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header16.xml" ContentType="application/vnd.openxmlformats-officedocument.wordprocessingml.head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footer18.xml" ContentType="application/vnd.openxmlformats-officedocument.wordprocessingml.footer+xml"/>
  <Override PartName="/word/header18.xml" ContentType="application/vnd.openxmlformats-officedocument.wordprocessingml.head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header21.xml" ContentType="application/vnd.openxmlformats-officedocument.wordprocessingml.head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header24.xml" ContentType="application/vnd.openxmlformats-officedocument.wordprocessingml.head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header27.xml" ContentType="application/vnd.openxmlformats-officedocument.wordprocessingml.header+xml"/>
  <Override PartName="/word/footer28.xml" ContentType="application/vnd.openxmlformats-officedocument.wordprocessingml.footer+xml"/>
  <Override PartName="/word/header28.xml" ContentType="application/vnd.openxmlformats-officedocument.wordprocessingml.header+xml"/>
  <Override PartName="/word/footer29.xml" ContentType="application/vnd.openxmlformats-officedocument.wordprocessingml.footer+xml"/>
  <Override PartName="/word/header29.xml" ContentType="application/vnd.openxmlformats-officedocument.wordprocessingml.header+xml"/>
  <Override PartName="/word/footer30.xml" ContentType="application/vnd.openxmlformats-officedocument.wordprocessingml.footer+xml"/>
  <Override PartName="/word/header30.xml" ContentType="application/vnd.openxmlformats-officedocument.wordprocessingml.header+xml"/>
  <Override PartName="/word/footer31.xml" ContentType="application/vnd.openxmlformats-officedocument.wordprocessingml.footer+xml"/>
  <Override PartName="/word/header31.xml" ContentType="application/vnd.openxmlformats-officedocument.wordprocessingml.header+xml"/>
  <Override PartName="/word/footer32.xml" ContentType="application/vnd.openxmlformats-officedocument.wordprocessingml.footer+xml"/>
  <Override PartName="/word/header32.xml" ContentType="application/vnd.openxmlformats-officedocument.wordprocessingml.header+xml"/>
  <Override PartName="/word/footer33.xml" ContentType="application/vnd.openxmlformats-officedocument.wordprocessingml.footer+xml"/>
  <Override PartName="/word/header33.xml" ContentType="application/vnd.openxmlformats-officedocument.wordprocessingml.header+xml"/>
  <Override PartName="/word/footer34.xml" ContentType="application/vnd.openxmlformats-officedocument.wordprocessingml.footer+xml"/>
  <Override PartName="/word/header34.xml" ContentType="application/vnd.openxmlformats-officedocument.wordprocessingml.header+xml"/>
  <Override PartName="/word/footer35.xml" ContentType="application/vnd.openxmlformats-officedocument.wordprocessingml.footer+xml"/>
  <Override PartName="/word/header35.xml" ContentType="application/vnd.openxmlformats-officedocument.wordprocessingml.header+xml"/>
  <Override PartName="/word/footer36.xml" ContentType="application/vnd.openxmlformats-officedocument.wordprocessingml.footer+xml"/>
  <Override PartName="/word/header36.xml" ContentType="application/vnd.openxmlformats-officedocument.wordprocessingml.header+xml"/>
  <Override PartName="/word/footer3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DC3D6" w14:textId="77777777" w:rsidR="00160078" w:rsidRDefault="00160078" w:rsidP="00160078">
      <w:pPr>
        <w:pStyle w:val="BodyText"/>
      </w:pPr>
      <w:bookmarkStart w:id="0" w:name="Annexure_I"/>
      <w:bookmarkEnd w:id="0"/>
    </w:p>
    <w:p w14:paraId="562EA97B" w14:textId="77777777" w:rsidR="00160078" w:rsidRDefault="00160078" w:rsidP="00160078">
      <w:pPr>
        <w:pStyle w:val="BodyText"/>
      </w:pPr>
    </w:p>
    <w:p w14:paraId="5728AB20" w14:textId="77777777" w:rsidR="00160078" w:rsidRDefault="00160078" w:rsidP="00160078">
      <w:pPr>
        <w:pStyle w:val="BodyText"/>
      </w:pPr>
    </w:p>
    <w:p w14:paraId="4E39C37D" w14:textId="77777777" w:rsidR="00160078" w:rsidRDefault="00160078" w:rsidP="00160078">
      <w:pPr>
        <w:pStyle w:val="BodyText"/>
        <w:spacing w:before="11"/>
        <w:rPr>
          <w:sz w:val="10"/>
        </w:rPr>
      </w:pPr>
    </w:p>
    <w:p w14:paraId="190D7C96" w14:textId="77777777" w:rsidR="00160078" w:rsidRDefault="00160078" w:rsidP="00160078">
      <w:pPr>
        <w:pStyle w:val="BodyText"/>
        <w:ind w:left="5558"/>
      </w:pPr>
      <w:r>
        <w:rPr>
          <w:noProof/>
          <w:lang w:val="en-IN" w:eastAsia="en-IN"/>
        </w:rPr>
        <w:drawing>
          <wp:inline distT="0" distB="0" distL="0" distR="0" wp14:anchorId="7C184748" wp14:editId="4A739A74">
            <wp:extent cx="564388" cy="7048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388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148BB" w14:textId="77777777" w:rsidR="00160078" w:rsidRDefault="00160078" w:rsidP="00160078">
      <w:pPr>
        <w:pStyle w:val="BodyText"/>
      </w:pPr>
    </w:p>
    <w:p w14:paraId="55FFF74A" w14:textId="3E7EF94E" w:rsidR="00160078" w:rsidRDefault="00160078" w:rsidP="00160078">
      <w:pPr>
        <w:spacing w:before="220"/>
        <w:ind w:left="1275" w:right="568"/>
        <w:jc w:val="center"/>
        <w:rPr>
          <w:rFonts w:ascii="Arial"/>
          <w:b/>
          <w:sz w:val="40"/>
        </w:rPr>
      </w:pPr>
      <w:r>
        <w:rPr>
          <w:rFonts w:ascii="Arial MT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487611392" behindDoc="1" locked="0" layoutInCell="1" allowOverlap="1" wp14:anchorId="4FF93360" wp14:editId="2634BE8C">
                <wp:simplePos x="0" y="0"/>
                <wp:positionH relativeFrom="page">
                  <wp:posOffset>610235</wp:posOffset>
                </wp:positionH>
                <wp:positionV relativeFrom="paragraph">
                  <wp:posOffset>-1254760</wp:posOffset>
                </wp:positionV>
                <wp:extent cx="6438265" cy="8353425"/>
                <wp:effectExtent l="0" t="0" r="0" b="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38265" cy="8353425"/>
                        </a:xfrm>
                        <a:custGeom>
                          <a:avLst/>
                          <a:gdLst>
                            <a:gd name="T0" fmla="+- 0 961 961"/>
                            <a:gd name="T1" fmla="*/ T0 w 10139"/>
                            <a:gd name="T2" fmla="+- 0 11162 -1976"/>
                            <a:gd name="T3" fmla="*/ 11162 h 13155"/>
                            <a:gd name="T4" fmla="+- 0 11100 961"/>
                            <a:gd name="T5" fmla="*/ T4 w 10139"/>
                            <a:gd name="T6" fmla="+- 0 11161 -1976"/>
                            <a:gd name="T7" fmla="*/ 11161 h 13155"/>
                            <a:gd name="T8" fmla="+- 0 11100 961"/>
                            <a:gd name="T9" fmla="*/ T8 w 10139"/>
                            <a:gd name="T10" fmla="+- 0 11179 -1976"/>
                            <a:gd name="T11" fmla="*/ 11179 h 13155"/>
                            <a:gd name="T12" fmla="+- 0 11100 961"/>
                            <a:gd name="T13" fmla="*/ T12 w 10139"/>
                            <a:gd name="T14" fmla="+- 0 -1976 -1976"/>
                            <a:gd name="T15" fmla="*/ -1976 h 13155"/>
                            <a:gd name="T16" fmla="+- 0 11100 961"/>
                            <a:gd name="T17" fmla="*/ T16 w 10139"/>
                            <a:gd name="T18" fmla="+- 0 -1976 -1976"/>
                            <a:gd name="T19" fmla="*/ -1976 h 13155"/>
                            <a:gd name="T20" fmla="+- 0 961 961"/>
                            <a:gd name="T21" fmla="*/ T20 w 10139"/>
                            <a:gd name="T22" fmla="+- 0 -1976 -1976"/>
                            <a:gd name="T23" fmla="*/ -1976 h 13155"/>
                            <a:gd name="T24" fmla="+- 0 961 961"/>
                            <a:gd name="T25" fmla="*/ T24 w 10139"/>
                            <a:gd name="T26" fmla="+- 0 -1976 -1976"/>
                            <a:gd name="T27" fmla="*/ -1976 h 13155"/>
                            <a:gd name="T28" fmla="+- 0 961 961"/>
                            <a:gd name="T29" fmla="*/ T28 w 10139"/>
                            <a:gd name="T30" fmla="+- 0 11164 -1976"/>
                            <a:gd name="T31" fmla="*/ 11164 h 1315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0139" h="13155">
                              <a:moveTo>
                                <a:pt x="0" y="13138"/>
                              </a:moveTo>
                              <a:lnTo>
                                <a:pt x="10139" y="13137"/>
                              </a:lnTo>
                              <a:moveTo>
                                <a:pt x="10139" y="13155"/>
                              </a:moveTo>
                              <a:lnTo>
                                <a:pt x="10139" y="0"/>
                              </a:lnTo>
                              <a:moveTo>
                                <a:pt x="10139" y="0"/>
                              </a:moveTo>
                              <a:lnTo>
                                <a:pt x="0" y="0"/>
                              </a:lnTo>
                              <a:moveTo>
                                <a:pt x="0" y="0"/>
                              </a:moveTo>
                              <a:lnTo>
                                <a:pt x="0" y="1314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5C582" id="Freeform 2" o:spid="_x0000_s1026" style="position:absolute;margin-left:48.05pt;margin-top:-98.8pt;width:506.95pt;height:657.75pt;z-index:-1570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39,13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OVNRwQAAEINAAAOAAAAZHJzL2Uyb0RvYy54bWysV22PozYQ/l6p/8HiY6ssGAh50WZPp2RT&#10;Vbr2TjruBzhgAipgajsh26r/veMBEsiGXFQ10mZN5vH4mXns8fD84VTk5MilykS5suiTYxFeRiLO&#10;yv3K+hZuJ3OLKM3KmOWi5CvrjSvrw8uPPzzX1ZK7IhV5zCUBJ6Va1tXKSrWulratopQXTD2Jipdg&#10;TIQsmIZHubdjyWrwXuS26ziBXQsZV1JEXCn4ddMYrRf0nyQ80p+TRHFN8pUF3DR+S/zemW/75Zkt&#10;95JVaRa1NNh/YFGwrIRFz642TDNykNk7V0UWSaFEop8iUdgiSbKIYwwQDXWuovmasopjLJAcVZ3T&#10;pP4/t9Hvxy+SZPHKci1SsgIk2krOTcKJa7JTV2oJoK/VF2niU9UnEf2hwGAPLOZBAYbs6t9EDF7Y&#10;QQvMyCmRhZkJsZITJv7tnHh+0iSCHwPfm7vB1CIR2Obe1PPdqVncZstuenRQ+hcu0BU7flK6US6G&#10;EeY9btmHoHJS5CDizxPikEVAzV+r8xlEO9BPNgkdUhPqUG9xjYKU9FxRSgOXTOhiFlwDvQ4I7hpY&#10;SqhHpxgEbIrzun4HRHIAdZDitT/IRLOwoeeP0Qs6VOcMYr1Jb9YBW3qUjNCDwzoM+Da9RQcz9OZj&#10;9OhQCQh2trjNj/blaHAjBOk7SW4zpH1FQuqOchwKgtkb4djXpMGNcXynywjHviwhDUY5DlW5x7Ev&#10;zF2O7lCbkVPi9nUJ3fFzMlTlDkO3r8t9hkNlxhj2VQnd0aPiDjW5x7Cvyn2GQ13GGPY1Cd3R0+IN&#10;FTFVxL+9E72+Kg2utxOhZO67osjSrk5Gp7ItlDAizFzODlbnSihTlUPwCaU39EwlAheAMlV1BAxJ&#10;N+DZQ2CI34DhjD/i2hxchHf1/z4TCmohHGv3d4mbDW3gsA0fIQOXUAN/LFK3DRUE6nlvSLXZl9CQ&#10;XLci0iLQiuzMHLasmDaidUNSQ1OFVxNJYYRXirEV4shDgSh9uVXB7s3btS+IvOwjW2+QBYPuAusw&#10;l1kV+h2gm+sM4rmgunnXaGysANnZLzPGkBdEN6dBwrEArt/zN0Td9wVx+0N/QNTkHXf+WQCjW6/n&#10;KMU2y3PUKC+NLN4cLm88Q0rkWWysRg8l97t1LsmRmY4TP60iA1glld4wlTY4NDUbQIpDGeMyKWfx&#10;azvWLMubMSbVLAS9U7tRTBeFvebfC2fxOn+d+xPfDV4nvrPZTD5u1/4k2NLZdONt1usN/cdwpv4y&#10;zeKYl4Z21/dS/7G+su3Am4713PkOwhtkYYuf91mwhzQw/RBL9x+jwy7TNJZNJ7oT8Rs0mVI0jTy8&#10;eMAgFfIvi9TQxK8s9eeBSW6R/NcSuuQF9UFqovHBn87MtSf7ll3fwsoIXK0sbUGFNMO1bt4UDpXM&#10;9imsRFHvUnyE5jbJTAuK/BpW7QM06hhB+1Jh3gT6z4i6vPq8/AsAAP//AwBQSwMEFAAGAAgAAAAh&#10;AMBIMxTfAAAADQEAAA8AAABkcnMvZG93bnJldi54bWxMj01Pg0AQhu8m/ofNNPHWLttEKsjSEKOe&#10;erH14HELUyBlZ5HdAvrrnXrR27yZJ+9Htp1tJ0YcfOtIg1pFIJBKV7VUa3g/vCwfQPhgqDKdI9Tw&#10;hR62+e1NZtLKTfSG4z7Ugk3Ip0ZDE0KfSunLBq3xK9cj8e/kBmsCy6GW1WAmNredXEdRLK1piRMa&#10;0+NTg+V5f7GcO3+b8XXsrdo9rz+Lj3Oxo/tJ67vFXDyCCDiHPxiu9bk65Nzp6C5UedFpSGLFpIal&#10;SjYxiCuhVMTzjr/XJgGZZ/L/ivwHAAD//wMAUEsBAi0AFAAGAAgAAAAhALaDOJL+AAAA4QEAABMA&#10;AAAAAAAAAAAAAAAAAAAAAFtDb250ZW50X1R5cGVzXS54bWxQSwECLQAUAAYACAAAACEAOP0h/9YA&#10;AACUAQAACwAAAAAAAAAAAAAAAAAvAQAAX3JlbHMvLnJlbHNQSwECLQAUAAYACAAAACEAA7zlTUcE&#10;AABCDQAADgAAAAAAAAAAAAAAAAAuAgAAZHJzL2Uyb0RvYy54bWxQSwECLQAUAAYACAAAACEAwEgz&#10;FN8AAAANAQAADwAAAAAAAAAAAAAAAAChBgAAZHJzL2Rvd25yZXYueG1sUEsFBgAAAAAEAAQA8wAA&#10;AK0HAAAAAA==&#10;" path="m,13138r10139,-1m10139,13155l10139,t,l,m,l,13140e" filled="f" strokeweight="3pt">
                <v:path arrowok="t" o:connecttype="custom" o:connectlocs="0,7087870;6438265,7087235;6438265,7098665;6438265,-1254760;6438265,-1254760;0,-1254760;0,-1254760;0,7089140" o:connectangles="0,0,0,0,0,0,0,0"/>
                <w10:wrap anchorx="page"/>
              </v:shape>
            </w:pict>
          </mc:Fallback>
        </mc:AlternateContent>
      </w:r>
      <w:r>
        <w:rPr>
          <w:rFonts w:ascii="Arial"/>
          <w:b/>
          <w:sz w:val="40"/>
        </w:rPr>
        <w:t>BENGALURU</w:t>
      </w:r>
      <w:r>
        <w:rPr>
          <w:rFonts w:ascii="Arial"/>
          <w:b/>
          <w:spacing w:val="-5"/>
          <w:sz w:val="40"/>
        </w:rPr>
        <w:t xml:space="preserve"> </w:t>
      </w:r>
      <w:r w:rsidR="000A0168">
        <w:rPr>
          <w:rFonts w:ascii="Arial"/>
          <w:b/>
          <w:spacing w:val="-5"/>
          <w:sz w:val="40"/>
        </w:rPr>
        <w:t>WEST CITY CORPORATION</w:t>
      </w:r>
    </w:p>
    <w:p w14:paraId="57BEA50D" w14:textId="77777777" w:rsidR="00160078" w:rsidRDefault="00160078" w:rsidP="00160078">
      <w:pPr>
        <w:pStyle w:val="BodyText"/>
        <w:rPr>
          <w:rFonts w:ascii="Arial"/>
          <w:b/>
          <w:sz w:val="44"/>
        </w:rPr>
      </w:pPr>
    </w:p>
    <w:p w14:paraId="47CED564" w14:textId="77777777" w:rsidR="00160078" w:rsidRDefault="00160078" w:rsidP="00160078">
      <w:pPr>
        <w:pStyle w:val="BodyText"/>
        <w:rPr>
          <w:rFonts w:ascii="Arial"/>
          <w:b/>
          <w:sz w:val="44"/>
        </w:rPr>
      </w:pPr>
    </w:p>
    <w:p w14:paraId="64DD25DB" w14:textId="77777777" w:rsidR="00160078" w:rsidRDefault="00160078" w:rsidP="00160078">
      <w:pPr>
        <w:pStyle w:val="BodyText"/>
        <w:rPr>
          <w:rFonts w:ascii="Arial"/>
          <w:b/>
          <w:sz w:val="44"/>
        </w:rPr>
      </w:pPr>
    </w:p>
    <w:p w14:paraId="13023C2C" w14:textId="77777777" w:rsidR="00160078" w:rsidRDefault="00160078" w:rsidP="00160078">
      <w:pPr>
        <w:pStyle w:val="BodyText"/>
        <w:rPr>
          <w:rFonts w:ascii="Arial"/>
          <w:b/>
          <w:sz w:val="44"/>
        </w:rPr>
      </w:pPr>
    </w:p>
    <w:p w14:paraId="57CB0FE4" w14:textId="77777777" w:rsidR="00160078" w:rsidRDefault="00160078" w:rsidP="00160078">
      <w:pPr>
        <w:pStyle w:val="BodyText"/>
        <w:spacing w:before="8"/>
        <w:rPr>
          <w:rFonts w:ascii="Arial"/>
          <w:b/>
          <w:sz w:val="36"/>
        </w:rPr>
      </w:pPr>
    </w:p>
    <w:p w14:paraId="242D889A" w14:textId="69EFE606" w:rsidR="00160078" w:rsidRDefault="00160078" w:rsidP="00160078">
      <w:pPr>
        <w:ind w:left="1275" w:right="542"/>
        <w:jc w:val="center"/>
        <w:rPr>
          <w:sz w:val="44"/>
        </w:rPr>
      </w:pPr>
      <w:r>
        <w:rPr>
          <w:sz w:val="44"/>
        </w:rPr>
        <w:t>TENDER</w:t>
      </w:r>
      <w:r>
        <w:rPr>
          <w:spacing w:val="-2"/>
          <w:sz w:val="44"/>
        </w:rPr>
        <w:t xml:space="preserve"> </w:t>
      </w:r>
      <w:r>
        <w:rPr>
          <w:sz w:val="44"/>
        </w:rPr>
        <w:t>DOCUMENT</w:t>
      </w:r>
      <w:r>
        <w:rPr>
          <w:spacing w:val="8"/>
          <w:sz w:val="44"/>
        </w:rPr>
        <w:t xml:space="preserve"> </w:t>
      </w:r>
      <w:r>
        <w:rPr>
          <w:sz w:val="44"/>
        </w:rPr>
        <w:t>–</w:t>
      </w:r>
      <w:r>
        <w:rPr>
          <w:spacing w:val="-6"/>
          <w:sz w:val="44"/>
        </w:rPr>
        <w:t xml:space="preserve"> </w:t>
      </w:r>
      <w:r w:rsidR="00601136">
        <w:rPr>
          <w:sz w:val="44"/>
        </w:rPr>
        <w:t>KW2</w:t>
      </w:r>
    </w:p>
    <w:p w14:paraId="01DE4F92" w14:textId="77777777" w:rsidR="00160078" w:rsidRDefault="00160078" w:rsidP="00160078">
      <w:pPr>
        <w:pStyle w:val="BodyText"/>
        <w:spacing w:before="10"/>
        <w:rPr>
          <w:sz w:val="43"/>
        </w:rPr>
      </w:pPr>
    </w:p>
    <w:p w14:paraId="489F3C6D" w14:textId="3471690E" w:rsidR="00160078" w:rsidRDefault="00160078" w:rsidP="00160078">
      <w:pPr>
        <w:ind w:left="1275" w:right="562"/>
        <w:jc w:val="center"/>
        <w:rPr>
          <w:sz w:val="32"/>
        </w:rPr>
      </w:pPr>
      <w:r>
        <w:rPr>
          <w:sz w:val="32"/>
        </w:rPr>
        <w:t>(WORKS</w:t>
      </w:r>
      <w:r>
        <w:rPr>
          <w:spacing w:val="1"/>
          <w:sz w:val="32"/>
        </w:rPr>
        <w:t xml:space="preserve"> </w:t>
      </w:r>
      <w:r>
        <w:rPr>
          <w:sz w:val="32"/>
        </w:rPr>
        <w:t>COSTING BETWEEN</w:t>
      </w:r>
      <w:r>
        <w:rPr>
          <w:spacing w:val="-7"/>
          <w:sz w:val="32"/>
        </w:rPr>
        <w:t xml:space="preserve"> </w:t>
      </w:r>
      <w:r>
        <w:rPr>
          <w:sz w:val="32"/>
        </w:rPr>
        <w:t>Rs.</w:t>
      </w:r>
      <w:r>
        <w:rPr>
          <w:spacing w:val="-2"/>
          <w:sz w:val="32"/>
        </w:rPr>
        <w:t>20.00 to 50.00</w:t>
      </w:r>
      <w:r>
        <w:rPr>
          <w:spacing w:val="-1"/>
          <w:sz w:val="32"/>
        </w:rPr>
        <w:t xml:space="preserve"> </w:t>
      </w:r>
      <w:r>
        <w:rPr>
          <w:sz w:val="32"/>
        </w:rPr>
        <w:t>LAKHS)</w:t>
      </w:r>
    </w:p>
    <w:p w14:paraId="1FDDF7C5" w14:textId="77777777" w:rsidR="00160078" w:rsidRDefault="00160078" w:rsidP="00160078">
      <w:pPr>
        <w:pStyle w:val="BodyText"/>
        <w:rPr>
          <w:sz w:val="36"/>
        </w:rPr>
      </w:pPr>
    </w:p>
    <w:p w14:paraId="217706B4" w14:textId="77777777" w:rsidR="00160078" w:rsidRPr="0023039D" w:rsidRDefault="00160078" w:rsidP="00160078">
      <w:pPr>
        <w:pStyle w:val="Title"/>
        <w:spacing w:before="320"/>
        <w:ind w:right="726"/>
        <w:jc w:val="center"/>
        <w:rPr>
          <w:sz w:val="36"/>
        </w:rPr>
      </w:pPr>
      <w:r>
        <w:rPr>
          <w:sz w:val="36"/>
        </w:rPr>
        <w:t xml:space="preserve">                   </w:t>
      </w:r>
      <w:r w:rsidRPr="0023039D">
        <w:rPr>
          <w:sz w:val="36"/>
        </w:rPr>
        <w:t>Name</w:t>
      </w:r>
      <w:r w:rsidRPr="0023039D">
        <w:rPr>
          <w:spacing w:val="1"/>
          <w:sz w:val="36"/>
        </w:rPr>
        <w:t xml:space="preserve"> </w:t>
      </w:r>
      <w:r w:rsidRPr="0023039D">
        <w:rPr>
          <w:sz w:val="36"/>
        </w:rPr>
        <w:t>of</w:t>
      </w:r>
      <w:r w:rsidRPr="0023039D">
        <w:rPr>
          <w:spacing w:val="-1"/>
          <w:sz w:val="36"/>
        </w:rPr>
        <w:t xml:space="preserve"> </w:t>
      </w:r>
      <w:r w:rsidRPr="0023039D">
        <w:rPr>
          <w:sz w:val="36"/>
        </w:rPr>
        <w:t>Work: -</w:t>
      </w:r>
    </w:p>
    <w:p w14:paraId="6E48DB77" w14:textId="1DAF09B8" w:rsidR="00160078" w:rsidRPr="008C33E8" w:rsidRDefault="00D93FFE" w:rsidP="00160078">
      <w:pPr>
        <w:pStyle w:val="Heading1"/>
        <w:spacing w:before="73"/>
        <w:ind w:left="1401" w:right="678" w:hanging="7"/>
        <w:jc w:val="center"/>
        <w:rPr>
          <w:sz w:val="36"/>
          <w:szCs w:val="28"/>
        </w:rPr>
        <w:sectPr w:rsidR="00160078" w:rsidRPr="008C33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720" w:right="480" w:bottom="660" w:left="140" w:header="427" w:footer="470" w:gutter="0"/>
          <w:pgNumType w:start="1"/>
          <w:cols w:space="720"/>
        </w:sectPr>
      </w:pPr>
      <w:r w:rsidRPr="00D93FFE">
        <w:rPr>
          <w:rFonts w:ascii="Calibri" w:hAnsi="Calibri" w:cs="Calibri"/>
          <w:color w:val="000000"/>
          <w:sz w:val="22"/>
          <w:highlight w:val="yellow"/>
        </w:rPr>
        <w:t xml:space="preserve">Annual Maintenance for footpath, Desilting of Drains, Shoulder and grating cleaning, resetting of broken slabs and paver blocks in Ward no 77 </w:t>
      </w:r>
      <w:proofErr w:type="spellStart"/>
      <w:r w:rsidRPr="00D93FFE">
        <w:rPr>
          <w:rFonts w:ascii="Calibri" w:hAnsi="Calibri" w:cs="Calibri"/>
          <w:color w:val="000000"/>
          <w:sz w:val="22"/>
          <w:highlight w:val="yellow"/>
        </w:rPr>
        <w:t>Maruthimandira</w:t>
      </w:r>
      <w:proofErr w:type="spellEnd"/>
      <w:r w:rsidRPr="00D93FFE">
        <w:rPr>
          <w:rFonts w:ascii="Calibri" w:hAnsi="Calibri" w:cs="Calibri"/>
          <w:color w:val="000000"/>
          <w:sz w:val="22"/>
          <w:highlight w:val="yellow"/>
        </w:rPr>
        <w:t xml:space="preserve"> Ward</w:t>
      </w:r>
      <w:r w:rsidR="00DB6012" w:rsidRPr="000A19A4">
        <w:rPr>
          <w:sz w:val="36"/>
          <w:szCs w:val="28"/>
          <w:highlight w:val="yellow"/>
          <w:shd w:val="clear" w:color="auto" w:fill="FFFF00"/>
        </w:rPr>
        <w:t>.</w:t>
      </w:r>
    </w:p>
    <w:p w14:paraId="6800AB2F" w14:textId="77777777" w:rsidR="00CB39D4" w:rsidRDefault="00731DB4">
      <w:pPr>
        <w:jc w:val="right"/>
        <w:rPr>
          <w:b/>
          <w:sz w:val="20"/>
        </w:rPr>
      </w:pPr>
      <w:bookmarkStart w:id="1" w:name="K/W-2"/>
      <w:bookmarkEnd w:id="1"/>
      <w:r>
        <w:rPr>
          <w:b/>
          <w:spacing w:val="10"/>
          <w:sz w:val="20"/>
          <w:u w:val="single"/>
        </w:rPr>
        <w:lastRenderedPageBreak/>
        <w:t>K</w:t>
      </w:r>
      <w:r>
        <w:rPr>
          <w:b/>
          <w:sz w:val="20"/>
          <w:u w:val="single"/>
        </w:rPr>
        <w:t xml:space="preserve"> </w:t>
      </w:r>
      <w:r>
        <w:rPr>
          <w:b/>
          <w:spacing w:val="10"/>
          <w:sz w:val="20"/>
          <w:u w:val="single"/>
        </w:rPr>
        <w:t>/</w:t>
      </w:r>
      <w:r>
        <w:rPr>
          <w:b/>
          <w:sz w:val="20"/>
          <w:u w:val="single"/>
        </w:rPr>
        <w:t xml:space="preserve"> </w:t>
      </w:r>
      <w:r>
        <w:rPr>
          <w:b/>
          <w:spacing w:val="10"/>
          <w:sz w:val="20"/>
          <w:u w:val="single"/>
        </w:rPr>
        <w:t>W</w:t>
      </w:r>
      <w:r>
        <w:rPr>
          <w:b/>
          <w:sz w:val="20"/>
          <w:u w:val="single"/>
        </w:rPr>
        <w:t xml:space="preserve"> </w:t>
      </w:r>
      <w:r>
        <w:rPr>
          <w:b/>
          <w:spacing w:val="10"/>
          <w:sz w:val="20"/>
          <w:u w:val="single"/>
        </w:rPr>
        <w:t>-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2</w:t>
      </w:r>
      <w:r>
        <w:rPr>
          <w:b/>
          <w:spacing w:val="10"/>
          <w:sz w:val="20"/>
          <w:u w:val="single"/>
        </w:rPr>
        <w:t xml:space="preserve"> </w:t>
      </w:r>
    </w:p>
    <w:p w14:paraId="7CB41D03" w14:textId="77777777" w:rsidR="00CB39D4" w:rsidRPr="001629CA" w:rsidRDefault="00731DB4">
      <w:pPr>
        <w:pStyle w:val="Title"/>
        <w:rPr>
          <w:sz w:val="28"/>
        </w:rPr>
      </w:pPr>
      <w:r>
        <w:rPr>
          <w:b w:val="0"/>
        </w:rPr>
        <w:br w:type="column"/>
      </w:r>
      <w:r w:rsidRPr="001629CA">
        <w:rPr>
          <w:sz w:val="28"/>
        </w:rPr>
        <w:t>Annexure</w:t>
      </w:r>
      <w:r w:rsidRPr="001629CA">
        <w:rPr>
          <w:spacing w:val="-10"/>
          <w:sz w:val="28"/>
        </w:rPr>
        <w:t xml:space="preserve"> </w:t>
      </w:r>
      <w:r w:rsidRPr="001629CA">
        <w:rPr>
          <w:sz w:val="28"/>
        </w:rPr>
        <w:t>II</w:t>
      </w:r>
    </w:p>
    <w:p w14:paraId="24C9EE5C" w14:textId="77777777" w:rsidR="00CB39D4" w:rsidRPr="001629CA" w:rsidRDefault="00CB39D4">
      <w:pPr>
        <w:rPr>
          <w:sz w:val="24"/>
        </w:rPr>
        <w:sectPr w:rsidR="00CB39D4" w:rsidRPr="001629CA">
          <w:footerReference w:type="default" r:id="rId14"/>
          <w:type w:val="continuous"/>
          <w:pgSz w:w="12240" w:h="15840"/>
          <w:pgMar w:top="1280" w:right="240" w:bottom="940" w:left="1580" w:header="720" w:footer="745" w:gutter="0"/>
          <w:pgNumType w:start="1"/>
          <w:cols w:num="2" w:space="720" w:equalWidth="0">
            <w:col w:w="7436" w:space="40"/>
            <w:col w:w="2944"/>
          </w:cols>
        </w:sectPr>
      </w:pPr>
    </w:p>
    <w:p w14:paraId="6B7DF2F7" w14:textId="2A8C51D1" w:rsidR="00CB39D4" w:rsidRPr="001629CA" w:rsidRDefault="007D24AA">
      <w:pPr>
        <w:pStyle w:val="Title"/>
        <w:spacing w:before="230"/>
        <w:ind w:left="2131"/>
        <w:rPr>
          <w:sz w:val="28"/>
        </w:rPr>
      </w:pPr>
      <w:bookmarkStart w:id="2" w:name="GOVERNMENT_OF_KARNATAKA"/>
      <w:bookmarkEnd w:id="2"/>
      <w:r>
        <w:rPr>
          <w:spacing w:val="53"/>
          <w:sz w:val="28"/>
        </w:rPr>
        <w:t xml:space="preserve"> </w:t>
      </w:r>
      <w:r w:rsidR="00096CB6">
        <w:rPr>
          <w:spacing w:val="53"/>
          <w:sz w:val="28"/>
        </w:rPr>
        <w:t xml:space="preserve"> </w:t>
      </w:r>
      <w:r w:rsidR="00731DB4" w:rsidRPr="001629CA">
        <w:rPr>
          <w:spacing w:val="53"/>
          <w:sz w:val="28"/>
        </w:rPr>
        <w:t>GOVERNMENT</w:t>
      </w:r>
      <w:r w:rsidR="001629CA" w:rsidRPr="001629CA">
        <w:rPr>
          <w:spacing w:val="122"/>
          <w:sz w:val="28"/>
        </w:rPr>
        <w:t xml:space="preserve"> </w:t>
      </w:r>
      <w:r w:rsidR="00731DB4" w:rsidRPr="001629CA">
        <w:rPr>
          <w:spacing w:val="29"/>
          <w:sz w:val="28"/>
        </w:rPr>
        <w:t xml:space="preserve">OF </w:t>
      </w:r>
      <w:r w:rsidR="00731DB4" w:rsidRPr="001629CA">
        <w:rPr>
          <w:spacing w:val="52"/>
          <w:sz w:val="28"/>
        </w:rPr>
        <w:t>KARNATAKA</w:t>
      </w:r>
      <w:r w:rsidR="00731DB4" w:rsidRPr="001629CA">
        <w:rPr>
          <w:spacing w:val="-1"/>
          <w:sz w:val="28"/>
        </w:rPr>
        <w:t xml:space="preserve"> </w:t>
      </w:r>
    </w:p>
    <w:p w14:paraId="59DEE53D" w14:textId="77777777" w:rsidR="00CB39D4" w:rsidRDefault="00CB39D4">
      <w:pPr>
        <w:pStyle w:val="BodyText"/>
        <w:rPr>
          <w:b/>
        </w:rPr>
      </w:pPr>
    </w:p>
    <w:p w14:paraId="570D4A92" w14:textId="7941628E" w:rsidR="001629CA" w:rsidRPr="005D57FA" w:rsidRDefault="001629CA" w:rsidP="001629CA">
      <w:pPr>
        <w:pStyle w:val="Heading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7FA">
        <w:rPr>
          <w:rFonts w:ascii="Times New Roman" w:hAnsi="Times New Roman" w:cs="Times New Roman"/>
          <w:b/>
          <w:sz w:val="28"/>
          <w:szCs w:val="28"/>
        </w:rPr>
        <w:t xml:space="preserve">BANGALORE </w:t>
      </w:r>
      <w:r w:rsidR="0086785C">
        <w:rPr>
          <w:rFonts w:ascii="Times New Roman" w:hAnsi="Times New Roman" w:cs="Times New Roman"/>
          <w:b/>
          <w:sz w:val="28"/>
          <w:szCs w:val="28"/>
        </w:rPr>
        <w:t xml:space="preserve">WEST CITY CORPORATION </w:t>
      </w:r>
    </w:p>
    <w:p w14:paraId="33F2B515" w14:textId="77777777" w:rsidR="001629CA" w:rsidRPr="007D24AA" w:rsidRDefault="001629CA" w:rsidP="001629CA">
      <w:pPr>
        <w:suppressAutoHyphens/>
        <w:jc w:val="both"/>
        <w:rPr>
          <w:sz w:val="20"/>
          <w:szCs w:val="28"/>
        </w:rPr>
      </w:pPr>
    </w:p>
    <w:p w14:paraId="0119ABA4" w14:textId="77777777" w:rsidR="001629CA" w:rsidRPr="00B04FB4" w:rsidRDefault="001629CA" w:rsidP="001629CA">
      <w:pPr>
        <w:suppressAutoHyphens/>
        <w:jc w:val="center"/>
        <w:rPr>
          <w:sz w:val="24"/>
          <w:szCs w:val="28"/>
        </w:rPr>
      </w:pPr>
      <w:r w:rsidRPr="00B04FB4">
        <w:rPr>
          <w:sz w:val="24"/>
          <w:szCs w:val="28"/>
        </w:rPr>
        <w:t>Office of the Executive Engineer (</w:t>
      </w:r>
      <w:proofErr w:type="spellStart"/>
      <w:r w:rsidRPr="00B04FB4">
        <w:rPr>
          <w:sz w:val="24"/>
          <w:szCs w:val="28"/>
        </w:rPr>
        <w:t>Govindarajangara</w:t>
      </w:r>
      <w:proofErr w:type="spellEnd"/>
      <w:r w:rsidRPr="00B04FB4">
        <w:rPr>
          <w:sz w:val="24"/>
          <w:szCs w:val="28"/>
        </w:rPr>
        <w:t xml:space="preserve"> Division)</w:t>
      </w:r>
    </w:p>
    <w:p w14:paraId="50DA7138" w14:textId="77777777" w:rsidR="001629CA" w:rsidRPr="00B04FB4" w:rsidRDefault="001629CA" w:rsidP="001629CA">
      <w:pPr>
        <w:suppressAutoHyphens/>
        <w:jc w:val="center"/>
        <w:rPr>
          <w:sz w:val="24"/>
          <w:szCs w:val="28"/>
        </w:rPr>
      </w:pPr>
      <w:r w:rsidRPr="00B04FB4">
        <w:rPr>
          <w:sz w:val="24"/>
          <w:szCs w:val="28"/>
        </w:rPr>
        <w:t xml:space="preserve">2nd Floor, </w:t>
      </w:r>
      <w:proofErr w:type="spellStart"/>
      <w:r w:rsidRPr="00B04FB4">
        <w:rPr>
          <w:sz w:val="24"/>
          <w:szCs w:val="28"/>
        </w:rPr>
        <w:t>Shakthi</w:t>
      </w:r>
      <w:proofErr w:type="spellEnd"/>
      <w:r w:rsidRPr="00B04FB4">
        <w:rPr>
          <w:sz w:val="24"/>
          <w:szCs w:val="28"/>
        </w:rPr>
        <w:t xml:space="preserve"> </w:t>
      </w:r>
      <w:proofErr w:type="spellStart"/>
      <w:r w:rsidRPr="00B04FB4">
        <w:rPr>
          <w:sz w:val="24"/>
          <w:szCs w:val="28"/>
        </w:rPr>
        <w:t>Soudha</w:t>
      </w:r>
      <w:proofErr w:type="spellEnd"/>
      <w:r w:rsidRPr="00B04FB4">
        <w:rPr>
          <w:sz w:val="24"/>
          <w:szCs w:val="28"/>
        </w:rPr>
        <w:t xml:space="preserve">, 13th Cross Road, 4th B Main Road, </w:t>
      </w:r>
    </w:p>
    <w:p w14:paraId="6736457D" w14:textId="77777777" w:rsidR="001629CA" w:rsidRPr="005D57FA" w:rsidRDefault="001629CA" w:rsidP="001629CA">
      <w:pPr>
        <w:suppressAutoHyphens/>
        <w:jc w:val="center"/>
        <w:rPr>
          <w:sz w:val="28"/>
          <w:szCs w:val="28"/>
        </w:rPr>
      </w:pPr>
      <w:r w:rsidRPr="00B04FB4">
        <w:rPr>
          <w:sz w:val="24"/>
          <w:szCs w:val="28"/>
        </w:rPr>
        <w:t xml:space="preserve">M.C. Layout, </w:t>
      </w:r>
      <w:proofErr w:type="spellStart"/>
      <w:r w:rsidRPr="00B04FB4">
        <w:rPr>
          <w:sz w:val="24"/>
          <w:szCs w:val="28"/>
        </w:rPr>
        <w:t>Vijayanagar</w:t>
      </w:r>
      <w:proofErr w:type="spellEnd"/>
      <w:r w:rsidRPr="00B04FB4">
        <w:rPr>
          <w:sz w:val="24"/>
          <w:szCs w:val="28"/>
        </w:rPr>
        <w:t>, Bengaluru–560040</w:t>
      </w:r>
      <w:r w:rsidRPr="005D57FA">
        <w:rPr>
          <w:sz w:val="28"/>
          <w:szCs w:val="28"/>
        </w:rPr>
        <w:t>.</w:t>
      </w:r>
    </w:p>
    <w:p w14:paraId="77D75ABC" w14:textId="77777777" w:rsidR="00CB39D4" w:rsidRDefault="00CB39D4">
      <w:pPr>
        <w:pStyle w:val="BodyText"/>
        <w:spacing w:before="2"/>
        <w:rPr>
          <w:sz w:val="18"/>
        </w:rPr>
      </w:pPr>
    </w:p>
    <w:p w14:paraId="1BC0D596" w14:textId="456E02A9" w:rsidR="00CB39D4" w:rsidRPr="005D57FA" w:rsidRDefault="007D24AA">
      <w:pPr>
        <w:spacing w:before="1"/>
        <w:ind w:left="223" w:right="1200"/>
        <w:jc w:val="center"/>
        <w:rPr>
          <w:b/>
          <w:sz w:val="28"/>
        </w:rPr>
      </w:pPr>
      <w:r>
        <w:rPr>
          <w:b/>
          <w:sz w:val="28"/>
          <w:u w:val="single"/>
        </w:rPr>
        <w:t xml:space="preserve"> </w:t>
      </w:r>
      <w:r w:rsidR="00731DB4" w:rsidRPr="005D57FA">
        <w:rPr>
          <w:b/>
          <w:sz w:val="28"/>
          <w:u w:val="single"/>
        </w:rPr>
        <w:t>TENDERS FOR</w:t>
      </w:r>
      <w:r w:rsidR="00731DB4" w:rsidRPr="005D57FA">
        <w:rPr>
          <w:b/>
          <w:spacing w:val="1"/>
          <w:sz w:val="28"/>
          <w:u w:val="single"/>
        </w:rPr>
        <w:t xml:space="preserve"> </w:t>
      </w:r>
      <w:r w:rsidR="00731DB4" w:rsidRPr="005D57FA">
        <w:rPr>
          <w:b/>
          <w:sz w:val="28"/>
          <w:u w:val="single"/>
        </w:rPr>
        <w:t>THE</w:t>
      </w:r>
      <w:r w:rsidR="00731DB4" w:rsidRPr="005D57FA">
        <w:rPr>
          <w:b/>
          <w:spacing w:val="2"/>
          <w:sz w:val="28"/>
          <w:u w:val="single"/>
        </w:rPr>
        <w:t xml:space="preserve"> </w:t>
      </w:r>
      <w:r w:rsidR="00731DB4" w:rsidRPr="005D57FA">
        <w:rPr>
          <w:b/>
          <w:sz w:val="28"/>
          <w:u w:val="single"/>
        </w:rPr>
        <w:t>WORK</w:t>
      </w:r>
      <w:r w:rsidR="00731DB4" w:rsidRPr="005D57FA">
        <w:rPr>
          <w:b/>
          <w:spacing w:val="1"/>
          <w:sz w:val="28"/>
          <w:u w:val="single"/>
        </w:rPr>
        <w:t xml:space="preserve"> </w:t>
      </w:r>
      <w:r w:rsidR="00731DB4" w:rsidRPr="005D57FA">
        <w:rPr>
          <w:b/>
          <w:sz w:val="28"/>
          <w:u w:val="single"/>
        </w:rPr>
        <w:t>OF</w:t>
      </w:r>
      <w:r w:rsidR="00731DB4" w:rsidRPr="005D57FA">
        <w:rPr>
          <w:b/>
          <w:spacing w:val="1"/>
          <w:sz w:val="28"/>
          <w:u w:val="single"/>
        </w:rPr>
        <w:t xml:space="preserve"> </w:t>
      </w:r>
    </w:p>
    <w:p w14:paraId="4FCE9590" w14:textId="77777777" w:rsidR="00CB39D4" w:rsidRPr="00B04FB4" w:rsidRDefault="00CB39D4">
      <w:pPr>
        <w:pStyle w:val="BodyText"/>
        <w:rPr>
          <w:b/>
          <w:sz w:val="14"/>
        </w:rPr>
      </w:pPr>
    </w:p>
    <w:p w14:paraId="5D8B5849" w14:textId="09138795" w:rsidR="00CB39D4" w:rsidRPr="00034E62" w:rsidRDefault="00D93FFE" w:rsidP="00AD1962">
      <w:pPr>
        <w:pStyle w:val="Heading1"/>
        <w:ind w:left="1401" w:right="678" w:hanging="7"/>
        <w:jc w:val="center"/>
        <w:rPr>
          <w:sz w:val="48"/>
        </w:rPr>
      </w:pPr>
      <w:r w:rsidRPr="00D93FFE">
        <w:rPr>
          <w:rFonts w:ascii="Calibri" w:hAnsi="Calibri" w:cs="Calibri"/>
          <w:color w:val="000000"/>
          <w:sz w:val="22"/>
          <w:highlight w:val="yellow"/>
        </w:rPr>
        <w:t xml:space="preserve">Annual Maintenance for footpath, Desilting of Drains, Shoulder and grating cleaning, resetting of broken slabs and paver blocks in Ward no 77 </w:t>
      </w:r>
      <w:proofErr w:type="spellStart"/>
      <w:r w:rsidRPr="00D93FFE">
        <w:rPr>
          <w:rFonts w:ascii="Calibri" w:hAnsi="Calibri" w:cs="Calibri"/>
          <w:color w:val="000000"/>
          <w:sz w:val="22"/>
          <w:highlight w:val="yellow"/>
        </w:rPr>
        <w:t>Maruthimandira</w:t>
      </w:r>
      <w:proofErr w:type="spellEnd"/>
      <w:r w:rsidRPr="00D93FFE">
        <w:rPr>
          <w:rFonts w:ascii="Calibri" w:hAnsi="Calibri" w:cs="Calibri"/>
          <w:color w:val="000000"/>
          <w:sz w:val="22"/>
          <w:highlight w:val="yellow"/>
        </w:rPr>
        <w:t xml:space="preserve"> Ward</w:t>
      </w:r>
      <w:r w:rsidR="00A34EAE" w:rsidRPr="000A19A4">
        <w:rPr>
          <w:sz w:val="36"/>
          <w:szCs w:val="28"/>
          <w:highlight w:val="yellow"/>
          <w:shd w:val="clear" w:color="auto" w:fill="FFFF00"/>
        </w:rPr>
        <w:t>.</w:t>
      </w:r>
      <w:r w:rsidR="00F53C6C" w:rsidRPr="00B04FB4">
        <w:rPr>
          <w:rFonts w:ascii="Calibri" w:hAnsi="Calibri" w:cs="Calibri"/>
          <w:color w:val="000000"/>
          <w:sz w:val="24"/>
          <w:highlight w:val="yellow"/>
        </w:rPr>
        <w:t xml:space="preserve"> </w:t>
      </w:r>
    </w:p>
    <w:tbl>
      <w:tblPr>
        <w:tblW w:w="48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2"/>
        <w:gridCol w:w="427"/>
        <w:gridCol w:w="4960"/>
      </w:tblGrid>
      <w:tr w:rsidR="0079481D" w:rsidRPr="0023039D" w14:paraId="0B5F16F2" w14:textId="77777777" w:rsidTr="0035243F">
        <w:trPr>
          <w:trHeight w:val="700"/>
        </w:trPr>
        <w:tc>
          <w:tcPr>
            <w:tcW w:w="2325" w:type="pct"/>
          </w:tcPr>
          <w:p w14:paraId="38A21BFE" w14:textId="77777777" w:rsidR="0079481D" w:rsidRPr="0023039D" w:rsidRDefault="0079481D" w:rsidP="006A09FE">
            <w:pPr>
              <w:spacing w:before="206"/>
              <w:ind w:left="110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Tender</w:t>
            </w:r>
            <w:r w:rsidRPr="0023039D">
              <w:rPr>
                <w:rFonts w:ascii="Arial MT" w:eastAsia="Arial MT" w:hAnsi="Arial MT" w:cs="Arial MT"/>
                <w:spacing w:val="-4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Reference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no</w:t>
            </w:r>
          </w:p>
        </w:tc>
        <w:tc>
          <w:tcPr>
            <w:tcW w:w="212" w:type="pct"/>
          </w:tcPr>
          <w:p w14:paraId="3E18BC56" w14:textId="77777777" w:rsidR="0079481D" w:rsidRPr="0023039D" w:rsidRDefault="0079481D" w:rsidP="006A09FE">
            <w:pPr>
              <w:spacing w:before="202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55FDF9A5" w14:textId="7E9BC1D7" w:rsidR="0079481D" w:rsidRPr="0023039D" w:rsidRDefault="00DE1029" w:rsidP="000A38B0">
            <w:pPr>
              <w:spacing w:before="67" w:line="242" w:lineRule="auto"/>
              <w:ind w:left="104" w:right="141"/>
              <w:rPr>
                <w:rFonts w:ascii="Arial MT" w:eastAsia="Arial MT" w:hAnsi="Arial MT" w:cs="Arial MT"/>
                <w:sz w:val="24"/>
              </w:rPr>
            </w:pPr>
            <w:r>
              <w:rPr>
                <w:rFonts w:ascii="Arial MT" w:eastAsia="Arial MT" w:hAnsi="Arial MT" w:cs="Arial MT"/>
                <w:sz w:val="24"/>
                <w:highlight w:val="yellow"/>
              </w:rPr>
              <w:t>BWCC/</w:t>
            </w:r>
            <w:r w:rsidR="00EB6489">
              <w:rPr>
                <w:rFonts w:ascii="Arial MT" w:eastAsia="Arial MT" w:hAnsi="Arial MT" w:cs="Arial MT"/>
                <w:sz w:val="24"/>
                <w:highlight w:val="yellow"/>
              </w:rPr>
              <w:t>EE(GRN)/TN/GL-0</w:t>
            </w:r>
            <w:r w:rsidR="003D5308">
              <w:rPr>
                <w:rFonts w:ascii="Arial MT" w:eastAsia="Arial MT" w:hAnsi="Arial MT" w:cs="Arial MT"/>
                <w:sz w:val="24"/>
                <w:highlight w:val="yellow"/>
              </w:rPr>
              <w:t>4</w:t>
            </w:r>
            <w:r w:rsidR="00DB6012">
              <w:rPr>
                <w:rFonts w:ascii="Arial MT" w:eastAsia="Arial MT" w:hAnsi="Arial MT" w:cs="Arial MT"/>
                <w:sz w:val="24"/>
                <w:highlight w:val="yellow"/>
              </w:rPr>
              <w:t>/202</w:t>
            </w:r>
            <w:r w:rsidR="003D5308">
              <w:rPr>
                <w:rFonts w:ascii="Arial MT" w:eastAsia="Arial MT" w:hAnsi="Arial MT" w:cs="Arial MT"/>
                <w:sz w:val="24"/>
                <w:highlight w:val="yellow"/>
              </w:rPr>
              <w:t>6</w:t>
            </w:r>
            <w:r w:rsidR="00DB6012">
              <w:rPr>
                <w:rFonts w:ascii="Arial MT" w:eastAsia="Arial MT" w:hAnsi="Arial MT" w:cs="Arial MT"/>
                <w:sz w:val="24"/>
                <w:highlight w:val="yellow"/>
              </w:rPr>
              <w:t>-2</w:t>
            </w:r>
            <w:r w:rsidR="003D5308">
              <w:rPr>
                <w:rFonts w:ascii="Arial MT" w:eastAsia="Arial MT" w:hAnsi="Arial MT" w:cs="Arial MT"/>
                <w:sz w:val="24"/>
                <w:highlight w:val="yellow"/>
              </w:rPr>
              <w:t>7</w:t>
            </w:r>
            <w:r w:rsidR="00DB6012">
              <w:rPr>
                <w:rFonts w:ascii="Arial MT" w:eastAsia="Arial MT" w:hAnsi="Arial MT" w:cs="Arial MT"/>
                <w:sz w:val="24"/>
                <w:highlight w:val="yellow"/>
              </w:rPr>
              <w:t xml:space="preserve"> </w:t>
            </w:r>
            <w:r w:rsidR="00DB6012" w:rsidRPr="004A264B">
              <w:rPr>
                <w:rFonts w:ascii="Arial MT" w:eastAsia="Arial MT" w:hAnsi="Arial MT" w:cs="Arial MT"/>
                <w:sz w:val="24"/>
                <w:highlight w:val="yellow"/>
              </w:rPr>
              <w:t xml:space="preserve">Dated: </w:t>
            </w:r>
            <w:r w:rsidR="003D5308" w:rsidRPr="004A264B">
              <w:rPr>
                <w:rFonts w:ascii="Arial MT" w:eastAsia="Arial MT" w:hAnsi="Arial MT" w:cs="Arial MT"/>
                <w:sz w:val="24"/>
                <w:highlight w:val="yellow"/>
              </w:rPr>
              <w:t>15-06-</w:t>
            </w:r>
            <w:r w:rsidR="000A38B0">
              <w:rPr>
                <w:rFonts w:ascii="Arial MT" w:eastAsia="Arial MT" w:hAnsi="Arial MT" w:cs="Arial MT"/>
                <w:sz w:val="24"/>
                <w:highlight w:val="yellow"/>
              </w:rPr>
              <w:t>2</w:t>
            </w:r>
            <w:r w:rsidR="003D5308" w:rsidRPr="004A264B">
              <w:rPr>
                <w:rFonts w:ascii="Arial MT" w:eastAsia="Arial MT" w:hAnsi="Arial MT" w:cs="Arial MT"/>
                <w:sz w:val="24"/>
                <w:highlight w:val="yellow"/>
              </w:rPr>
              <w:t>026</w:t>
            </w:r>
          </w:p>
        </w:tc>
      </w:tr>
      <w:tr w:rsidR="0079481D" w:rsidRPr="0023039D" w14:paraId="4731F2B8" w14:textId="77777777" w:rsidTr="0035243F">
        <w:trPr>
          <w:trHeight w:val="666"/>
        </w:trPr>
        <w:tc>
          <w:tcPr>
            <w:tcW w:w="2325" w:type="pct"/>
          </w:tcPr>
          <w:p w14:paraId="59FFF9E2" w14:textId="77777777" w:rsidR="0079481D" w:rsidRPr="0023039D" w:rsidRDefault="0079481D" w:rsidP="006A09FE">
            <w:pPr>
              <w:spacing w:before="55" w:line="237" w:lineRule="auto"/>
              <w:ind w:left="110" w:right="933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Last</w:t>
            </w:r>
            <w:r w:rsidRPr="0023039D">
              <w:rPr>
                <w:rFonts w:ascii="Arial MT" w:eastAsia="Arial MT" w:hAnsi="Arial MT" w:cs="Arial MT"/>
                <w:spacing w:val="-3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Date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and</w:t>
            </w:r>
            <w:r w:rsidRPr="0023039D">
              <w:rPr>
                <w:rFonts w:ascii="Arial MT" w:eastAsia="Arial MT" w:hAnsi="Arial MT" w:cs="Arial MT"/>
                <w:spacing w:val="-3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Time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for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Receipt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Tenders</w:t>
            </w:r>
          </w:p>
        </w:tc>
        <w:tc>
          <w:tcPr>
            <w:tcW w:w="212" w:type="pct"/>
          </w:tcPr>
          <w:p w14:paraId="4C22473D" w14:textId="77777777" w:rsidR="0079481D" w:rsidRPr="0023039D" w:rsidRDefault="0079481D" w:rsidP="006A09FE">
            <w:pPr>
              <w:spacing w:before="187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5A13DDD4" w14:textId="77777777" w:rsidR="0079481D" w:rsidRPr="0023039D" w:rsidRDefault="0079481D" w:rsidP="006A09FE">
            <w:pPr>
              <w:spacing w:before="192"/>
              <w:ind w:left="10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View</w:t>
            </w:r>
            <w:r w:rsidRPr="0023039D">
              <w:rPr>
                <w:rFonts w:ascii="Arial MT" w:eastAsia="Arial MT" w:hAnsi="Arial MT" w:cs="Arial MT"/>
                <w:spacing w:val="-8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e-procurement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Portal</w:t>
            </w:r>
          </w:p>
        </w:tc>
      </w:tr>
      <w:tr w:rsidR="0079481D" w:rsidRPr="0023039D" w14:paraId="0655B200" w14:textId="77777777" w:rsidTr="0035243F">
        <w:trPr>
          <w:trHeight w:val="307"/>
        </w:trPr>
        <w:tc>
          <w:tcPr>
            <w:tcW w:w="2325" w:type="pct"/>
          </w:tcPr>
          <w:p w14:paraId="62395B7A" w14:textId="77777777" w:rsidR="0079481D" w:rsidRPr="0023039D" w:rsidRDefault="0079481D" w:rsidP="006A09FE">
            <w:pPr>
              <w:spacing w:before="139"/>
              <w:ind w:left="110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Time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and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date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opening</w:t>
            </w:r>
            <w:r w:rsidRPr="0023039D">
              <w:rPr>
                <w:rFonts w:ascii="Arial MT" w:eastAsia="Arial MT" w:hAnsi="Arial MT" w:cs="Arial MT"/>
                <w:spacing w:val="4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tenders</w:t>
            </w:r>
          </w:p>
        </w:tc>
        <w:tc>
          <w:tcPr>
            <w:tcW w:w="212" w:type="pct"/>
          </w:tcPr>
          <w:p w14:paraId="4D7740F8" w14:textId="77777777" w:rsidR="0079481D" w:rsidRPr="0023039D" w:rsidRDefault="0079481D" w:rsidP="006A09FE">
            <w:pPr>
              <w:spacing w:before="134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73044847" w14:textId="77777777" w:rsidR="0079481D" w:rsidRPr="0023039D" w:rsidRDefault="0079481D" w:rsidP="006A09FE">
            <w:pPr>
              <w:spacing w:before="139"/>
              <w:ind w:left="10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View</w:t>
            </w:r>
            <w:r w:rsidRPr="0023039D">
              <w:rPr>
                <w:rFonts w:ascii="Arial MT" w:eastAsia="Arial MT" w:hAnsi="Arial MT" w:cs="Arial MT"/>
                <w:spacing w:val="-8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e-procurement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Portal</w:t>
            </w:r>
          </w:p>
        </w:tc>
      </w:tr>
      <w:tr w:rsidR="0079481D" w:rsidRPr="0023039D" w14:paraId="3CCF85D7" w14:textId="77777777" w:rsidTr="0035243F">
        <w:trPr>
          <w:trHeight w:val="315"/>
        </w:trPr>
        <w:tc>
          <w:tcPr>
            <w:tcW w:w="2325" w:type="pct"/>
          </w:tcPr>
          <w:p w14:paraId="209A5430" w14:textId="77777777" w:rsidR="0079481D" w:rsidRPr="0023039D" w:rsidRDefault="0079481D" w:rsidP="006A09FE">
            <w:pPr>
              <w:spacing w:before="130"/>
              <w:ind w:left="110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Last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date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and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time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for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Receipt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tenders</w:t>
            </w:r>
          </w:p>
        </w:tc>
        <w:tc>
          <w:tcPr>
            <w:tcW w:w="212" w:type="pct"/>
          </w:tcPr>
          <w:p w14:paraId="5B9C7307" w14:textId="77777777" w:rsidR="0079481D" w:rsidRPr="0023039D" w:rsidRDefault="0079481D" w:rsidP="006A09FE">
            <w:pPr>
              <w:spacing w:before="125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1BF5B939" w14:textId="77777777" w:rsidR="0079481D" w:rsidRPr="0023039D" w:rsidRDefault="0079481D" w:rsidP="006A09FE">
            <w:pPr>
              <w:spacing w:before="130"/>
              <w:ind w:left="10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View</w:t>
            </w:r>
            <w:r w:rsidRPr="0023039D">
              <w:rPr>
                <w:rFonts w:ascii="Arial MT" w:eastAsia="Arial MT" w:hAnsi="Arial MT" w:cs="Arial MT"/>
                <w:spacing w:val="-8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e-procurement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Portal</w:t>
            </w:r>
          </w:p>
        </w:tc>
      </w:tr>
      <w:tr w:rsidR="0079481D" w:rsidRPr="0023039D" w14:paraId="6114C94D" w14:textId="77777777" w:rsidTr="00AF5268">
        <w:trPr>
          <w:trHeight w:val="1649"/>
        </w:trPr>
        <w:tc>
          <w:tcPr>
            <w:tcW w:w="2325" w:type="pct"/>
          </w:tcPr>
          <w:p w14:paraId="004E638C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5A4DAE8D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712E3601" w14:textId="77777777" w:rsidR="0079481D" w:rsidRPr="0023039D" w:rsidRDefault="0079481D" w:rsidP="006A09FE">
            <w:pPr>
              <w:spacing w:before="189"/>
              <w:ind w:left="110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Place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Opening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Technical</w:t>
            </w:r>
            <w:r w:rsidRPr="0023039D">
              <w:rPr>
                <w:rFonts w:ascii="Arial MT" w:eastAsia="Arial MT" w:hAnsi="Arial MT" w:cs="Arial MT"/>
                <w:spacing w:val="3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Cover</w:t>
            </w:r>
          </w:p>
        </w:tc>
        <w:tc>
          <w:tcPr>
            <w:tcW w:w="212" w:type="pct"/>
          </w:tcPr>
          <w:p w14:paraId="14DACA57" w14:textId="77777777" w:rsidR="0079481D" w:rsidRPr="0023039D" w:rsidRDefault="0079481D" w:rsidP="006A09FE">
            <w:pPr>
              <w:rPr>
                <w:rFonts w:eastAsia="Arial MT" w:hAnsi="Arial MT" w:cs="Arial MT"/>
                <w:sz w:val="26"/>
              </w:rPr>
            </w:pPr>
          </w:p>
        </w:tc>
        <w:tc>
          <w:tcPr>
            <w:tcW w:w="2464" w:type="pct"/>
          </w:tcPr>
          <w:p w14:paraId="28911664" w14:textId="77777777" w:rsidR="0079481D" w:rsidRPr="0023039D" w:rsidRDefault="0079481D" w:rsidP="006A09FE">
            <w:pPr>
              <w:spacing w:before="230"/>
              <w:ind w:left="104" w:right="75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sz w:val="24"/>
              </w:rPr>
              <w:t>Office of the Executive Engineer</w:t>
            </w:r>
            <w:r w:rsidRPr="0023039D">
              <w:rPr>
                <w:rFonts w:ascii="Arial" w:eastAsia="Arial MT" w:hAnsi="Arial MT" w:cs="Arial MT"/>
                <w:b/>
                <w:spacing w:val="1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Govindarajangara</w:t>
            </w:r>
            <w:proofErr w:type="spellEnd"/>
            <w:r w:rsidRPr="0023039D">
              <w:rPr>
                <w:rFonts w:ascii="Arial MT" w:eastAsia="Arial MT" w:hAnsi="Arial MT" w:cs="Arial MT"/>
                <w:spacing w:val="-1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Division,</w:t>
            </w:r>
            <w:r w:rsidRPr="0023039D">
              <w:rPr>
                <w:rFonts w:ascii="Arial MT" w:eastAsia="Arial MT" w:hAnsi="Arial MT" w:cs="Arial MT"/>
                <w:spacing w:val="-1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2nd</w:t>
            </w:r>
            <w:r w:rsidRPr="0023039D">
              <w:rPr>
                <w:rFonts w:ascii="Arial MT" w:eastAsia="Arial MT" w:hAnsi="Arial MT" w:cs="Arial MT"/>
                <w:spacing w:val="-1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Floor,</w:t>
            </w:r>
            <w:r w:rsidRPr="0023039D">
              <w:rPr>
                <w:rFonts w:ascii="Arial MT" w:eastAsia="Arial MT" w:hAnsi="Arial MT" w:cs="Arial MT"/>
                <w:spacing w:val="-63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z w:val="24"/>
              </w:rPr>
              <w:t>Shakthi</w:t>
            </w:r>
            <w:proofErr w:type="spellEnd"/>
            <w:r w:rsidRPr="0023039D">
              <w:rPr>
                <w:rFonts w:ascii="Arial MT" w:eastAsia="Arial MT" w:hAnsi="Arial MT" w:cs="Arial MT"/>
                <w:sz w:val="24"/>
              </w:rPr>
              <w:t xml:space="preserve"> Soudha,13th Cross Road,</w:t>
            </w:r>
            <w:r w:rsidRPr="0023039D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4th B Main Road, M.C. Layout,</w:t>
            </w:r>
            <w:r w:rsidRPr="0023039D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z w:val="24"/>
              </w:rPr>
              <w:t>Vijayanagara</w:t>
            </w:r>
            <w:proofErr w:type="spellEnd"/>
            <w:r w:rsidRPr="0023039D">
              <w:rPr>
                <w:rFonts w:ascii="Arial MT" w:eastAsia="Arial MT" w:hAnsi="Arial MT" w:cs="Arial MT"/>
                <w:sz w:val="24"/>
              </w:rPr>
              <w:t>,</w:t>
            </w:r>
            <w:r w:rsidRPr="0023039D">
              <w:rPr>
                <w:rFonts w:ascii="Arial MT" w:eastAsia="Arial MT" w:hAnsi="Arial MT" w:cs="Arial MT"/>
                <w:spacing w:val="-9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Bangaluru-560</w:t>
            </w:r>
            <w:r w:rsidRPr="0023039D">
              <w:rPr>
                <w:rFonts w:ascii="Arial MT" w:eastAsia="Arial MT" w:hAnsi="Arial MT" w:cs="Arial MT"/>
                <w:spacing w:val="-1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040.</w:t>
            </w:r>
          </w:p>
        </w:tc>
      </w:tr>
      <w:tr w:rsidR="0079481D" w:rsidRPr="0023039D" w14:paraId="2578D64D" w14:textId="77777777" w:rsidTr="0035243F">
        <w:trPr>
          <w:trHeight w:val="537"/>
        </w:trPr>
        <w:tc>
          <w:tcPr>
            <w:tcW w:w="2325" w:type="pct"/>
          </w:tcPr>
          <w:p w14:paraId="757B7A0B" w14:textId="77777777" w:rsidR="0079481D" w:rsidRPr="0023039D" w:rsidRDefault="0079481D" w:rsidP="006A09FE">
            <w:pPr>
              <w:spacing w:before="125"/>
              <w:ind w:left="110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Time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and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date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opening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of</w:t>
            </w:r>
            <w:r w:rsidRPr="0023039D">
              <w:rPr>
                <w:rFonts w:ascii="Arial MT" w:eastAsia="Arial MT" w:hAnsi="Arial MT" w:cs="Arial MT"/>
                <w:spacing w:val="-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tenders</w:t>
            </w:r>
          </w:p>
        </w:tc>
        <w:tc>
          <w:tcPr>
            <w:tcW w:w="212" w:type="pct"/>
          </w:tcPr>
          <w:p w14:paraId="1D05E77E" w14:textId="77777777" w:rsidR="0079481D" w:rsidRPr="0023039D" w:rsidRDefault="0079481D" w:rsidP="006A09FE">
            <w:pPr>
              <w:spacing w:before="120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068E8B0B" w14:textId="77777777" w:rsidR="0079481D" w:rsidRPr="0023039D" w:rsidRDefault="0079481D" w:rsidP="006A09FE">
            <w:pPr>
              <w:spacing w:before="125"/>
              <w:ind w:left="10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will</w:t>
            </w:r>
            <w:r w:rsidRPr="0023039D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be</w:t>
            </w:r>
            <w:r w:rsidRPr="0023039D">
              <w:rPr>
                <w:rFonts w:ascii="Arial MT" w:eastAsia="Arial MT" w:hAnsi="Arial MT" w:cs="Arial MT"/>
                <w:spacing w:val="-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intimated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to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the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qualified</w:t>
            </w:r>
            <w:r w:rsidRPr="0023039D">
              <w:rPr>
                <w:rFonts w:ascii="Arial MT" w:eastAsia="Arial MT" w:hAnsi="Arial MT" w:cs="Arial MT"/>
                <w:spacing w:val="-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Tenderers</w:t>
            </w:r>
          </w:p>
        </w:tc>
      </w:tr>
      <w:tr w:rsidR="0079481D" w:rsidRPr="0023039D" w14:paraId="74FC442D" w14:textId="77777777" w:rsidTr="0035243F">
        <w:trPr>
          <w:trHeight w:val="1982"/>
        </w:trPr>
        <w:tc>
          <w:tcPr>
            <w:tcW w:w="2325" w:type="pct"/>
          </w:tcPr>
          <w:p w14:paraId="27C20F62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5AD4DA0C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32BDE816" w14:textId="77777777" w:rsidR="0079481D" w:rsidRPr="0023039D" w:rsidRDefault="0079481D" w:rsidP="006A09FE">
            <w:pPr>
              <w:spacing w:before="175" w:line="480" w:lineRule="auto"/>
              <w:ind w:left="110" w:right="1585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Place of opening of tenders</w:t>
            </w:r>
            <w:r w:rsidRPr="0023039D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Address</w:t>
            </w:r>
            <w:r w:rsidRPr="0023039D">
              <w:rPr>
                <w:rFonts w:ascii="Arial MT" w:eastAsia="Arial MT" w:hAnsi="Arial MT" w:cs="Arial MT"/>
                <w:spacing w:val="-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for</w:t>
            </w:r>
            <w:r w:rsidRPr="0023039D">
              <w:rPr>
                <w:rFonts w:ascii="Arial MT" w:eastAsia="Arial MT" w:hAnsi="Arial MT" w:cs="Arial MT"/>
                <w:spacing w:val="-3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communication</w:t>
            </w:r>
          </w:p>
        </w:tc>
        <w:tc>
          <w:tcPr>
            <w:tcW w:w="212" w:type="pct"/>
          </w:tcPr>
          <w:p w14:paraId="3A7D52C8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74DDA4BC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7605B794" w14:textId="77777777" w:rsidR="0079481D" w:rsidRPr="0023039D" w:rsidRDefault="0079481D" w:rsidP="006A09FE">
            <w:pPr>
              <w:rPr>
                <w:rFonts w:ascii="Arial" w:eastAsia="Arial MT" w:hAnsi="Arial MT" w:cs="Arial MT"/>
                <w:b/>
                <w:sz w:val="26"/>
              </w:rPr>
            </w:pPr>
          </w:p>
          <w:p w14:paraId="5460AF90" w14:textId="77777777" w:rsidR="0079481D" w:rsidRPr="0023039D" w:rsidRDefault="0079481D" w:rsidP="006A09FE">
            <w:pPr>
              <w:spacing w:before="150"/>
              <w:ind w:right="1"/>
              <w:jc w:val="center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w w:val="99"/>
                <w:sz w:val="24"/>
              </w:rPr>
              <w:t>:</w:t>
            </w:r>
          </w:p>
        </w:tc>
        <w:tc>
          <w:tcPr>
            <w:tcW w:w="2464" w:type="pct"/>
          </w:tcPr>
          <w:p w14:paraId="1C3BF876" w14:textId="77777777" w:rsidR="0079481D" w:rsidRPr="0023039D" w:rsidRDefault="0079481D" w:rsidP="006A09FE">
            <w:pPr>
              <w:spacing w:before="230" w:line="276" w:lineRule="auto"/>
              <w:ind w:left="104" w:right="754"/>
              <w:rPr>
                <w:rFonts w:ascii="Arial MT" w:eastAsia="Arial MT" w:hAnsi="Arial MT" w:cs="Arial MT"/>
                <w:sz w:val="24"/>
              </w:rPr>
            </w:pPr>
            <w:r w:rsidRPr="0023039D">
              <w:rPr>
                <w:rFonts w:ascii="Arial" w:eastAsia="Arial MT" w:hAnsi="Arial MT" w:cs="Arial MT"/>
                <w:b/>
                <w:sz w:val="24"/>
              </w:rPr>
              <w:t>Office of the Executive Engineer</w:t>
            </w:r>
            <w:r w:rsidRPr="0023039D">
              <w:rPr>
                <w:rFonts w:ascii="Arial" w:eastAsia="Arial MT" w:hAnsi="Arial MT" w:cs="Arial MT"/>
                <w:b/>
                <w:spacing w:val="1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Govindarajangara</w:t>
            </w:r>
            <w:proofErr w:type="spellEnd"/>
            <w:r w:rsidRPr="0023039D">
              <w:rPr>
                <w:rFonts w:ascii="Arial MT" w:eastAsia="Arial MT" w:hAnsi="Arial MT" w:cs="Arial MT"/>
                <w:spacing w:val="-14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Division,</w:t>
            </w:r>
            <w:r w:rsidRPr="0023039D">
              <w:rPr>
                <w:rFonts w:ascii="Arial MT" w:eastAsia="Arial MT" w:hAnsi="Arial MT" w:cs="Arial MT"/>
                <w:spacing w:val="-1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2nd</w:t>
            </w:r>
            <w:r w:rsidRPr="0023039D">
              <w:rPr>
                <w:rFonts w:ascii="Arial MT" w:eastAsia="Arial MT" w:hAnsi="Arial MT" w:cs="Arial MT"/>
                <w:spacing w:val="-1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pacing w:val="-1"/>
                <w:sz w:val="24"/>
              </w:rPr>
              <w:t>Floor,</w:t>
            </w:r>
            <w:r w:rsidRPr="0023039D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z w:val="24"/>
              </w:rPr>
              <w:t>Shakthi</w:t>
            </w:r>
            <w:proofErr w:type="spellEnd"/>
            <w:r w:rsidRPr="0023039D">
              <w:rPr>
                <w:rFonts w:ascii="Arial MT" w:eastAsia="Arial MT" w:hAnsi="Arial MT" w:cs="Arial MT"/>
                <w:spacing w:val="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Soudha,13th Cross</w:t>
            </w:r>
            <w:r w:rsidRPr="0023039D">
              <w:rPr>
                <w:rFonts w:ascii="Arial MT" w:eastAsia="Arial MT" w:hAnsi="Arial MT" w:cs="Arial MT"/>
                <w:spacing w:val="-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Road,</w:t>
            </w:r>
            <w:r w:rsidRPr="0023039D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4th B Main Road, M.C. Layout,</w:t>
            </w:r>
            <w:r w:rsidRPr="0023039D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proofErr w:type="spellStart"/>
            <w:r w:rsidRPr="0023039D">
              <w:rPr>
                <w:rFonts w:ascii="Arial MT" w:eastAsia="Arial MT" w:hAnsi="Arial MT" w:cs="Arial MT"/>
                <w:sz w:val="24"/>
              </w:rPr>
              <w:t>Vijayanagara</w:t>
            </w:r>
            <w:proofErr w:type="spellEnd"/>
            <w:r w:rsidRPr="0023039D">
              <w:rPr>
                <w:rFonts w:ascii="Arial MT" w:eastAsia="Arial MT" w:hAnsi="Arial MT" w:cs="Arial MT"/>
                <w:sz w:val="24"/>
              </w:rPr>
              <w:t>,</w:t>
            </w:r>
            <w:r w:rsidRPr="0023039D">
              <w:rPr>
                <w:rFonts w:ascii="Arial MT" w:eastAsia="Arial MT" w:hAnsi="Arial MT" w:cs="Arial MT"/>
                <w:spacing w:val="-9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Bangaluru-560</w:t>
            </w:r>
            <w:r w:rsidRPr="0023039D">
              <w:rPr>
                <w:rFonts w:ascii="Arial MT" w:eastAsia="Arial MT" w:hAnsi="Arial MT" w:cs="Arial MT"/>
                <w:spacing w:val="-12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040.</w:t>
            </w:r>
          </w:p>
          <w:p w14:paraId="43B795D7" w14:textId="77777777" w:rsidR="0079481D" w:rsidRPr="0023039D" w:rsidRDefault="0079481D" w:rsidP="006A09FE">
            <w:pPr>
              <w:spacing w:before="3"/>
              <w:ind w:left="104"/>
              <w:rPr>
                <w:rFonts w:ascii="Arial" w:eastAsia="Arial MT" w:hAnsi="Arial MT" w:cs="Arial MT"/>
                <w:b/>
                <w:sz w:val="24"/>
              </w:rPr>
            </w:pPr>
            <w:r w:rsidRPr="0023039D">
              <w:rPr>
                <w:rFonts w:ascii="Arial MT" w:eastAsia="Arial MT" w:hAnsi="Arial MT" w:cs="Arial MT"/>
                <w:sz w:val="24"/>
              </w:rPr>
              <w:t>Mail</w:t>
            </w:r>
            <w:r w:rsidRPr="0023039D">
              <w:rPr>
                <w:rFonts w:ascii="Arial MT" w:eastAsia="Arial MT" w:hAnsi="Arial MT" w:cs="Arial MT"/>
                <w:spacing w:val="-15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Id</w:t>
            </w:r>
            <w:r w:rsidRPr="0023039D">
              <w:rPr>
                <w:rFonts w:ascii="Arial MT" w:eastAsia="Arial MT" w:hAnsi="Arial MT" w:cs="Arial MT"/>
                <w:spacing w:val="-16"/>
                <w:sz w:val="24"/>
              </w:rPr>
              <w:t xml:space="preserve"> </w:t>
            </w:r>
            <w:r w:rsidRPr="0023039D">
              <w:rPr>
                <w:rFonts w:ascii="Arial MT" w:eastAsia="Arial MT" w:hAnsi="Arial MT" w:cs="Arial MT"/>
                <w:sz w:val="24"/>
              </w:rPr>
              <w:t>-</w:t>
            </w:r>
            <w:r w:rsidRPr="0023039D">
              <w:rPr>
                <w:rFonts w:ascii="Arial MT" w:eastAsia="Arial MT" w:hAnsi="Arial MT" w:cs="Arial MT"/>
                <w:spacing w:val="-16"/>
                <w:sz w:val="24"/>
              </w:rPr>
              <w:t xml:space="preserve"> </w:t>
            </w:r>
            <w:hyperlink r:id="rId15">
              <w:r w:rsidRPr="0023039D">
                <w:rPr>
                  <w:rFonts w:ascii="Arial" w:eastAsia="Arial MT" w:hAnsi="Arial MT" w:cs="Arial MT"/>
                  <w:b/>
                  <w:sz w:val="24"/>
                </w:rPr>
                <w:t>eegrn2020@gmail.com</w:t>
              </w:r>
            </w:hyperlink>
          </w:p>
        </w:tc>
      </w:tr>
    </w:tbl>
    <w:p w14:paraId="45C6D7A3" w14:textId="77777777" w:rsidR="00CB39D4" w:rsidRDefault="00CB39D4">
      <w:pPr>
        <w:pStyle w:val="BodyText"/>
      </w:pPr>
    </w:p>
    <w:p w14:paraId="44F5DCED" w14:textId="314659BC" w:rsidR="00CB39D4" w:rsidRDefault="00276367" w:rsidP="0079481D">
      <w:pPr>
        <w:pStyle w:val="BodyText"/>
        <w:sectPr w:rsidR="00CB39D4">
          <w:headerReference w:type="default" r:id="rId16"/>
          <w:footerReference w:type="default" r:id="rId17"/>
          <w:type w:val="continuous"/>
          <w:pgSz w:w="12240" w:h="15840"/>
          <w:pgMar w:top="1280" w:right="240" w:bottom="940" w:left="1580" w:header="720" w:footer="720" w:gutter="0"/>
          <w:cols w:space="720"/>
        </w:sectPr>
      </w:pPr>
      <w:r>
        <w:pict w14:anchorId="5B22EE0D">
          <v:rect id="_x0000_s1069" style="position:absolute;margin-left:90pt;margin-top:18.65pt;width:2in;height:.6pt;z-index:-1572608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14:paraId="2729479E" w14:textId="77777777" w:rsidR="00CB39D4" w:rsidRDefault="00CB39D4">
      <w:pPr>
        <w:pStyle w:val="BodyText"/>
      </w:pPr>
    </w:p>
    <w:p w14:paraId="75AD31DE" w14:textId="77777777" w:rsidR="00CB39D4" w:rsidRDefault="00CB39D4">
      <w:pPr>
        <w:pStyle w:val="BodyText"/>
      </w:pPr>
    </w:p>
    <w:p w14:paraId="105EF7B4" w14:textId="77777777" w:rsidR="00CB39D4" w:rsidRDefault="00CB39D4">
      <w:pPr>
        <w:pStyle w:val="BodyText"/>
        <w:spacing w:before="2"/>
        <w:rPr>
          <w:sz w:val="28"/>
        </w:rPr>
      </w:pPr>
    </w:p>
    <w:tbl>
      <w:tblPr>
        <w:tblW w:w="0" w:type="auto"/>
        <w:tblInd w:w="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7"/>
        <w:gridCol w:w="6239"/>
        <w:gridCol w:w="652"/>
      </w:tblGrid>
      <w:tr w:rsidR="00CB39D4" w14:paraId="1F1585CD" w14:textId="77777777">
        <w:trPr>
          <w:trHeight w:val="959"/>
        </w:trPr>
        <w:tc>
          <w:tcPr>
            <w:tcW w:w="1687" w:type="dxa"/>
          </w:tcPr>
          <w:p w14:paraId="26517727" w14:textId="77777777" w:rsidR="00CB39D4" w:rsidRDefault="00CB39D4">
            <w:pPr>
              <w:pStyle w:val="TableParagraph"/>
            </w:pPr>
          </w:p>
          <w:p w14:paraId="1E54E6F1" w14:textId="77777777" w:rsidR="00CB39D4" w:rsidRDefault="00CB39D4">
            <w:pPr>
              <w:pStyle w:val="TableParagraph"/>
              <w:spacing w:before="1"/>
              <w:rPr>
                <w:sz w:val="21"/>
              </w:rPr>
            </w:pPr>
          </w:p>
          <w:p w14:paraId="3A2C61E0" w14:textId="77777777" w:rsidR="00CB39D4" w:rsidRDefault="00731DB4">
            <w:pPr>
              <w:pStyle w:val="TableParagraph"/>
              <w:spacing w:before="1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Section No.</w:t>
            </w:r>
          </w:p>
        </w:tc>
        <w:tc>
          <w:tcPr>
            <w:tcW w:w="6239" w:type="dxa"/>
          </w:tcPr>
          <w:p w14:paraId="53B39C4D" w14:textId="77777777" w:rsidR="00CB39D4" w:rsidRDefault="00731DB4">
            <w:pPr>
              <w:pStyle w:val="TableParagraph"/>
              <w:spacing w:line="266" w:lineRule="exact"/>
              <w:ind w:left="2321" w:right="28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Contents</w:t>
            </w:r>
          </w:p>
          <w:p w14:paraId="2C800C37" w14:textId="77777777" w:rsidR="00CB39D4" w:rsidRDefault="00731DB4">
            <w:pPr>
              <w:pStyle w:val="TableParagraph"/>
              <w:spacing w:before="230"/>
              <w:ind w:left="2377" w:right="28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Description</w:t>
            </w:r>
          </w:p>
        </w:tc>
        <w:tc>
          <w:tcPr>
            <w:tcW w:w="652" w:type="dxa"/>
          </w:tcPr>
          <w:p w14:paraId="47617671" w14:textId="77777777" w:rsidR="00CB39D4" w:rsidRDefault="00CB39D4">
            <w:pPr>
              <w:pStyle w:val="TableParagraph"/>
            </w:pPr>
          </w:p>
          <w:p w14:paraId="0109AC70" w14:textId="77777777" w:rsidR="00CB39D4" w:rsidRDefault="00CB39D4">
            <w:pPr>
              <w:pStyle w:val="TableParagraph"/>
              <w:spacing w:before="1"/>
              <w:rPr>
                <w:sz w:val="21"/>
              </w:rPr>
            </w:pPr>
          </w:p>
          <w:p w14:paraId="6B2900ED" w14:textId="77777777" w:rsidR="00CB39D4" w:rsidRDefault="00731DB4">
            <w:pPr>
              <w:pStyle w:val="TableParagraph"/>
              <w:spacing w:before="1"/>
              <w:ind w:left="188"/>
              <w:rPr>
                <w:b/>
                <w:sz w:val="20"/>
              </w:rPr>
            </w:pPr>
            <w:r>
              <w:rPr>
                <w:b/>
                <w:sz w:val="20"/>
              </w:rPr>
              <w:t>Page</w:t>
            </w:r>
          </w:p>
        </w:tc>
      </w:tr>
      <w:tr w:rsidR="00CB39D4" w14:paraId="5A645F38" w14:textId="77777777">
        <w:trPr>
          <w:trHeight w:val="573"/>
        </w:trPr>
        <w:tc>
          <w:tcPr>
            <w:tcW w:w="1687" w:type="dxa"/>
          </w:tcPr>
          <w:p w14:paraId="17BAD8AD" w14:textId="77777777" w:rsidR="00CB39D4" w:rsidRDefault="00CB39D4">
            <w:pPr>
              <w:pStyle w:val="TableParagraph"/>
              <w:spacing w:before="6"/>
              <w:rPr>
                <w:sz w:val="19"/>
              </w:rPr>
            </w:pPr>
          </w:p>
          <w:p w14:paraId="76171818" w14:textId="77777777" w:rsidR="00CB39D4" w:rsidRDefault="00731DB4">
            <w:pPr>
              <w:pStyle w:val="TableParagraph"/>
              <w:ind w:left="5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9" w:type="dxa"/>
          </w:tcPr>
          <w:p w14:paraId="6F045A36" w14:textId="77777777" w:rsidR="00CB39D4" w:rsidRDefault="00CB39D4">
            <w:pPr>
              <w:pStyle w:val="TableParagraph"/>
              <w:spacing w:before="6"/>
              <w:rPr>
                <w:sz w:val="19"/>
              </w:rPr>
            </w:pPr>
          </w:p>
          <w:p w14:paraId="1505AF73" w14:textId="77777777" w:rsidR="00CB39D4" w:rsidRDefault="00731DB4">
            <w:pPr>
              <w:pStyle w:val="TableParagraph"/>
              <w:ind w:left="666"/>
              <w:rPr>
                <w:sz w:val="20"/>
              </w:rPr>
            </w:pPr>
            <w:r>
              <w:rPr>
                <w:sz w:val="20"/>
              </w:rPr>
              <w:t>INVITATION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TENDERS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(IFT)</w:t>
            </w:r>
          </w:p>
        </w:tc>
        <w:tc>
          <w:tcPr>
            <w:tcW w:w="652" w:type="dxa"/>
          </w:tcPr>
          <w:p w14:paraId="16287C90" w14:textId="77777777" w:rsidR="00CB39D4" w:rsidRDefault="00CB39D4">
            <w:pPr>
              <w:pStyle w:val="TableParagraph"/>
              <w:spacing w:before="6"/>
              <w:rPr>
                <w:sz w:val="19"/>
              </w:rPr>
            </w:pPr>
          </w:p>
          <w:p w14:paraId="2A3F531E" w14:textId="77777777" w:rsidR="00CB39D4" w:rsidRDefault="00731DB4">
            <w:pPr>
              <w:pStyle w:val="TableParagraph"/>
              <w:ind w:left="188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CB39D4" w14:paraId="2D3884DB" w14:textId="77777777">
        <w:trPr>
          <w:trHeight w:val="459"/>
        </w:trPr>
        <w:tc>
          <w:tcPr>
            <w:tcW w:w="1687" w:type="dxa"/>
          </w:tcPr>
          <w:p w14:paraId="57A5BF75" w14:textId="77777777" w:rsidR="00CB39D4" w:rsidRDefault="00731DB4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39" w:type="dxa"/>
          </w:tcPr>
          <w:p w14:paraId="0CAEDCB9" w14:textId="77777777" w:rsidR="00CB39D4" w:rsidRDefault="00731DB4">
            <w:pPr>
              <w:pStyle w:val="TableParagraph"/>
              <w:spacing w:before="110"/>
              <w:ind w:left="666"/>
              <w:rPr>
                <w:sz w:val="20"/>
              </w:rPr>
            </w:pPr>
            <w:r>
              <w:rPr>
                <w:sz w:val="20"/>
              </w:rPr>
              <w:t>INSTRUCTIONS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TENDERERS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(ITT)</w:t>
            </w:r>
          </w:p>
        </w:tc>
        <w:tc>
          <w:tcPr>
            <w:tcW w:w="652" w:type="dxa"/>
          </w:tcPr>
          <w:p w14:paraId="2B566A4B" w14:textId="77777777" w:rsidR="00CB39D4" w:rsidRDefault="00731DB4">
            <w:pPr>
              <w:pStyle w:val="TableParagraph"/>
              <w:spacing w:before="110"/>
              <w:ind w:left="188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CB39D4" w14:paraId="1140DDFB" w14:textId="77777777">
        <w:trPr>
          <w:trHeight w:val="459"/>
        </w:trPr>
        <w:tc>
          <w:tcPr>
            <w:tcW w:w="1687" w:type="dxa"/>
          </w:tcPr>
          <w:p w14:paraId="6C4D9594" w14:textId="77777777" w:rsidR="00CB39D4" w:rsidRDefault="00731DB4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39" w:type="dxa"/>
          </w:tcPr>
          <w:p w14:paraId="77704EAA" w14:textId="77777777" w:rsidR="00CB39D4" w:rsidRDefault="00731DB4">
            <w:pPr>
              <w:pStyle w:val="TableParagraph"/>
              <w:spacing w:before="110"/>
              <w:ind w:left="666"/>
              <w:rPr>
                <w:sz w:val="20"/>
              </w:rPr>
            </w:pPr>
            <w:r>
              <w:rPr>
                <w:sz w:val="20"/>
              </w:rPr>
              <w:t>FORM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QUALIFICATION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</w:p>
        </w:tc>
        <w:tc>
          <w:tcPr>
            <w:tcW w:w="652" w:type="dxa"/>
          </w:tcPr>
          <w:p w14:paraId="2A86D25C" w14:textId="77777777" w:rsidR="00CB39D4" w:rsidRDefault="00731DB4">
            <w:pPr>
              <w:pStyle w:val="TableParagraph"/>
              <w:spacing w:before="110"/>
              <w:ind w:left="187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CB39D4" w14:paraId="1F806397" w14:textId="77777777">
        <w:trPr>
          <w:trHeight w:val="460"/>
        </w:trPr>
        <w:tc>
          <w:tcPr>
            <w:tcW w:w="1687" w:type="dxa"/>
          </w:tcPr>
          <w:p w14:paraId="00908F66" w14:textId="77777777" w:rsidR="00CB39D4" w:rsidRDefault="00731DB4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39" w:type="dxa"/>
          </w:tcPr>
          <w:p w14:paraId="44D9EBC9" w14:textId="77777777" w:rsidR="00CB39D4" w:rsidRDefault="00731DB4">
            <w:pPr>
              <w:pStyle w:val="TableParagraph"/>
              <w:spacing w:before="110"/>
              <w:ind w:left="666"/>
              <w:rPr>
                <w:sz w:val="20"/>
              </w:rPr>
            </w:pPr>
            <w:r>
              <w:rPr>
                <w:sz w:val="20"/>
              </w:rPr>
              <w:t>CONDITIONS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(CC)</w:t>
            </w:r>
          </w:p>
        </w:tc>
        <w:tc>
          <w:tcPr>
            <w:tcW w:w="652" w:type="dxa"/>
          </w:tcPr>
          <w:p w14:paraId="77374C8B" w14:textId="77777777" w:rsidR="00CB39D4" w:rsidRDefault="00731DB4">
            <w:pPr>
              <w:pStyle w:val="TableParagraph"/>
              <w:spacing w:before="110"/>
              <w:ind w:left="188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</w:tr>
      <w:tr w:rsidR="00CB39D4" w14:paraId="35751C43" w14:textId="77777777">
        <w:trPr>
          <w:trHeight w:val="460"/>
        </w:trPr>
        <w:tc>
          <w:tcPr>
            <w:tcW w:w="1687" w:type="dxa"/>
          </w:tcPr>
          <w:p w14:paraId="1B794B55" w14:textId="77777777" w:rsidR="00CB39D4" w:rsidRDefault="00731DB4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239" w:type="dxa"/>
          </w:tcPr>
          <w:p w14:paraId="174BCD8E" w14:textId="77777777" w:rsidR="00CB39D4" w:rsidRDefault="00731DB4">
            <w:pPr>
              <w:pStyle w:val="TableParagraph"/>
              <w:spacing w:before="111"/>
              <w:ind w:left="666"/>
              <w:rPr>
                <w:sz w:val="20"/>
              </w:rPr>
            </w:pP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</w:p>
        </w:tc>
        <w:tc>
          <w:tcPr>
            <w:tcW w:w="652" w:type="dxa"/>
          </w:tcPr>
          <w:p w14:paraId="5219739D" w14:textId="77777777" w:rsidR="00CB39D4" w:rsidRDefault="00731DB4">
            <w:pPr>
              <w:pStyle w:val="TableParagraph"/>
              <w:spacing w:before="111"/>
              <w:ind w:left="18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</w:tr>
      <w:tr w:rsidR="00CB39D4" w14:paraId="50A29661" w14:textId="77777777">
        <w:trPr>
          <w:trHeight w:val="459"/>
        </w:trPr>
        <w:tc>
          <w:tcPr>
            <w:tcW w:w="1687" w:type="dxa"/>
          </w:tcPr>
          <w:p w14:paraId="68CA0217" w14:textId="77777777" w:rsidR="00CB39D4" w:rsidRDefault="00731DB4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239" w:type="dxa"/>
          </w:tcPr>
          <w:p w14:paraId="28BF1EB3" w14:textId="77777777" w:rsidR="00CB39D4" w:rsidRDefault="00731DB4">
            <w:pPr>
              <w:pStyle w:val="TableParagraph"/>
              <w:spacing w:before="110"/>
              <w:ind w:left="666"/>
              <w:rPr>
                <w:sz w:val="20"/>
              </w:rPr>
            </w:pPr>
            <w:r>
              <w:rPr>
                <w:sz w:val="20"/>
              </w:rPr>
              <w:t>SPECIFICATIONS</w:t>
            </w:r>
          </w:p>
        </w:tc>
        <w:tc>
          <w:tcPr>
            <w:tcW w:w="652" w:type="dxa"/>
          </w:tcPr>
          <w:p w14:paraId="4709738C" w14:textId="77777777" w:rsidR="00CB39D4" w:rsidRDefault="00731DB4">
            <w:pPr>
              <w:pStyle w:val="TableParagraph"/>
              <w:spacing w:before="110"/>
              <w:ind w:left="187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CB39D4" w14:paraId="22FEB5A3" w14:textId="77777777">
        <w:trPr>
          <w:trHeight w:val="460"/>
        </w:trPr>
        <w:tc>
          <w:tcPr>
            <w:tcW w:w="1687" w:type="dxa"/>
          </w:tcPr>
          <w:p w14:paraId="086FDCE3" w14:textId="77777777" w:rsidR="00CB39D4" w:rsidRDefault="00731DB4">
            <w:pPr>
              <w:pStyle w:val="TableParagraph"/>
              <w:spacing w:before="110"/>
              <w:ind w:left="5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239" w:type="dxa"/>
          </w:tcPr>
          <w:p w14:paraId="4679952E" w14:textId="77777777" w:rsidR="00CB39D4" w:rsidRDefault="00731DB4">
            <w:pPr>
              <w:pStyle w:val="TableParagraph"/>
              <w:spacing w:before="110"/>
              <w:ind w:left="666"/>
              <w:rPr>
                <w:sz w:val="20"/>
              </w:rPr>
            </w:pPr>
            <w:r>
              <w:rPr>
                <w:sz w:val="20"/>
              </w:rPr>
              <w:t>DRAWINGS</w:t>
            </w:r>
          </w:p>
        </w:tc>
        <w:tc>
          <w:tcPr>
            <w:tcW w:w="652" w:type="dxa"/>
          </w:tcPr>
          <w:p w14:paraId="415CDFB3" w14:textId="77777777" w:rsidR="00CB39D4" w:rsidRDefault="00731DB4">
            <w:pPr>
              <w:pStyle w:val="TableParagraph"/>
              <w:spacing w:before="110"/>
              <w:ind w:left="187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</w:tr>
      <w:tr w:rsidR="00CB39D4" w14:paraId="6424FC5A" w14:textId="77777777">
        <w:trPr>
          <w:trHeight w:val="460"/>
        </w:trPr>
        <w:tc>
          <w:tcPr>
            <w:tcW w:w="1687" w:type="dxa"/>
          </w:tcPr>
          <w:p w14:paraId="208AFF5D" w14:textId="77777777" w:rsidR="00CB39D4" w:rsidRDefault="00731DB4">
            <w:pPr>
              <w:pStyle w:val="TableParagraph"/>
              <w:spacing w:before="111"/>
              <w:ind w:left="50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6239" w:type="dxa"/>
          </w:tcPr>
          <w:p w14:paraId="0F7361C3" w14:textId="77777777" w:rsidR="00CB39D4" w:rsidRDefault="00731DB4">
            <w:pPr>
              <w:pStyle w:val="TableParagraph"/>
              <w:spacing w:before="111"/>
              <w:ind w:left="666"/>
              <w:rPr>
                <w:sz w:val="20"/>
              </w:rPr>
            </w:pPr>
            <w:r>
              <w:rPr>
                <w:sz w:val="20"/>
              </w:rPr>
              <w:t>BILL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QUANTITIES</w:t>
            </w:r>
          </w:p>
        </w:tc>
        <w:tc>
          <w:tcPr>
            <w:tcW w:w="652" w:type="dxa"/>
          </w:tcPr>
          <w:p w14:paraId="587A3A8C" w14:textId="77777777" w:rsidR="00CB39D4" w:rsidRDefault="00731DB4">
            <w:pPr>
              <w:pStyle w:val="TableParagraph"/>
              <w:spacing w:before="111"/>
              <w:ind w:left="188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CB39D4" w14:paraId="2EBF8D38" w14:textId="77777777">
        <w:trPr>
          <w:trHeight w:val="340"/>
        </w:trPr>
        <w:tc>
          <w:tcPr>
            <w:tcW w:w="1687" w:type="dxa"/>
          </w:tcPr>
          <w:p w14:paraId="79F1ED52" w14:textId="77777777" w:rsidR="00CB39D4" w:rsidRDefault="00731DB4">
            <w:pPr>
              <w:pStyle w:val="TableParagraph"/>
              <w:spacing w:before="110" w:line="210" w:lineRule="exact"/>
              <w:ind w:left="50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6239" w:type="dxa"/>
          </w:tcPr>
          <w:p w14:paraId="512A60D1" w14:textId="77777777" w:rsidR="00CB39D4" w:rsidRDefault="00731DB4">
            <w:pPr>
              <w:pStyle w:val="TableParagraph"/>
              <w:spacing w:before="110" w:line="210" w:lineRule="exact"/>
              <w:ind w:left="666"/>
              <w:rPr>
                <w:sz w:val="20"/>
              </w:rPr>
            </w:pPr>
            <w:r>
              <w:rPr>
                <w:sz w:val="20"/>
              </w:rPr>
              <w:t>FORMAT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BANK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GUARANTEE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DEPOSIT</w:t>
            </w:r>
          </w:p>
        </w:tc>
        <w:tc>
          <w:tcPr>
            <w:tcW w:w="652" w:type="dxa"/>
          </w:tcPr>
          <w:p w14:paraId="61D11FD8" w14:textId="77777777" w:rsidR="00CB39D4" w:rsidRDefault="00731DB4">
            <w:pPr>
              <w:pStyle w:val="TableParagraph"/>
              <w:spacing w:before="110" w:line="210" w:lineRule="exact"/>
              <w:ind w:left="188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</w:tr>
    </w:tbl>
    <w:p w14:paraId="05995877" w14:textId="77777777" w:rsidR="00CB39D4" w:rsidRDefault="00CB39D4">
      <w:pPr>
        <w:spacing w:line="210" w:lineRule="exact"/>
        <w:rPr>
          <w:sz w:val="20"/>
        </w:rPr>
      </w:pPr>
    </w:p>
    <w:p w14:paraId="10AF31C9" w14:textId="77777777" w:rsidR="00DA75B8" w:rsidRDefault="00DA75B8">
      <w:pPr>
        <w:spacing w:line="210" w:lineRule="exact"/>
        <w:rPr>
          <w:sz w:val="20"/>
        </w:rPr>
      </w:pPr>
    </w:p>
    <w:p w14:paraId="2C15B8F9" w14:textId="77777777" w:rsidR="00DA75B8" w:rsidRDefault="00DA75B8">
      <w:pPr>
        <w:spacing w:line="210" w:lineRule="exact"/>
        <w:rPr>
          <w:sz w:val="20"/>
        </w:rPr>
      </w:pPr>
    </w:p>
    <w:p w14:paraId="5865F0D6" w14:textId="77777777" w:rsidR="00DA75B8" w:rsidRDefault="00DA75B8">
      <w:pPr>
        <w:spacing w:line="210" w:lineRule="exact"/>
        <w:rPr>
          <w:sz w:val="20"/>
        </w:rPr>
      </w:pPr>
    </w:p>
    <w:p w14:paraId="59D52D6A" w14:textId="77777777" w:rsidR="00DA75B8" w:rsidRDefault="00DA75B8">
      <w:pPr>
        <w:spacing w:line="210" w:lineRule="exact"/>
        <w:rPr>
          <w:sz w:val="20"/>
        </w:rPr>
      </w:pPr>
    </w:p>
    <w:p w14:paraId="623C1605" w14:textId="77777777" w:rsidR="00DA75B8" w:rsidRDefault="00DA75B8">
      <w:pPr>
        <w:spacing w:line="210" w:lineRule="exact"/>
        <w:rPr>
          <w:sz w:val="20"/>
        </w:rPr>
      </w:pPr>
    </w:p>
    <w:p w14:paraId="3625A7D7" w14:textId="77777777" w:rsidR="00DA75B8" w:rsidRDefault="00DA75B8">
      <w:pPr>
        <w:spacing w:line="210" w:lineRule="exact"/>
        <w:rPr>
          <w:sz w:val="20"/>
        </w:rPr>
      </w:pPr>
    </w:p>
    <w:p w14:paraId="5DA4BDC4" w14:textId="77777777" w:rsidR="00DA75B8" w:rsidRDefault="00DA75B8">
      <w:pPr>
        <w:spacing w:line="210" w:lineRule="exact"/>
        <w:rPr>
          <w:sz w:val="20"/>
        </w:rPr>
      </w:pPr>
    </w:p>
    <w:p w14:paraId="1411002B" w14:textId="77777777" w:rsidR="00DA75B8" w:rsidRDefault="00DA75B8">
      <w:pPr>
        <w:spacing w:line="210" w:lineRule="exact"/>
        <w:rPr>
          <w:sz w:val="20"/>
        </w:rPr>
      </w:pPr>
    </w:p>
    <w:p w14:paraId="6B401DAD" w14:textId="77777777" w:rsidR="00DA75B8" w:rsidRDefault="00DA75B8">
      <w:pPr>
        <w:spacing w:line="210" w:lineRule="exact"/>
        <w:rPr>
          <w:sz w:val="20"/>
        </w:rPr>
      </w:pPr>
    </w:p>
    <w:p w14:paraId="15BF6E8F" w14:textId="77777777" w:rsidR="00DA75B8" w:rsidRDefault="00DA75B8">
      <w:pPr>
        <w:spacing w:line="210" w:lineRule="exact"/>
        <w:rPr>
          <w:sz w:val="20"/>
        </w:rPr>
      </w:pPr>
    </w:p>
    <w:p w14:paraId="6C012F66" w14:textId="77777777" w:rsidR="00DA75B8" w:rsidRDefault="00DA75B8">
      <w:pPr>
        <w:spacing w:line="210" w:lineRule="exact"/>
        <w:rPr>
          <w:sz w:val="20"/>
        </w:rPr>
      </w:pPr>
    </w:p>
    <w:p w14:paraId="048458E4" w14:textId="77777777" w:rsidR="00DA75B8" w:rsidRDefault="00DA75B8">
      <w:pPr>
        <w:spacing w:line="210" w:lineRule="exact"/>
        <w:rPr>
          <w:sz w:val="20"/>
        </w:rPr>
      </w:pPr>
    </w:p>
    <w:p w14:paraId="6452C79E" w14:textId="77777777" w:rsidR="00DA75B8" w:rsidRDefault="00DA75B8">
      <w:pPr>
        <w:spacing w:line="210" w:lineRule="exact"/>
        <w:rPr>
          <w:sz w:val="20"/>
        </w:rPr>
      </w:pPr>
    </w:p>
    <w:p w14:paraId="56C0D95B" w14:textId="77777777" w:rsidR="00DA75B8" w:rsidRDefault="00DA75B8">
      <w:pPr>
        <w:spacing w:line="210" w:lineRule="exact"/>
        <w:rPr>
          <w:sz w:val="20"/>
        </w:rPr>
      </w:pPr>
    </w:p>
    <w:p w14:paraId="3F5F538C" w14:textId="77777777" w:rsidR="00DA75B8" w:rsidRDefault="00DA75B8">
      <w:pPr>
        <w:spacing w:line="210" w:lineRule="exact"/>
        <w:rPr>
          <w:sz w:val="20"/>
        </w:rPr>
      </w:pPr>
    </w:p>
    <w:p w14:paraId="4714F362" w14:textId="77777777" w:rsidR="00DA75B8" w:rsidRDefault="00DA75B8">
      <w:pPr>
        <w:spacing w:line="210" w:lineRule="exact"/>
        <w:rPr>
          <w:sz w:val="20"/>
        </w:rPr>
      </w:pPr>
    </w:p>
    <w:p w14:paraId="09C9C20F" w14:textId="77777777" w:rsidR="00DA75B8" w:rsidRDefault="00DA75B8">
      <w:pPr>
        <w:spacing w:line="210" w:lineRule="exact"/>
        <w:rPr>
          <w:sz w:val="20"/>
        </w:rPr>
      </w:pPr>
    </w:p>
    <w:p w14:paraId="1C26698E" w14:textId="77777777" w:rsidR="00DA75B8" w:rsidRDefault="00DA75B8">
      <w:pPr>
        <w:spacing w:line="210" w:lineRule="exact"/>
        <w:rPr>
          <w:sz w:val="20"/>
        </w:rPr>
      </w:pPr>
    </w:p>
    <w:p w14:paraId="08AC3798" w14:textId="77777777" w:rsidR="00DA75B8" w:rsidRDefault="00DA75B8">
      <w:pPr>
        <w:spacing w:line="210" w:lineRule="exact"/>
        <w:rPr>
          <w:sz w:val="20"/>
        </w:rPr>
      </w:pPr>
    </w:p>
    <w:p w14:paraId="51DD6EE0" w14:textId="77777777" w:rsidR="00DA75B8" w:rsidRDefault="00DA75B8">
      <w:pPr>
        <w:spacing w:line="210" w:lineRule="exact"/>
        <w:rPr>
          <w:sz w:val="20"/>
        </w:rPr>
      </w:pPr>
    </w:p>
    <w:p w14:paraId="36F36B1B" w14:textId="77777777" w:rsidR="00DA75B8" w:rsidRDefault="00DA75B8">
      <w:pPr>
        <w:spacing w:line="210" w:lineRule="exact"/>
        <w:rPr>
          <w:sz w:val="20"/>
        </w:rPr>
      </w:pPr>
    </w:p>
    <w:p w14:paraId="3360BB95" w14:textId="77777777" w:rsidR="00DA75B8" w:rsidRDefault="00DA75B8">
      <w:pPr>
        <w:spacing w:line="210" w:lineRule="exact"/>
        <w:rPr>
          <w:sz w:val="20"/>
        </w:rPr>
      </w:pPr>
    </w:p>
    <w:p w14:paraId="210915A1" w14:textId="77777777" w:rsidR="00DA75B8" w:rsidRDefault="00DA75B8">
      <w:pPr>
        <w:spacing w:line="210" w:lineRule="exact"/>
        <w:rPr>
          <w:sz w:val="20"/>
        </w:rPr>
      </w:pPr>
    </w:p>
    <w:p w14:paraId="748F7470" w14:textId="77777777" w:rsidR="00DA75B8" w:rsidRDefault="00DA75B8">
      <w:pPr>
        <w:spacing w:line="210" w:lineRule="exact"/>
        <w:rPr>
          <w:sz w:val="20"/>
        </w:rPr>
      </w:pPr>
    </w:p>
    <w:p w14:paraId="3E72DA4F" w14:textId="77777777" w:rsidR="00DA75B8" w:rsidRDefault="00DA75B8">
      <w:pPr>
        <w:spacing w:line="210" w:lineRule="exact"/>
        <w:rPr>
          <w:sz w:val="20"/>
        </w:rPr>
      </w:pPr>
    </w:p>
    <w:p w14:paraId="572DD8A6" w14:textId="77777777" w:rsidR="00DA75B8" w:rsidRDefault="00DA75B8">
      <w:pPr>
        <w:spacing w:line="210" w:lineRule="exact"/>
        <w:rPr>
          <w:sz w:val="20"/>
        </w:rPr>
      </w:pPr>
    </w:p>
    <w:p w14:paraId="14DD2AE1" w14:textId="77777777" w:rsidR="00DA75B8" w:rsidRDefault="00DA75B8">
      <w:pPr>
        <w:spacing w:line="210" w:lineRule="exact"/>
        <w:rPr>
          <w:sz w:val="20"/>
        </w:rPr>
      </w:pPr>
    </w:p>
    <w:p w14:paraId="03C2B3A9" w14:textId="77777777" w:rsidR="00DA75B8" w:rsidRDefault="00DA75B8">
      <w:pPr>
        <w:spacing w:line="210" w:lineRule="exact"/>
        <w:rPr>
          <w:sz w:val="20"/>
        </w:rPr>
      </w:pPr>
    </w:p>
    <w:p w14:paraId="5F731D87" w14:textId="77777777" w:rsidR="00DA75B8" w:rsidRDefault="00DA75B8">
      <w:pPr>
        <w:spacing w:line="210" w:lineRule="exact"/>
        <w:rPr>
          <w:sz w:val="20"/>
        </w:rPr>
      </w:pPr>
    </w:p>
    <w:p w14:paraId="5E40BAA7" w14:textId="77777777" w:rsidR="00DA75B8" w:rsidRDefault="00DA75B8">
      <w:pPr>
        <w:spacing w:line="210" w:lineRule="exact"/>
        <w:rPr>
          <w:sz w:val="20"/>
        </w:rPr>
      </w:pPr>
    </w:p>
    <w:p w14:paraId="7445871C" w14:textId="77777777" w:rsidR="00DA75B8" w:rsidRDefault="00DA75B8">
      <w:pPr>
        <w:spacing w:line="210" w:lineRule="exact"/>
        <w:rPr>
          <w:sz w:val="20"/>
        </w:rPr>
      </w:pPr>
    </w:p>
    <w:p w14:paraId="2A5D3356" w14:textId="77777777" w:rsidR="00DA75B8" w:rsidRDefault="00DA75B8">
      <w:pPr>
        <w:spacing w:line="210" w:lineRule="exact"/>
        <w:rPr>
          <w:sz w:val="20"/>
        </w:rPr>
      </w:pPr>
    </w:p>
    <w:p w14:paraId="54872EF3" w14:textId="77777777" w:rsidR="00DA75B8" w:rsidRDefault="00DA75B8">
      <w:pPr>
        <w:spacing w:line="210" w:lineRule="exact"/>
        <w:rPr>
          <w:sz w:val="20"/>
        </w:rPr>
      </w:pPr>
    </w:p>
    <w:p w14:paraId="61210FC5" w14:textId="77777777" w:rsidR="00DA75B8" w:rsidRDefault="00DA75B8">
      <w:pPr>
        <w:spacing w:line="210" w:lineRule="exact"/>
        <w:rPr>
          <w:sz w:val="20"/>
        </w:rPr>
      </w:pPr>
    </w:p>
    <w:p w14:paraId="4C66DD32" w14:textId="77777777" w:rsidR="00DA75B8" w:rsidRDefault="00DA75B8">
      <w:pPr>
        <w:spacing w:line="210" w:lineRule="exact"/>
        <w:rPr>
          <w:sz w:val="20"/>
        </w:rPr>
      </w:pPr>
    </w:p>
    <w:p w14:paraId="21409ED5" w14:textId="77777777" w:rsidR="00DA75B8" w:rsidRDefault="00DA75B8">
      <w:pPr>
        <w:spacing w:line="210" w:lineRule="exact"/>
        <w:rPr>
          <w:sz w:val="20"/>
        </w:rPr>
      </w:pPr>
    </w:p>
    <w:p w14:paraId="471A18C9" w14:textId="77777777" w:rsidR="00DA75B8" w:rsidRDefault="00DA75B8">
      <w:pPr>
        <w:spacing w:line="210" w:lineRule="exact"/>
        <w:rPr>
          <w:sz w:val="20"/>
        </w:rPr>
      </w:pPr>
    </w:p>
    <w:p w14:paraId="4F35B4D4" w14:textId="77777777" w:rsidR="00DA75B8" w:rsidRDefault="00DA75B8">
      <w:pPr>
        <w:spacing w:line="210" w:lineRule="exact"/>
        <w:rPr>
          <w:sz w:val="20"/>
        </w:rPr>
        <w:sectPr w:rsidR="00DA75B8">
          <w:headerReference w:type="default" r:id="rId18"/>
          <w:footerReference w:type="default" r:id="rId19"/>
          <w:pgSz w:w="12240" w:h="15840"/>
          <w:pgMar w:top="980" w:right="240" w:bottom="940" w:left="1580" w:header="453" w:footer="745" w:gutter="0"/>
          <w:pgNumType w:start="2"/>
          <w:cols w:space="720"/>
        </w:sectPr>
      </w:pPr>
    </w:p>
    <w:p w14:paraId="2284C2C0" w14:textId="426B092F" w:rsidR="00A25CEF" w:rsidRPr="00F85E81" w:rsidRDefault="00A25CEF" w:rsidP="002D77C2">
      <w:pPr>
        <w:pBdr>
          <w:bottom w:val="single" w:sz="4" w:space="1" w:color="auto"/>
        </w:pBdr>
        <w:spacing w:line="264" w:lineRule="auto"/>
        <w:ind w:right="639"/>
        <w:jc w:val="center"/>
        <w:rPr>
          <w:rFonts w:ascii="Arial" w:hAnsi="Arial" w:cs="Arial"/>
          <w:b/>
          <w:sz w:val="28"/>
          <w:szCs w:val="28"/>
        </w:rPr>
      </w:pPr>
      <w:r w:rsidRPr="00A25CEF">
        <w:rPr>
          <w:rFonts w:ascii="Arial" w:hAnsi="Arial" w:cs="Arial"/>
          <w:b/>
          <w:sz w:val="32"/>
        </w:rPr>
        <w:lastRenderedPageBreak/>
        <w:t xml:space="preserve"> </w:t>
      </w:r>
      <w:r w:rsidRPr="002532F0">
        <w:rPr>
          <w:rFonts w:ascii="Arial" w:hAnsi="Arial" w:cs="Arial"/>
          <w:b/>
          <w:sz w:val="32"/>
        </w:rPr>
        <w:t>Bengaluru West City Corporation</w:t>
      </w:r>
      <w:r w:rsidRPr="002532F0">
        <w:rPr>
          <w:rFonts w:ascii="Arial" w:hAnsi="Arial" w:cs="Arial"/>
          <w:noProof/>
          <w:sz w:val="40"/>
          <w:szCs w:val="28"/>
          <w:u w:val="single"/>
          <w:lang w:val="en-IN" w:eastAsia="en-IN"/>
        </w:rPr>
        <w:t xml:space="preserve"> </w:t>
      </w:r>
      <w:r w:rsidRPr="00F85E81">
        <w:rPr>
          <w:rFonts w:ascii="Arial" w:hAnsi="Arial" w:cs="Arial"/>
          <w:noProof/>
          <w:sz w:val="28"/>
          <w:szCs w:val="28"/>
          <w:u w:val="single"/>
          <w:lang w:val="en-IN" w:eastAsia="en-IN"/>
        </w:rPr>
        <w:drawing>
          <wp:anchor distT="0" distB="0" distL="114300" distR="114300" simplePos="0" relativeHeight="251657728" behindDoc="0" locked="0" layoutInCell="1" allowOverlap="1" wp14:anchorId="2A1BC0C5" wp14:editId="05BF1A2A">
            <wp:simplePos x="0" y="0"/>
            <wp:positionH relativeFrom="column">
              <wp:posOffset>-681355</wp:posOffset>
            </wp:positionH>
            <wp:positionV relativeFrom="paragraph">
              <wp:posOffset>-40640</wp:posOffset>
            </wp:positionV>
            <wp:extent cx="393065" cy="607695"/>
            <wp:effectExtent l="0" t="0" r="0" b="0"/>
            <wp:wrapSquare wrapText="bothSides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3001C3" w14:textId="77777777" w:rsidR="00A25CEF" w:rsidRPr="00855216" w:rsidRDefault="00A25CEF" w:rsidP="00A25CEF">
      <w:pPr>
        <w:jc w:val="center"/>
        <w:rPr>
          <w:rFonts w:ascii="Arial" w:hAnsi="Arial" w:cs="Arial"/>
          <w:u w:val="single"/>
        </w:rPr>
      </w:pPr>
      <w:r w:rsidRPr="00855216">
        <w:rPr>
          <w:rFonts w:ascii="Arial" w:hAnsi="Arial" w:cs="Arial"/>
          <w:u w:val="single"/>
        </w:rPr>
        <w:t xml:space="preserve">Office of the Executive Engineer, </w:t>
      </w:r>
      <w:proofErr w:type="spellStart"/>
      <w:r w:rsidRPr="00855216">
        <w:rPr>
          <w:rFonts w:ascii="Arial" w:hAnsi="Arial" w:cs="Arial"/>
          <w:u w:val="single"/>
        </w:rPr>
        <w:t>Govindarajanagar</w:t>
      </w:r>
      <w:proofErr w:type="spellEnd"/>
      <w:r w:rsidRPr="00855216">
        <w:rPr>
          <w:rFonts w:ascii="Arial" w:hAnsi="Arial" w:cs="Arial"/>
          <w:u w:val="single"/>
        </w:rPr>
        <w:t xml:space="preserve"> Division, 2</w:t>
      </w:r>
      <w:r w:rsidRPr="00855216">
        <w:rPr>
          <w:rFonts w:ascii="Arial" w:hAnsi="Arial" w:cs="Arial"/>
          <w:u w:val="single"/>
          <w:vertAlign w:val="superscript"/>
        </w:rPr>
        <w:t>nd</w:t>
      </w:r>
      <w:r w:rsidRPr="00855216">
        <w:rPr>
          <w:rFonts w:ascii="Arial" w:hAnsi="Arial" w:cs="Arial"/>
          <w:u w:val="single"/>
        </w:rPr>
        <w:t xml:space="preserve"> Floor, </w:t>
      </w:r>
      <w:proofErr w:type="spellStart"/>
      <w:r w:rsidRPr="00855216">
        <w:rPr>
          <w:rFonts w:ascii="Arial" w:hAnsi="Arial" w:cs="Arial"/>
          <w:u w:val="single"/>
        </w:rPr>
        <w:t>Shakthi</w:t>
      </w:r>
      <w:proofErr w:type="spellEnd"/>
      <w:r w:rsidRPr="00855216">
        <w:rPr>
          <w:rFonts w:ascii="Arial" w:hAnsi="Arial" w:cs="Arial"/>
          <w:u w:val="single"/>
        </w:rPr>
        <w:t xml:space="preserve"> </w:t>
      </w:r>
      <w:proofErr w:type="spellStart"/>
      <w:r w:rsidRPr="00855216">
        <w:rPr>
          <w:rFonts w:ascii="Arial" w:hAnsi="Arial" w:cs="Arial"/>
          <w:u w:val="single"/>
        </w:rPr>
        <w:t>Soudha</w:t>
      </w:r>
      <w:proofErr w:type="spellEnd"/>
      <w:r w:rsidRPr="00855216">
        <w:rPr>
          <w:rFonts w:ascii="Arial" w:hAnsi="Arial" w:cs="Arial"/>
          <w:u w:val="single"/>
        </w:rPr>
        <w:t>, 13</w:t>
      </w:r>
      <w:r w:rsidRPr="00855216">
        <w:rPr>
          <w:rFonts w:ascii="Arial" w:hAnsi="Arial" w:cs="Arial"/>
          <w:u w:val="single"/>
          <w:vertAlign w:val="superscript"/>
        </w:rPr>
        <w:t>th</w:t>
      </w:r>
      <w:r w:rsidRPr="00855216">
        <w:rPr>
          <w:rFonts w:ascii="Arial" w:hAnsi="Arial" w:cs="Arial"/>
          <w:u w:val="single"/>
        </w:rPr>
        <w:t xml:space="preserve"> Cross road, 4</w:t>
      </w:r>
      <w:r w:rsidRPr="00855216">
        <w:rPr>
          <w:rFonts w:ascii="Arial" w:hAnsi="Arial" w:cs="Arial"/>
          <w:u w:val="single"/>
          <w:vertAlign w:val="superscript"/>
        </w:rPr>
        <w:t>th</w:t>
      </w:r>
      <w:r w:rsidRPr="00855216">
        <w:rPr>
          <w:rFonts w:ascii="Arial" w:hAnsi="Arial" w:cs="Arial"/>
          <w:u w:val="single"/>
        </w:rPr>
        <w:t xml:space="preserve"> ‘B’ Main Road, M.C. Layout, </w:t>
      </w:r>
      <w:proofErr w:type="spellStart"/>
      <w:r w:rsidRPr="00855216">
        <w:rPr>
          <w:rFonts w:ascii="Arial" w:hAnsi="Arial" w:cs="Arial"/>
          <w:u w:val="single"/>
        </w:rPr>
        <w:t>Vijayanagara</w:t>
      </w:r>
      <w:proofErr w:type="spellEnd"/>
      <w:r w:rsidRPr="00855216">
        <w:rPr>
          <w:rFonts w:ascii="Arial" w:hAnsi="Arial" w:cs="Arial"/>
          <w:u w:val="single"/>
        </w:rPr>
        <w:t>, Bangalore-560040.</w:t>
      </w:r>
    </w:p>
    <w:p w14:paraId="7EC070A6" w14:textId="77777777" w:rsidR="00A25CEF" w:rsidRDefault="00A25CEF" w:rsidP="00A25CEF">
      <w:pPr>
        <w:jc w:val="center"/>
        <w:rPr>
          <w:rStyle w:val="Hyperlink"/>
          <w:rFonts w:ascii="Arial" w:hAnsi="Arial" w:cs="Arial"/>
        </w:rPr>
      </w:pPr>
      <w:proofErr w:type="spellStart"/>
      <w:r w:rsidRPr="00855216">
        <w:rPr>
          <w:rFonts w:ascii="Arial" w:hAnsi="Arial" w:cs="Arial"/>
          <w:u w:val="single"/>
        </w:rPr>
        <w:t>Ph</w:t>
      </w:r>
      <w:proofErr w:type="spellEnd"/>
      <w:r w:rsidRPr="00855216">
        <w:rPr>
          <w:rFonts w:ascii="Arial" w:hAnsi="Arial" w:cs="Arial"/>
          <w:u w:val="single"/>
        </w:rPr>
        <w:t xml:space="preserve">: 080-22975725, E-Mail ID: </w:t>
      </w:r>
      <w:hyperlink r:id="rId21" w:history="1">
        <w:r w:rsidRPr="00855216">
          <w:rPr>
            <w:rStyle w:val="Hyperlink"/>
            <w:rFonts w:ascii="Arial" w:hAnsi="Arial" w:cs="Arial"/>
          </w:rPr>
          <w:t>eegrn2020@gmail.com</w:t>
        </w:r>
      </w:hyperlink>
    </w:p>
    <w:p w14:paraId="37AE9634" w14:textId="77777777" w:rsidR="00A25CEF" w:rsidRPr="00855216" w:rsidRDefault="00A25CEF" w:rsidP="00A25CEF">
      <w:pPr>
        <w:jc w:val="center"/>
        <w:rPr>
          <w:rStyle w:val="Hyperlink"/>
          <w:rFonts w:ascii="Arial" w:hAnsi="Arial" w:cs="Arial"/>
          <w:sz w:val="18"/>
        </w:rPr>
      </w:pPr>
    </w:p>
    <w:p w14:paraId="3FC51325" w14:textId="77777777" w:rsidR="00A25CEF" w:rsidRPr="00FC1656" w:rsidRDefault="00A25CEF" w:rsidP="00A25CEF">
      <w:pPr>
        <w:rPr>
          <w:rFonts w:asciiTheme="majorHAnsi" w:hAnsiTheme="majorHAnsi" w:cstheme="majorHAnsi"/>
          <w:color w:val="000000" w:themeColor="text1"/>
          <w:sz w:val="26"/>
          <w:szCs w:val="26"/>
          <w:u w:val="single"/>
        </w:rPr>
      </w:pPr>
      <w:r w:rsidRPr="00855216">
        <w:rPr>
          <w:rFonts w:ascii="Arial" w:hAnsi="Arial" w:cs="Arial"/>
          <w:color w:val="000000" w:themeColor="text1"/>
        </w:rPr>
        <w:t xml:space="preserve">No: </w:t>
      </w:r>
      <w:r>
        <w:rPr>
          <w:rFonts w:ascii="Arial" w:hAnsi="Arial" w:cs="Arial"/>
          <w:color w:val="000000" w:themeColor="text1"/>
        </w:rPr>
        <w:t>BWCC/</w:t>
      </w:r>
      <w:proofErr w:type="gramStart"/>
      <w:r w:rsidRPr="00855216">
        <w:rPr>
          <w:rFonts w:ascii="Arial" w:hAnsi="Arial" w:cs="Arial"/>
          <w:color w:val="000000" w:themeColor="text1"/>
        </w:rPr>
        <w:t>EE(</w:t>
      </w:r>
      <w:proofErr w:type="gramEnd"/>
      <w:r w:rsidRPr="00855216">
        <w:rPr>
          <w:rFonts w:ascii="Arial" w:hAnsi="Arial" w:cs="Arial"/>
          <w:color w:val="000000" w:themeColor="text1"/>
        </w:rPr>
        <w:t>GRN)/</w:t>
      </w:r>
      <w:r>
        <w:rPr>
          <w:rFonts w:ascii="Arial" w:hAnsi="Arial" w:cs="Arial"/>
          <w:color w:val="000000" w:themeColor="text1"/>
        </w:rPr>
        <w:t>TN/GL</w:t>
      </w:r>
      <w:r w:rsidRPr="00855216">
        <w:rPr>
          <w:rFonts w:ascii="Arial" w:hAnsi="Arial" w:cs="Arial"/>
          <w:color w:val="000000" w:themeColor="text1"/>
        </w:rPr>
        <w:t>/</w:t>
      </w:r>
      <w:r>
        <w:rPr>
          <w:rFonts w:ascii="Arial" w:hAnsi="Arial" w:cs="Arial"/>
          <w:color w:val="000000" w:themeColor="text1"/>
        </w:rPr>
        <w:t>04</w:t>
      </w:r>
      <w:r w:rsidRPr="00855216">
        <w:rPr>
          <w:rFonts w:ascii="Arial" w:hAnsi="Arial" w:cs="Arial"/>
          <w:color w:val="000000" w:themeColor="text1"/>
        </w:rPr>
        <w:t xml:space="preserve"> </w:t>
      </w:r>
      <w:r w:rsidRPr="00855216">
        <w:rPr>
          <w:rFonts w:ascii="Arial" w:hAnsi="Arial" w:cs="Arial"/>
          <w:b/>
          <w:color w:val="000000" w:themeColor="text1"/>
        </w:rPr>
        <w:t>/</w:t>
      </w:r>
      <w:r w:rsidRPr="00855216">
        <w:rPr>
          <w:rFonts w:ascii="Arial" w:hAnsi="Arial" w:cs="Arial"/>
          <w:color w:val="000000" w:themeColor="text1"/>
        </w:rPr>
        <w:t>202</w:t>
      </w:r>
      <w:r>
        <w:rPr>
          <w:rFonts w:ascii="Arial" w:hAnsi="Arial" w:cs="Arial"/>
          <w:color w:val="000000" w:themeColor="text1"/>
        </w:rPr>
        <w:t>6</w:t>
      </w:r>
      <w:r w:rsidRPr="00855216">
        <w:rPr>
          <w:rFonts w:ascii="Arial" w:hAnsi="Arial" w:cs="Arial"/>
          <w:color w:val="000000" w:themeColor="text1"/>
        </w:rPr>
        <w:t>-2</w:t>
      </w:r>
      <w:r>
        <w:rPr>
          <w:rFonts w:ascii="Arial" w:hAnsi="Arial" w:cs="Arial"/>
          <w:color w:val="000000" w:themeColor="text1"/>
        </w:rPr>
        <w:t>7</w:t>
      </w:r>
      <w:r w:rsidRPr="00855216">
        <w:rPr>
          <w:rFonts w:ascii="Arial" w:hAnsi="Arial" w:cs="Arial"/>
          <w:color w:val="000000" w:themeColor="text1"/>
        </w:rPr>
        <w:t xml:space="preserve">                       </w:t>
      </w:r>
      <w:r>
        <w:rPr>
          <w:rFonts w:ascii="Arial" w:hAnsi="Arial" w:cs="Arial"/>
          <w:color w:val="000000" w:themeColor="text1"/>
        </w:rPr>
        <w:t xml:space="preserve">                               </w:t>
      </w:r>
      <w:r w:rsidRPr="00855216">
        <w:rPr>
          <w:rFonts w:ascii="Arial" w:hAnsi="Arial" w:cs="Arial"/>
          <w:color w:val="000000" w:themeColor="text1"/>
        </w:rPr>
        <w:t xml:space="preserve">Dated: </w:t>
      </w:r>
      <w:r w:rsidRPr="00FC1656">
        <w:rPr>
          <w:rFonts w:ascii="Arial" w:hAnsi="Arial" w:cs="Arial"/>
          <w:color w:val="000000" w:themeColor="text1"/>
        </w:rPr>
        <w:t>1</w:t>
      </w:r>
      <w:r>
        <w:rPr>
          <w:rFonts w:ascii="Arial" w:hAnsi="Arial" w:cs="Arial"/>
          <w:color w:val="000000" w:themeColor="text1"/>
        </w:rPr>
        <w:t>5</w:t>
      </w:r>
      <w:r w:rsidRPr="00FC1656">
        <w:rPr>
          <w:rFonts w:ascii="Arial" w:hAnsi="Arial" w:cs="Arial"/>
          <w:color w:val="000000" w:themeColor="text1"/>
        </w:rPr>
        <w:t>-06-2026</w:t>
      </w:r>
    </w:p>
    <w:p w14:paraId="067C4C82" w14:textId="77777777" w:rsidR="00A25CEF" w:rsidRDefault="00A25CEF" w:rsidP="00A25CEF">
      <w:pPr>
        <w:jc w:val="center"/>
        <w:rPr>
          <w:rFonts w:ascii="Arial" w:hAnsi="Arial" w:cs="Arial"/>
          <w:b/>
          <w:u w:val="single"/>
        </w:rPr>
      </w:pPr>
    </w:p>
    <w:p w14:paraId="698FD770" w14:textId="77777777" w:rsidR="00A25CEF" w:rsidRPr="00F85E81" w:rsidRDefault="00A25CEF" w:rsidP="00A25CEF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SHORT</w:t>
      </w:r>
      <w:r w:rsidRPr="00F85E81">
        <w:rPr>
          <w:rFonts w:ascii="Arial" w:hAnsi="Arial" w:cs="Arial"/>
          <w:b/>
          <w:u w:val="single"/>
        </w:rPr>
        <w:t xml:space="preserve"> TERM TENDER NOTIFICATION </w:t>
      </w:r>
    </w:p>
    <w:p w14:paraId="4E48D714" w14:textId="77777777" w:rsidR="00A25CEF" w:rsidRPr="00975D22" w:rsidRDefault="00A25CEF" w:rsidP="00A25CEF">
      <w:pPr>
        <w:jc w:val="center"/>
        <w:rPr>
          <w:rFonts w:ascii="Arial" w:hAnsi="Arial" w:cs="Arial"/>
          <w:b/>
          <w:color w:val="000000" w:themeColor="text1"/>
          <w:sz w:val="24"/>
        </w:rPr>
      </w:pPr>
      <w:r w:rsidRPr="00563D80">
        <w:rPr>
          <w:rFonts w:ascii="Arial" w:hAnsi="Arial" w:cs="Arial"/>
          <w:b/>
          <w:sz w:val="24"/>
        </w:rPr>
        <w:t xml:space="preserve">(Through </w:t>
      </w:r>
      <w:r w:rsidRPr="00975D22">
        <w:rPr>
          <w:rFonts w:ascii="Arial" w:hAnsi="Arial" w:cs="Arial"/>
          <w:b/>
          <w:color w:val="000000" w:themeColor="text1"/>
          <w:sz w:val="24"/>
        </w:rPr>
        <w:t xml:space="preserve">Karnataka Public Procurement Portal </w:t>
      </w:r>
      <w:r w:rsidRPr="00975D22">
        <w:rPr>
          <w:rFonts w:ascii="Arial" w:hAnsi="Arial" w:cs="Arial"/>
          <w:b/>
          <w:color w:val="000000" w:themeColor="text1"/>
          <w:sz w:val="24"/>
        </w:rPr>
        <w:fldChar w:fldCharType="begin"/>
      </w:r>
      <w:r w:rsidRPr="00975D22">
        <w:rPr>
          <w:rFonts w:ascii="Arial" w:hAnsi="Arial" w:cs="Arial"/>
          <w:b/>
          <w:color w:val="000000" w:themeColor="text1"/>
          <w:sz w:val="24"/>
        </w:rPr>
        <w:instrText xml:space="preserve">"http://eproc.karnataka.gov.in" </w:instrText>
      </w:r>
      <w:r w:rsidRPr="00975D22">
        <w:rPr>
          <w:rFonts w:ascii="Arial" w:hAnsi="Arial" w:cs="Arial"/>
          <w:b/>
          <w:color w:val="000000" w:themeColor="text1"/>
          <w:sz w:val="24"/>
        </w:rPr>
        <w:fldChar w:fldCharType="separate"/>
      </w:r>
      <w:r w:rsidRPr="00975D22">
        <w:rPr>
          <w:rFonts w:ascii="Arial" w:hAnsi="Arial" w:cs="Arial"/>
          <w:b/>
          <w:color w:val="000000" w:themeColor="text1"/>
          <w:sz w:val="24"/>
        </w:rPr>
        <w:t>http://eproc.karnataka.gov.in</w:t>
      </w:r>
      <w:r w:rsidRPr="00975D22">
        <w:rPr>
          <w:rFonts w:ascii="Arial" w:hAnsi="Arial" w:cs="Arial"/>
          <w:b/>
          <w:color w:val="000000" w:themeColor="text1"/>
          <w:sz w:val="24"/>
        </w:rPr>
        <w:fldChar w:fldCharType="end"/>
      </w:r>
      <w:r w:rsidRPr="00975D22">
        <w:rPr>
          <w:rFonts w:ascii="Arial" w:hAnsi="Arial" w:cs="Arial"/>
          <w:b/>
          <w:color w:val="000000" w:themeColor="text1"/>
          <w:sz w:val="24"/>
        </w:rPr>
        <w:t>only)</w:t>
      </w:r>
    </w:p>
    <w:p w14:paraId="5B6FE99D" w14:textId="77777777" w:rsidR="00A25CEF" w:rsidRPr="0071462B" w:rsidRDefault="00A25CEF" w:rsidP="00A25CEF">
      <w:pPr>
        <w:ind w:firstLine="720"/>
        <w:jc w:val="center"/>
        <w:rPr>
          <w:rFonts w:ascii="Arial" w:hAnsi="Arial" w:cs="Arial"/>
          <w:color w:val="000000" w:themeColor="text1"/>
        </w:rPr>
      </w:pPr>
      <w:r w:rsidRPr="0071462B">
        <w:rPr>
          <w:rFonts w:ascii="Arial" w:hAnsi="Arial" w:cs="Arial"/>
          <w:b/>
          <w:color w:val="000000" w:themeColor="text1"/>
        </w:rPr>
        <w:t>(Single Cover System)</w:t>
      </w:r>
    </w:p>
    <w:p w14:paraId="6F621395" w14:textId="77777777" w:rsidR="00A25CEF" w:rsidRPr="0097407A" w:rsidRDefault="00A25CEF" w:rsidP="00A25CEF">
      <w:pPr>
        <w:ind w:firstLine="720"/>
        <w:jc w:val="both"/>
        <w:rPr>
          <w:rFonts w:ascii="Arial" w:hAnsi="Arial" w:cs="Arial"/>
          <w:sz w:val="14"/>
        </w:rPr>
      </w:pPr>
      <w:r w:rsidRPr="00F85E81">
        <w:rPr>
          <w:rFonts w:ascii="Arial" w:hAnsi="Arial" w:cs="Arial"/>
        </w:rPr>
        <w:t xml:space="preserve">Tenders on item rate basis are invited by the undersigned for the work mentioned below from the registered contractors of </w:t>
      </w:r>
      <w:r>
        <w:rPr>
          <w:rFonts w:ascii="Arial" w:hAnsi="Arial" w:cs="Arial"/>
        </w:rPr>
        <w:t>Bengaluru West City Corporation</w:t>
      </w:r>
      <w:r w:rsidRPr="00F85E81">
        <w:rPr>
          <w:rFonts w:ascii="Arial" w:hAnsi="Arial" w:cs="Arial"/>
        </w:rPr>
        <w:t xml:space="preserve"> or equivalent registration with CPWD / KPWD / Railways / MES or any State Government Organizations. </w:t>
      </w:r>
    </w:p>
    <w:p w14:paraId="20963C62" w14:textId="77777777" w:rsidR="00A25CEF" w:rsidRDefault="00A25CEF" w:rsidP="00A25CEF">
      <w:pPr>
        <w:ind w:firstLine="720"/>
        <w:jc w:val="both"/>
        <w:rPr>
          <w:rFonts w:ascii="Arial" w:hAnsi="Arial" w:cs="Arial"/>
        </w:rPr>
      </w:pPr>
      <w:r w:rsidRPr="00F85E81">
        <w:rPr>
          <w:rFonts w:ascii="Arial" w:hAnsi="Arial" w:cs="Arial"/>
        </w:rPr>
        <w:t xml:space="preserve">The Tender Document can be downloaded from </w:t>
      </w:r>
      <w:r w:rsidRPr="00594233">
        <w:rPr>
          <w:rFonts w:ascii="Arial" w:hAnsi="Arial" w:cs="Arial"/>
        </w:rPr>
        <w:t xml:space="preserve">the </w:t>
      </w:r>
      <w:r w:rsidRPr="00C148A9">
        <w:rPr>
          <w:rFonts w:ascii="Arial" w:hAnsi="Arial" w:cs="Arial"/>
        </w:rPr>
        <w:t xml:space="preserve">Karnataka Public Procurement Portal </w:t>
      </w:r>
      <w:r w:rsidRPr="00F85E81">
        <w:rPr>
          <w:rFonts w:ascii="Arial" w:hAnsi="Arial" w:cs="Arial"/>
        </w:rPr>
        <w:t xml:space="preserve">Website </w:t>
      </w:r>
      <w:r w:rsidRPr="00F85E81">
        <w:rPr>
          <w:rFonts w:ascii="Arial" w:hAnsi="Arial" w:cs="Arial"/>
          <w:b/>
        </w:rPr>
        <w:t>(</w:t>
      </w:r>
      <w:r w:rsidRPr="002A1B29">
        <w:rPr>
          <w:rStyle w:val="Hyperlink"/>
          <w:b/>
          <w:sz w:val="24"/>
          <w:szCs w:val="24"/>
        </w:rPr>
        <w:t>https://kppp.karnataka.gov.in</w:t>
      </w:r>
      <w:r w:rsidRPr="00F85E81">
        <w:rPr>
          <w:rFonts w:ascii="Arial" w:hAnsi="Arial" w:cs="Arial"/>
          <w:b/>
        </w:rPr>
        <w:t>)</w:t>
      </w:r>
      <w:r w:rsidRPr="00F85E81">
        <w:rPr>
          <w:rFonts w:ascii="Arial" w:hAnsi="Arial" w:cs="Arial"/>
        </w:rPr>
        <w:t xml:space="preserve"> on payment of prescribed fee noted</w:t>
      </w:r>
      <w:r>
        <w:rPr>
          <w:rFonts w:ascii="Arial" w:hAnsi="Arial" w:cs="Arial"/>
        </w:rPr>
        <w:t xml:space="preserve"> against each item of work (</w:t>
      </w:r>
      <w:proofErr w:type="spellStart"/>
      <w:r>
        <w:rPr>
          <w:rFonts w:ascii="Arial" w:hAnsi="Arial" w:cs="Arial"/>
        </w:rPr>
        <w:t xml:space="preserve">non </w:t>
      </w:r>
      <w:r w:rsidRPr="00F85E81">
        <w:rPr>
          <w:rFonts w:ascii="Arial" w:hAnsi="Arial" w:cs="Arial"/>
        </w:rPr>
        <w:t>refundable</w:t>
      </w:r>
      <w:proofErr w:type="spellEnd"/>
      <w:r w:rsidRPr="00F85E81">
        <w:rPr>
          <w:rFonts w:ascii="Arial" w:hAnsi="Arial" w:cs="Arial"/>
        </w:rPr>
        <w:t xml:space="preserve">) in the form of e-Payment through </w:t>
      </w:r>
      <w:r>
        <w:rPr>
          <w:rFonts w:ascii="Arial" w:hAnsi="Arial" w:cs="Arial"/>
        </w:rPr>
        <w:t>KPPP</w:t>
      </w:r>
      <w:r w:rsidRPr="00F85E81">
        <w:rPr>
          <w:rFonts w:ascii="Arial" w:hAnsi="Arial" w:cs="Arial"/>
        </w:rPr>
        <w:t xml:space="preserve"> Platform. The Tenderer should accompany a copy of the Registration Certificate valid </w:t>
      </w:r>
      <w:proofErr w:type="spellStart"/>
      <w:r w:rsidRPr="00F85E81">
        <w:rPr>
          <w:rFonts w:ascii="Arial" w:hAnsi="Arial" w:cs="Arial"/>
        </w:rPr>
        <w:t>upto</w:t>
      </w:r>
      <w:proofErr w:type="spellEnd"/>
      <w:r w:rsidRPr="00F85E81">
        <w:rPr>
          <w:rFonts w:ascii="Arial" w:hAnsi="Arial" w:cs="Arial"/>
        </w:rPr>
        <w:t xml:space="preserve"> the year of 202</w:t>
      </w:r>
      <w:r>
        <w:rPr>
          <w:rFonts w:ascii="Arial" w:hAnsi="Arial" w:cs="Arial"/>
        </w:rPr>
        <w:t>6</w:t>
      </w:r>
      <w:r w:rsidRPr="00F85E81">
        <w:rPr>
          <w:rFonts w:ascii="Arial" w:hAnsi="Arial" w:cs="Arial"/>
        </w:rPr>
        <w:t xml:space="preserve"> and shall be submitted through </w:t>
      </w:r>
      <w:r w:rsidRPr="00C148A9">
        <w:rPr>
          <w:rFonts w:ascii="Arial" w:hAnsi="Arial" w:cs="Arial"/>
        </w:rPr>
        <w:t>Karnataka Public Procurement</w:t>
      </w:r>
      <w:r w:rsidRPr="00594233">
        <w:rPr>
          <w:rFonts w:ascii="Arial" w:hAnsi="Arial" w:cs="Arial"/>
        </w:rPr>
        <w:t xml:space="preserve"> Portal.</w:t>
      </w:r>
    </w:p>
    <w:tbl>
      <w:tblPr>
        <w:tblW w:w="9538" w:type="dxa"/>
        <w:jc w:val="center"/>
        <w:tblLook w:val="04A0" w:firstRow="1" w:lastRow="0" w:firstColumn="1" w:lastColumn="0" w:noHBand="0" w:noVBand="1"/>
      </w:tblPr>
      <w:tblGrid>
        <w:gridCol w:w="507"/>
        <w:gridCol w:w="4899"/>
        <w:gridCol w:w="1378"/>
        <w:gridCol w:w="926"/>
        <w:gridCol w:w="1828"/>
      </w:tblGrid>
      <w:tr w:rsidR="00A25CEF" w:rsidRPr="001350CE" w14:paraId="7D65A89D" w14:textId="77777777" w:rsidTr="00DC5A23">
        <w:trPr>
          <w:trHeight w:val="874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3BD1" w14:textId="77777777" w:rsidR="00A25CEF" w:rsidRPr="007545DF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Sl</w:t>
            </w:r>
            <w:proofErr w:type="spellEnd"/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 xml:space="preserve"> No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8DF4" w14:textId="77777777" w:rsidR="00A25CEF" w:rsidRPr="007545DF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</w:pP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Name of Work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98FD" w14:textId="77777777" w:rsidR="00A25CEF" w:rsidRPr="007545DF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</w:pP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 xml:space="preserve">Amount put to tender </w:t>
            </w: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br/>
            </w:r>
            <w:r w:rsidRPr="007545DF">
              <w:rPr>
                <w:rFonts w:ascii="Calibri" w:hAnsi="Calibri" w:cs="Calibri"/>
                <w:b/>
                <w:bCs/>
                <w:color w:val="000000"/>
                <w:sz w:val="16"/>
                <w:lang w:val="en-IN" w:eastAsia="en-IN"/>
              </w:rPr>
              <w:t>(Rs. In Lakhs)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0977" w14:textId="77777777" w:rsidR="00A25CEF" w:rsidRPr="007545DF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</w:pP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EMD In Rupees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CEC1" w14:textId="77777777" w:rsidR="00A25CEF" w:rsidRPr="007545DF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</w:pP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Stipulated</w:t>
            </w:r>
            <w:r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 xml:space="preserve"> </w:t>
            </w: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Period of</w:t>
            </w:r>
            <w:r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 xml:space="preserve"> </w:t>
            </w: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t>Completion</w:t>
            </w:r>
            <w:r w:rsidRPr="007545DF">
              <w:rPr>
                <w:rFonts w:ascii="Calibri" w:hAnsi="Calibri" w:cs="Calibri"/>
                <w:b/>
                <w:bCs/>
                <w:color w:val="000000"/>
                <w:lang w:val="en-IN" w:eastAsia="en-IN"/>
              </w:rPr>
              <w:br/>
              <w:t>(in days)</w:t>
            </w:r>
          </w:p>
        </w:tc>
      </w:tr>
      <w:tr w:rsidR="00A25CEF" w:rsidRPr="001350CE" w14:paraId="3A470B0D" w14:textId="77777777" w:rsidTr="00DC5A23">
        <w:trPr>
          <w:trHeight w:val="380"/>
          <w:jc w:val="center"/>
        </w:trPr>
        <w:tc>
          <w:tcPr>
            <w:tcW w:w="9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27B75" w14:textId="77777777" w:rsidR="00A25CEF" w:rsidRPr="00975D22" w:rsidRDefault="00A25CEF" w:rsidP="00DC5A23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  <w:t>Reserved for SC</w:t>
            </w:r>
          </w:p>
        </w:tc>
      </w:tr>
      <w:tr w:rsidR="00A25CEF" w:rsidRPr="001350CE" w14:paraId="5AC42CDD" w14:textId="77777777" w:rsidTr="00DC5A23">
        <w:trPr>
          <w:trHeight w:val="95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B981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6428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 no 69 </w:t>
            </w:r>
            <w:proofErr w:type="spellStart"/>
            <w:r>
              <w:rPr>
                <w:rFonts w:ascii="Calibri" w:hAnsi="Calibri" w:cs="Calibri"/>
                <w:color w:val="000000"/>
              </w:rPr>
              <w:t>Agraharadasarahalli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B0149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D348C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30100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5AF55" w14:textId="77777777" w:rsidR="00A25CEF" w:rsidRPr="00BD3C10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BD3C10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68E021B3" w14:textId="77777777" w:rsidTr="00DC5A23">
        <w:trPr>
          <w:trHeight w:val="43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0416" w14:textId="77777777" w:rsidR="00A25CEF" w:rsidRPr="00F805C5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 w:rsidRPr="00F805C5"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85C0" w14:textId="77777777" w:rsidR="00A25CEF" w:rsidRPr="00F805C5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F805C5"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  80 </w:t>
            </w:r>
            <w:proofErr w:type="spellStart"/>
            <w:r w:rsidRPr="00F805C5">
              <w:rPr>
                <w:rFonts w:ascii="Calibri" w:hAnsi="Calibri" w:cs="Calibri"/>
                <w:color w:val="000000"/>
              </w:rPr>
              <w:t>Chandralayout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6F4B5" w14:textId="77777777" w:rsidR="00A25CEF" w:rsidRPr="00F805C5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F805C5">
              <w:rPr>
                <w:rFonts w:ascii="Calibri" w:hAnsi="Calibri" w:cs="Calibri"/>
                <w:color w:val="000000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BB6B" w14:textId="77777777" w:rsidR="00A25CEF" w:rsidRPr="00F805C5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 w:rsidRPr="00F805C5">
              <w:rPr>
                <w:rFonts w:ascii="Calibri" w:hAnsi="Calibri" w:cs="Calibri"/>
                <w:color w:val="000000"/>
              </w:rPr>
              <w:t>29700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0AE6B" w14:textId="77777777" w:rsidR="00A25CEF" w:rsidRPr="00F805C5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F805C5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4ED1F4A7" w14:textId="77777777" w:rsidTr="00DC5A23">
        <w:trPr>
          <w:trHeight w:val="257"/>
          <w:jc w:val="center"/>
        </w:trPr>
        <w:tc>
          <w:tcPr>
            <w:tcW w:w="9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9C044" w14:textId="77777777" w:rsidR="00A25CEF" w:rsidRPr="0051720D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  <w:t>Reserved for ST</w:t>
            </w:r>
          </w:p>
        </w:tc>
      </w:tr>
      <w:tr w:rsidR="00A25CEF" w:rsidRPr="001350CE" w14:paraId="4D0BD988" w14:textId="77777777" w:rsidTr="00DC5A23">
        <w:trPr>
          <w:trHeight w:val="45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37F8F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8970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 79 </w:t>
            </w:r>
            <w:proofErr w:type="spellStart"/>
            <w:r>
              <w:rPr>
                <w:rFonts w:ascii="Calibri" w:hAnsi="Calibri" w:cs="Calibri"/>
                <w:color w:val="000000"/>
              </w:rPr>
              <w:t>Nagarabhavi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24429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B4C3" w14:textId="77777777" w:rsidR="00A25CEF" w:rsidRPr="00F97106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29700/-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C447A" w14:textId="77777777" w:rsidR="00A25CEF" w:rsidRPr="00BD3C10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BD3C10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09339526" w14:textId="77777777" w:rsidTr="00DC5A23">
        <w:trPr>
          <w:trHeight w:val="233"/>
          <w:jc w:val="center"/>
        </w:trPr>
        <w:tc>
          <w:tcPr>
            <w:tcW w:w="9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50EBF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  <w:t>Reserved for CAT-II(A)</w:t>
            </w:r>
          </w:p>
        </w:tc>
      </w:tr>
      <w:tr w:rsidR="00A25CEF" w:rsidRPr="001350CE" w14:paraId="12C4711D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D8B87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80C7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70 </w:t>
            </w:r>
            <w:proofErr w:type="spellStart"/>
            <w:r>
              <w:rPr>
                <w:rFonts w:ascii="Calibri" w:hAnsi="Calibri" w:cs="Calibri"/>
                <w:color w:val="000000"/>
              </w:rPr>
              <w:t>Dr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Rajkumar Ward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F17C1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F0933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30100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0CB4F" w14:textId="77777777" w:rsidR="00A25CEF" w:rsidRPr="00BD3C10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BD3C10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1F07CFF8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43017" w14:textId="77777777" w:rsidR="00A25CEF" w:rsidRPr="00B914EE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B914EE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B1EF" w14:textId="77777777" w:rsidR="00A25CEF" w:rsidRPr="00B914EE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B914EE">
              <w:rPr>
                <w:rFonts w:ascii="Calibri" w:hAnsi="Calibri" w:cs="Calibri"/>
                <w:color w:val="000000" w:themeColor="text1"/>
              </w:rPr>
              <w:t xml:space="preserve">Annual Maintenance for footpath, Desilting of Drains, Shoulder and grating cleaning, resetting of broken slabs and paver blocks in Ward no 78 </w:t>
            </w:r>
            <w:proofErr w:type="spellStart"/>
            <w:r w:rsidRPr="00B914EE">
              <w:rPr>
                <w:rFonts w:ascii="Calibri" w:hAnsi="Calibri" w:cs="Calibri"/>
                <w:color w:val="000000" w:themeColor="text1"/>
              </w:rPr>
              <w:t>Anubhavanagara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CD8D" w14:textId="77777777" w:rsidR="00A25CEF" w:rsidRPr="00B914EE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B914EE">
              <w:rPr>
                <w:rFonts w:ascii="Calibri" w:hAnsi="Calibri" w:cs="Calibri"/>
                <w:color w:val="000000" w:themeColor="text1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8F1D" w14:textId="77777777" w:rsidR="00A25CEF" w:rsidRPr="00B914EE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B914EE">
              <w:rPr>
                <w:rFonts w:ascii="Calibri" w:hAnsi="Calibri" w:cs="Calibri"/>
                <w:color w:val="000000" w:themeColor="text1"/>
              </w:rPr>
              <w:t>29700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0CCC" w14:textId="77777777" w:rsidR="00A25CEF" w:rsidRPr="00B914EE" w:rsidRDefault="00A25CEF" w:rsidP="00DC5A23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</w:pPr>
            <w:r w:rsidRPr="00B914EE">
              <w:rPr>
                <w:rFonts w:ascii="Calibri" w:hAnsi="Calibri" w:cs="Calibri"/>
                <w:color w:val="000000" w:themeColor="text1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764A33F7" w14:textId="77777777" w:rsidTr="00DC5A23">
        <w:trPr>
          <w:trHeight w:val="420"/>
          <w:jc w:val="center"/>
        </w:trPr>
        <w:tc>
          <w:tcPr>
            <w:tcW w:w="9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191D" w14:textId="77777777" w:rsidR="00A25CEF" w:rsidRPr="0051720D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lang w:val="en-IN" w:eastAsia="en-IN"/>
              </w:rPr>
              <w:t>Reserved for CAT-I</w:t>
            </w:r>
          </w:p>
        </w:tc>
      </w:tr>
      <w:tr w:rsidR="00A25CEF" w:rsidRPr="001350CE" w14:paraId="28946FFD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8810C" w14:textId="77777777" w:rsidR="00A25CEF" w:rsidRPr="0038734E" w:rsidRDefault="00A25CEF" w:rsidP="00DC5A23">
            <w:pPr>
              <w:jc w:val="center"/>
              <w:rPr>
                <w:rFonts w:ascii="Calibri" w:hAnsi="Calibri" w:cs="Calibri"/>
                <w:sz w:val="24"/>
                <w:szCs w:val="24"/>
                <w:lang w:val="en-IN" w:eastAsia="en-IN"/>
              </w:rPr>
            </w:pPr>
            <w:r w:rsidRPr="0038734E">
              <w:rPr>
                <w:rFonts w:ascii="Calibri" w:hAnsi="Calibri" w:cs="Calibri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55A5" w14:textId="77777777" w:rsidR="00A25CEF" w:rsidRPr="0038734E" w:rsidRDefault="00A25CEF" w:rsidP="00DC5A23">
            <w:pPr>
              <w:jc w:val="center"/>
              <w:rPr>
                <w:rFonts w:ascii="Calibri" w:hAnsi="Calibri" w:cs="Calibri"/>
              </w:rPr>
            </w:pPr>
            <w:r w:rsidRPr="0038734E">
              <w:rPr>
                <w:rFonts w:ascii="Calibri" w:hAnsi="Calibri" w:cs="Calibri"/>
              </w:rPr>
              <w:t xml:space="preserve">Annual Maintenance for footpath, Desilting of Drains, Shoulder and grating cleaning, resetting of broken slabs and paver blocks in Ward no 76 </w:t>
            </w:r>
            <w:proofErr w:type="spellStart"/>
            <w:r w:rsidRPr="0038734E">
              <w:rPr>
                <w:rFonts w:ascii="Calibri" w:hAnsi="Calibri" w:cs="Calibri"/>
              </w:rPr>
              <w:t>Mudalapalya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5BD5" w14:textId="77777777" w:rsidR="00A25CEF" w:rsidRPr="0038734E" w:rsidRDefault="00A25CEF" w:rsidP="00DC5A23">
            <w:pPr>
              <w:jc w:val="center"/>
              <w:rPr>
                <w:rFonts w:ascii="Calibri" w:hAnsi="Calibri" w:cs="Calibri"/>
              </w:rPr>
            </w:pPr>
            <w:r w:rsidRPr="0038734E">
              <w:rPr>
                <w:rFonts w:ascii="Calibri" w:hAnsi="Calibri" w:cs="Calibri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B964" w14:textId="77777777" w:rsidR="00A25CEF" w:rsidRPr="0038734E" w:rsidRDefault="00A25CEF" w:rsidP="00DC5A23">
            <w:pPr>
              <w:jc w:val="center"/>
              <w:rPr>
                <w:rFonts w:ascii="Calibri" w:hAnsi="Calibri" w:cs="Calibri"/>
              </w:rPr>
            </w:pPr>
            <w:r w:rsidRPr="0038734E">
              <w:rPr>
                <w:rFonts w:ascii="Calibri" w:hAnsi="Calibri" w:cs="Calibri"/>
              </w:rPr>
              <w:t>29700/-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12851" w14:textId="77777777" w:rsidR="00A25CEF" w:rsidRPr="0038734E" w:rsidRDefault="00A25CEF" w:rsidP="00DC5A23">
            <w:pPr>
              <w:jc w:val="center"/>
              <w:rPr>
                <w:rFonts w:ascii="Calibri" w:hAnsi="Calibri" w:cs="Calibri"/>
                <w:sz w:val="24"/>
                <w:szCs w:val="24"/>
                <w:lang w:val="en-IN" w:eastAsia="en-IN"/>
              </w:rPr>
            </w:pPr>
            <w:r w:rsidRPr="0038734E">
              <w:rPr>
                <w:rFonts w:ascii="Calibri" w:hAnsi="Calibri" w:cs="Calibri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4472EA51" w14:textId="77777777" w:rsidTr="00DC5A23">
        <w:trPr>
          <w:trHeight w:val="249"/>
          <w:jc w:val="center"/>
        </w:trPr>
        <w:tc>
          <w:tcPr>
            <w:tcW w:w="9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F81A" w14:textId="77777777" w:rsidR="00A25CEF" w:rsidRPr="00FD57D0" w:rsidRDefault="00A25CEF" w:rsidP="00DC5A23">
            <w:pPr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en-IN" w:eastAsia="en-IN"/>
              </w:rPr>
            </w:pPr>
            <w:r w:rsidRPr="00FD57D0">
              <w:rPr>
                <w:rFonts w:ascii="Calibri" w:hAnsi="Calibri" w:cs="Calibri"/>
                <w:b/>
                <w:color w:val="000000"/>
                <w:sz w:val="24"/>
                <w:szCs w:val="24"/>
                <w:lang w:val="en-IN" w:eastAsia="en-IN"/>
              </w:rPr>
              <w:lastRenderedPageBreak/>
              <w:t>General / Others</w:t>
            </w:r>
          </w:p>
        </w:tc>
      </w:tr>
      <w:tr w:rsidR="00A25CEF" w:rsidRPr="001350CE" w14:paraId="4D79059B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3FC59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8A6B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71 </w:t>
            </w:r>
            <w:proofErr w:type="spellStart"/>
            <w:r>
              <w:rPr>
                <w:rFonts w:ascii="Calibri" w:hAnsi="Calibri" w:cs="Calibri"/>
                <w:color w:val="000000"/>
              </w:rPr>
              <w:t>Thimmenahalli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F0B88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2006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60200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B41D3" w14:textId="77777777" w:rsidR="00A25CEF" w:rsidRPr="0051720D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436360CE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8EFDD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C1FC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72 </w:t>
            </w:r>
            <w:proofErr w:type="spellStart"/>
            <w:r>
              <w:rPr>
                <w:rFonts w:ascii="Calibri" w:hAnsi="Calibri" w:cs="Calibri"/>
                <w:color w:val="000000"/>
              </w:rPr>
              <w:t>Kaveripura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AC13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3256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60200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1FA7D" w14:textId="77777777" w:rsidR="00A25CEF" w:rsidRPr="0051720D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4FB39036" w14:textId="77777777" w:rsidTr="00DC5A23">
        <w:trPr>
          <w:trHeight w:val="1054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59F0B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4B86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73 </w:t>
            </w:r>
            <w:proofErr w:type="spellStart"/>
            <w:r>
              <w:rPr>
                <w:rFonts w:ascii="Calibri" w:hAnsi="Calibri" w:cs="Calibri"/>
                <w:color w:val="000000"/>
              </w:rPr>
              <w:t>Dr</w:t>
            </w:r>
            <w:proofErr w:type="spellEnd"/>
            <w:r>
              <w:rPr>
                <w:rFonts w:ascii="Calibri" w:hAnsi="Calibri" w:cs="Calibri"/>
                <w:color w:val="000000"/>
              </w:rPr>
              <w:t>|| Vishnuvardhan Ward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54E69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E0036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60200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114D" w14:textId="77777777" w:rsidR="00A25CEF" w:rsidRPr="0051720D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7D6F2B52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4E45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8110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74  </w:t>
            </w:r>
            <w:proofErr w:type="spellStart"/>
            <w:r>
              <w:rPr>
                <w:rFonts w:ascii="Calibri" w:hAnsi="Calibri" w:cs="Calibri"/>
                <w:color w:val="000000"/>
              </w:rPr>
              <w:t>Pattegarapalya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0E0B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A7D8F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60200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FAE50" w14:textId="77777777" w:rsidR="00A25CEF" w:rsidRPr="0051720D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7019D3C9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DD729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08CC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75 </w:t>
            </w:r>
            <w:proofErr w:type="spellStart"/>
            <w:r>
              <w:rPr>
                <w:rFonts w:ascii="Calibri" w:hAnsi="Calibri" w:cs="Calibri"/>
                <w:color w:val="000000"/>
              </w:rPr>
              <w:t>Marenahalli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West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7033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71231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60200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1CE72" w14:textId="77777777" w:rsidR="00A25CEF" w:rsidRDefault="00A25CEF" w:rsidP="00DC5A23">
            <w:pPr>
              <w:jc w:val="center"/>
            </w:pPr>
            <w:r w:rsidRPr="008E2D0F"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  <w:tr w:rsidR="00A25CEF" w:rsidRPr="001350CE" w14:paraId="1B1AB98F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C733" w14:textId="77777777" w:rsidR="00A25CEF" w:rsidRPr="0038734E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highlight w:val="yellow"/>
                <w:lang w:val="en-IN" w:eastAsia="en-IN"/>
              </w:rPr>
            </w:pPr>
            <w:r w:rsidRPr="0038734E">
              <w:rPr>
                <w:rFonts w:ascii="Calibri" w:hAnsi="Calibri" w:cs="Calibri"/>
                <w:color w:val="000000"/>
                <w:sz w:val="24"/>
                <w:szCs w:val="24"/>
                <w:highlight w:val="yellow"/>
                <w:lang w:val="en-IN" w:eastAsia="en-IN"/>
              </w:rPr>
              <w:t>12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A8B2" w14:textId="77777777" w:rsidR="00A25CEF" w:rsidRPr="0038734E" w:rsidRDefault="00A25CEF" w:rsidP="00DC5A23">
            <w:pPr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  <w:r w:rsidRPr="0038734E">
              <w:rPr>
                <w:rFonts w:ascii="Calibri" w:hAnsi="Calibri" w:cs="Calibri"/>
                <w:color w:val="000000"/>
                <w:highlight w:val="yellow"/>
              </w:rPr>
              <w:t xml:space="preserve">Annual Maintenance for footpath, Desilting of Drains, Shoulder and grating cleaning, resetting of broken slabs and paver blocks in Ward no 77 </w:t>
            </w:r>
            <w:proofErr w:type="spellStart"/>
            <w:r w:rsidRPr="0038734E">
              <w:rPr>
                <w:rFonts w:ascii="Calibri" w:hAnsi="Calibri" w:cs="Calibri"/>
                <w:color w:val="000000"/>
                <w:highlight w:val="yellow"/>
              </w:rPr>
              <w:t>Maruthimandira</w:t>
            </w:r>
            <w:proofErr w:type="spellEnd"/>
            <w:r w:rsidRPr="0038734E">
              <w:rPr>
                <w:rFonts w:ascii="Calibri" w:hAnsi="Calibri" w:cs="Calibri"/>
                <w:color w:val="000000"/>
                <w:highlight w:val="yellow"/>
              </w:rPr>
              <w:t xml:space="preserve"> Ward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0A535" w14:textId="77777777" w:rsidR="00A25CEF" w:rsidRPr="0038734E" w:rsidRDefault="00A25CEF" w:rsidP="00DC5A23">
            <w:pPr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  <w:r w:rsidRPr="0038734E">
              <w:rPr>
                <w:rFonts w:ascii="Calibri" w:hAnsi="Calibri" w:cs="Calibri"/>
                <w:color w:val="000000"/>
                <w:highlight w:val="yellow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B559" w14:textId="77777777" w:rsidR="00A25CEF" w:rsidRPr="0038734E" w:rsidRDefault="00A25CEF" w:rsidP="00DC5A23">
            <w:pPr>
              <w:jc w:val="center"/>
              <w:rPr>
                <w:rFonts w:ascii="Calibri" w:hAnsi="Calibri" w:cs="Calibri"/>
                <w:color w:val="000000"/>
                <w:highlight w:val="yellow"/>
              </w:rPr>
            </w:pPr>
            <w:r w:rsidRPr="0038734E">
              <w:rPr>
                <w:rFonts w:ascii="Calibri" w:hAnsi="Calibri" w:cs="Calibri"/>
                <w:color w:val="000000"/>
                <w:highlight w:val="yellow"/>
              </w:rPr>
              <w:t>59300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00209" w14:textId="77777777" w:rsidR="00A25CEF" w:rsidRPr="0038734E" w:rsidRDefault="00A25CEF" w:rsidP="00DC5A23">
            <w:pPr>
              <w:jc w:val="center"/>
              <w:rPr>
                <w:highlight w:val="yellow"/>
              </w:rPr>
            </w:pPr>
            <w:r w:rsidRPr="0038734E">
              <w:rPr>
                <w:rFonts w:ascii="Calibri" w:hAnsi="Calibri" w:cs="Calibri"/>
                <w:color w:val="000000"/>
                <w:sz w:val="24"/>
                <w:szCs w:val="24"/>
                <w:highlight w:val="yellow"/>
                <w:lang w:val="en-IN" w:eastAsia="en-IN"/>
              </w:rPr>
              <w:t>365 Days</w:t>
            </w:r>
          </w:p>
        </w:tc>
      </w:tr>
      <w:tr w:rsidR="00A25CEF" w:rsidRPr="001350CE" w14:paraId="5CC4CBFE" w14:textId="77777777" w:rsidTr="00DC5A23">
        <w:trPr>
          <w:trHeight w:val="42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75D2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E616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Annual Maintenance for footpath, Desilting of Drains, Shoulder and grating cleaning, resetting of broken slabs and paver blocks in Ward no 81 </w:t>
            </w:r>
            <w:proofErr w:type="spellStart"/>
            <w:r>
              <w:rPr>
                <w:rFonts w:ascii="Calibri" w:hAnsi="Calibri" w:cs="Calibri"/>
                <w:color w:val="000000"/>
              </w:rPr>
              <w:t>Nayandahalli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0A9F1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29.64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551F" w14:textId="77777777" w:rsidR="00A25CEF" w:rsidRDefault="00A25CEF" w:rsidP="00DC5A2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59300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2668B" w14:textId="77777777" w:rsidR="00A25CEF" w:rsidRDefault="00A25CEF" w:rsidP="00DC5A23">
            <w:pPr>
              <w:jc w:val="center"/>
            </w:pPr>
            <w:r w:rsidRPr="008E2D0F">
              <w:rPr>
                <w:rFonts w:ascii="Calibri" w:hAnsi="Calibri" w:cs="Calibri"/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</w:tr>
    </w:tbl>
    <w:p w14:paraId="04D2C5E4" w14:textId="77777777" w:rsidR="00A25CEF" w:rsidRPr="00005C7D" w:rsidRDefault="00A25CEF" w:rsidP="00A25CEF">
      <w:pPr>
        <w:ind w:firstLine="720"/>
        <w:jc w:val="both"/>
        <w:rPr>
          <w:rFonts w:ascii="Arial" w:hAnsi="Arial" w:cs="Arial"/>
          <w:b/>
          <w:sz w:val="14"/>
        </w:rPr>
      </w:pPr>
    </w:p>
    <w:p w14:paraId="24FE5D8C" w14:textId="77777777" w:rsidR="00A25CEF" w:rsidRDefault="00A25CEF" w:rsidP="00A25CEF">
      <w:pPr>
        <w:overflowPunct w:val="0"/>
        <w:adjustRightInd w:val="0"/>
        <w:textAlignment w:val="baseline"/>
        <w:rPr>
          <w:rFonts w:ascii="Arial" w:hAnsi="Arial" w:cs="Arial"/>
        </w:rPr>
      </w:pPr>
      <w:r w:rsidRPr="00BA09C1">
        <w:rPr>
          <w:rFonts w:ascii="Arial" w:hAnsi="Arial" w:cs="Arial"/>
          <w:b/>
          <w:u w:val="single"/>
        </w:rPr>
        <w:t>Class of Contractors</w:t>
      </w:r>
      <w:proofErr w:type="gramStart"/>
      <w:r w:rsidRPr="00BA09C1">
        <w:rPr>
          <w:rFonts w:ascii="Arial" w:hAnsi="Arial" w:cs="Arial"/>
          <w:b/>
          <w:u w:val="single"/>
        </w:rPr>
        <w:t>:-</w:t>
      </w:r>
      <w:proofErr w:type="gramEnd"/>
      <w:r w:rsidRPr="009120D7">
        <w:rPr>
          <w:rFonts w:ascii="Arial" w:hAnsi="Arial" w:cs="Arial"/>
          <w:b/>
        </w:rPr>
        <w:t xml:space="preserve">    </w:t>
      </w:r>
      <w:r w:rsidRPr="00171424">
        <w:rPr>
          <w:rFonts w:ascii="Arial" w:hAnsi="Arial" w:cs="Arial"/>
        </w:rPr>
        <w:t>Class-</w:t>
      </w:r>
      <w:r>
        <w:rPr>
          <w:rFonts w:ascii="Arial" w:hAnsi="Arial" w:cs="Arial"/>
        </w:rPr>
        <w:t>1 &amp; 2 Civil Contractor</w:t>
      </w:r>
    </w:p>
    <w:p w14:paraId="4D5793A8" w14:textId="77777777" w:rsidR="00A25CEF" w:rsidRPr="007F48EB" w:rsidRDefault="00A25CEF" w:rsidP="00A25CEF">
      <w:pPr>
        <w:overflowPunct w:val="0"/>
        <w:adjustRightInd w:val="0"/>
        <w:textAlignment w:val="baseline"/>
        <w:rPr>
          <w:rFonts w:ascii="Arial" w:hAnsi="Arial" w:cs="Arial"/>
          <w:b/>
          <w:sz w:val="18"/>
          <w:u w:val="single"/>
        </w:rPr>
      </w:pPr>
    </w:p>
    <w:p w14:paraId="33C87F08" w14:textId="77777777" w:rsidR="00A25CEF" w:rsidRDefault="00A25CEF" w:rsidP="00A25CEF">
      <w:pPr>
        <w:ind w:right="-36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Calendar of events:</w:t>
      </w:r>
    </w:p>
    <w:p w14:paraId="2DBE1812" w14:textId="77777777" w:rsidR="00A25CEF" w:rsidRDefault="00A25CEF" w:rsidP="00A25CEF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 w:rsidRPr="002E68EC">
        <w:rPr>
          <w:rFonts w:ascii="Arial" w:hAnsi="Arial" w:cs="Arial"/>
          <w:bCs/>
        </w:rPr>
        <w:t xml:space="preserve">Availability of tender </w:t>
      </w:r>
      <w:r w:rsidRPr="00D55E43">
        <w:rPr>
          <w:rFonts w:ascii="Arial" w:hAnsi="Arial" w:cs="Arial"/>
          <w:bCs/>
          <w:color w:val="000000" w:themeColor="text1"/>
        </w:rPr>
        <w:t xml:space="preserve">document in </w:t>
      </w:r>
      <w:r>
        <w:rPr>
          <w:rFonts w:ascii="Arial" w:hAnsi="Arial" w:cs="Arial"/>
          <w:bCs/>
          <w:color w:val="000000" w:themeColor="text1"/>
        </w:rPr>
        <w:t>KPP</w:t>
      </w:r>
      <w:r w:rsidRPr="00D55E43">
        <w:rPr>
          <w:rFonts w:ascii="Arial" w:hAnsi="Arial" w:cs="Arial"/>
          <w:bCs/>
          <w:color w:val="000000" w:themeColor="text1"/>
        </w:rPr>
        <w:t xml:space="preserve"> portal from</w:t>
      </w:r>
      <w:r>
        <w:rPr>
          <w:rFonts w:ascii="Arial" w:hAnsi="Arial" w:cs="Arial"/>
          <w:bCs/>
          <w:color w:val="000000" w:themeColor="text1"/>
        </w:rPr>
        <w:t xml:space="preserve"> 18-06-2026</w:t>
      </w:r>
    </w:p>
    <w:p w14:paraId="70AE2CEC" w14:textId="77777777" w:rsidR="00A25CEF" w:rsidRPr="008C2480" w:rsidRDefault="00A25CEF" w:rsidP="00A25CEF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 w:rsidRPr="008C2480">
        <w:rPr>
          <w:rFonts w:ascii="Arial" w:hAnsi="Arial" w:cs="Arial"/>
          <w:color w:val="000000" w:themeColor="text1"/>
        </w:rPr>
        <w:t>Last Date for uploading the Filled proposals is 30-06-2026</w:t>
      </w:r>
      <w:r w:rsidRPr="008C2480">
        <w:rPr>
          <w:rFonts w:ascii="Arial" w:hAnsi="Arial" w:cs="Arial"/>
          <w:b/>
          <w:color w:val="000000" w:themeColor="text1"/>
        </w:rPr>
        <w:t xml:space="preserve"> </w:t>
      </w:r>
      <w:r w:rsidRPr="008C2480">
        <w:rPr>
          <w:rFonts w:ascii="Arial" w:hAnsi="Arial" w:cs="Arial"/>
          <w:color w:val="000000" w:themeColor="text1"/>
        </w:rPr>
        <w:t>up to 16:00 hours</w:t>
      </w:r>
    </w:p>
    <w:p w14:paraId="64FE5763" w14:textId="77777777" w:rsidR="00A25CEF" w:rsidRPr="00160A1C" w:rsidRDefault="00A25CEF" w:rsidP="00A25CEF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 w:rsidRPr="00160A1C">
        <w:rPr>
          <w:rFonts w:ascii="Arial" w:hAnsi="Arial" w:cs="Arial"/>
          <w:color w:val="000000" w:themeColor="text1"/>
        </w:rPr>
        <w:t>Date of Opening of Technical Proposals is 02-07-2026</w:t>
      </w:r>
      <w:r w:rsidRPr="00160A1C">
        <w:rPr>
          <w:rFonts w:ascii="Arial" w:hAnsi="Arial" w:cs="Arial"/>
          <w:b/>
          <w:color w:val="000000" w:themeColor="text1"/>
        </w:rPr>
        <w:t xml:space="preserve"> </w:t>
      </w:r>
      <w:r w:rsidRPr="00160A1C">
        <w:rPr>
          <w:rFonts w:ascii="Arial" w:hAnsi="Arial" w:cs="Arial"/>
          <w:color w:val="000000" w:themeColor="text1"/>
        </w:rPr>
        <w:t>after 11:00 hours</w:t>
      </w:r>
    </w:p>
    <w:p w14:paraId="0C6B6256" w14:textId="77777777" w:rsidR="00A25CEF" w:rsidRPr="00160A1C" w:rsidRDefault="00A25CEF" w:rsidP="00A25CEF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right="-360"/>
        <w:textAlignment w:val="baseline"/>
        <w:rPr>
          <w:rFonts w:ascii="Arial" w:hAnsi="Arial" w:cs="Arial"/>
          <w:color w:val="000000" w:themeColor="text1"/>
        </w:rPr>
      </w:pPr>
      <w:r w:rsidRPr="00160A1C">
        <w:rPr>
          <w:rFonts w:ascii="Arial" w:hAnsi="Arial" w:cs="Arial"/>
          <w:color w:val="000000" w:themeColor="text1"/>
        </w:rPr>
        <w:t xml:space="preserve">Date of Opening of Financial Proposals </w:t>
      </w:r>
      <w:r w:rsidRPr="00160A1C">
        <w:rPr>
          <w:rFonts w:ascii="Arial" w:hAnsi="Arial" w:cs="Arial"/>
          <w:b/>
          <w:color w:val="000000" w:themeColor="text1"/>
        </w:rPr>
        <w:t>after approval of Technical Proposals through</w:t>
      </w:r>
    </w:p>
    <w:p w14:paraId="0EA829E7" w14:textId="77777777" w:rsidR="00A25CEF" w:rsidRPr="00ED3B0B" w:rsidRDefault="00A25CEF" w:rsidP="00A25CEF">
      <w:pPr>
        <w:rPr>
          <w:rFonts w:ascii="Arial" w:hAnsi="Arial" w:cs="Arial"/>
          <w:b/>
          <w:color w:val="000000" w:themeColor="text1"/>
          <w:sz w:val="2"/>
          <w:u w:val="single"/>
        </w:rPr>
      </w:pPr>
    </w:p>
    <w:p w14:paraId="645C4048" w14:textId="77777777" w:rsidR="00A25CEF" w:rsidRDefault="00A25CEF" w:rsidP="00A25CEF">
      <w:pPr>
        <w:rPr>
          <w:rFonts w:ascii="Arial" w:hAnsi="Arial" w:cs="Arial"/>
          <w:b/>
          <w:u w:val="single"/>
        </w:rPr>
      </w:pPr>
      <w:r w:rsidRPr="00F85E81">
        <w:rPr>
          <w:rFonts w:ascii="Arial" w:hAnsi="Arial" w:cs="Arial"/>
          <w:b/>
          <w:u w:val="single"/>
        </w:rPr>
        <w:t>ESSENTIAL CONDITIONS:</w:t>
      </w:r>
    </w:p>
    <w:p w14:paraId="7E90E7FF" w14:textId="77777777" w:rsidR="002D77C2" w:rsidRDefault="002D77C2" w:rsidP="00A25CEF">
      <w:pPr>
        <w:rPr>
          <w:rFonts w:ascii="Arial" w:hAnsi="Arial" w:cs="Arial"/>
          <w:b/>
          <w:u w:val="single"/>
        </w:rPr>
      </w:pPr>
    </w:p>
    <w:p w14:paraId="421B014B" w14:textId="77777777" w:rsidR="00A25CEF" w:rsidRPr="000E1583" w:rsidRDefault="00A25CEF" w:rsidP="00A25CEF">
      <w:pPr>
        <w:widowControl/>
        <w:numPr>
          <w:ilvl w:val="0"/>
          <w:numId w:val="34"/>
        </w:numPr>
        <w:overflowPunct w:val="0"/>
        <w:adjustRightInd w:val="0"/>
        <w:jc w:val="both"/>
        <w:textAlignment w:val="baseline"/>
        <w:rPr>
          <w:rFonts w:ascii="Arial" w:hAnsi="Arial" w:cs="Arial"/>
          <w:color w:val="000000" w:themeColor="text1"/>
        </w:rPr>
      </w:pPr>
      <w:r w:rsidRPr="009135B7">
        <w:rPr>
          <w:rFonts w:ascii="Arial" w:hAnsi="Arial" w:cs="Arial"/>
        </w:rPr>
        <w:t xml:space="preserve">Tender documents may be downloaded from Government of Karnataka Public Procurement Portal website </w:t>
      </w:r>
      <w:r w:rsidRPr="009135B7">
        <w:rPr>
          <w:rStyle w:val="Hyperlink"/>
          <w:b/>
        </w:rPr>
        <w:t>https://kppp.karnataka.gov.in</w:t>
      </w:r>
      <w:r w:rsidRPr="009135B7">
        <w:rPr>
          <w:rFonts w:ascii="Arial" w:hAnsi="Arial" w:cs="Arial"/>
        </w:rPr>
        <w:t xml:space="preserve"> under login for Contractors. Aspiring Bidders/Contractors who have not registered in e-procurement should register before participating through the website </w:t>
      </w:r>
      <w:r w:rsidRPr="009135B7">
        <w:rPr>
          <w:rStyle w:val="Hyperlink"/>
          <w:b/>
        </w:rPr>
        <w:t>https://kppp.karnataka.gov.in</w:t>
      </w:r>
      <w:r w:rsidRPr="009135B7">
        <w:rPr>
          <w:rFonts w:ascii="Arial" w:hAnsi="Arial" w:cs="Arial"/>
        </w:rPr>
        <w:t xml:space="preserve"> or contact KPPP </w:t>
      </w:r>
      <w:r w:rsidRPr="009135B7">
        <w:rPr>
          <w:rFonts w:ascii="Arial" w:hAnsi="Arial" w:cs="Arial"/>
          <w:color w:val="000000" w:themeColor="text1"/>
        </w:rPr>
        <w:t>Helpdesk at 080 – 22485867 / 22485927</w:t>
      </w:r>
      <w:r w:rsidRPr="009135B7">
        <w:rPr>
          <w:rFonts w:ascii="Segoe UI" w:hAnsi="Segoe UI" w:cs="Segoe UI"/>
          <w:color w:val="212529"/>
        </w:rPr>
        <w:t>.</w:t>
      </w:r>
    </w:p>
    <w:p w14:paraId="210D6CBF" w14:textId="77777777" w:rsidR="00A25CEF" w:rsidRPr="007545DF" w:rsidRDefault="00A25CEF" w:rsidP="00A25CEF">
      <w:pPr>
        <w:overflowPunct w:val="0"/>
        <w:adjustRightInd w:val="0"/>
        <w:ind w:left="360"/>
        <w:jc w:val="both"/>
        <w:textAlignment w:val="baseline"/>
        <w:rPr>
          <w:rFonts w:ascii="Arial" w:hAnsi="Arial" w:cs="Arial"/>
          <w:color w:val="000000" w:themeColor="text1"/>
          <w:sz w:val="10"/>
          <w:szCs w:val="10"/>
        </w:rPr>
      </w:pPr>
    </w:p>
    <w:p w14:paraId="1B118E57" w14:textId="77777777" w:rsidR="00A25CEF" w:rsidRDefault="00A25CEF" w:rsidP="00A25CEF">
      <w:pPr>
        <w:widowControl/>
        <w:numPr>
          <w:ilvl w:val="0"/>
          <w:numId w:val="34"/>
        </w:numPr>
        <w:autoSpaceDE/>
        <w:autoSpaceDN/>
        <w:jc w:val="both"/>
        <w:rPr>
          <w:rFonts w:ascii="Arial" w:hAnsi="Arial" w:cs="Arial"/>
        </w:rPr>
      </w:pPr>
      <w:r w:rsidRPr="009135B7">
        <w:rPr>
          <w:rFonts w:ascii="Arial" w:hAnsi="Arial" w:cs="Arial"/>
        </w:rPr>
        <w:t xml:space="preserve">The Tender will remain valid for </w:t>
      </w:r>
      <w:r w:rsidRPr="009135B7">
        <w:rPr>
          <w:rFonts w:ascii="Arial" w:hAnsi="Arial" w:cs="Arial"/>
          <w:b/>
        </w:rPr>
        <w:t>180 Days</w:t>
      </w:r>
      <w:r w:rsidRPr="009135B7">
        <w:rPr>
          <w:rFonts w:ascii="Arial" w:hAnsi="Arial" w:cs="Arial"/>
        </w:rPr>
        <w:t xml:space="preserve"> from the Date of Opening of Tender.</w:t>
      </w:r>
    </w:p>
    <w:p w14:paraId="0B8E66DE" w14:textId="77777777" w:rsidR="00A25CEF" w:rsidRPr="007545DF" w:rsidRDefault="00A25CEF" w:rsidP="00A25CEF">
      <w:pPr>
        <w:jc w:val="both"/>
        <w:rPr>
          <w:rFonts w:ascii="Arial" w:hAnsi="Arial" w:cs="Arial"/>
          <w:sz w:val="10"/>
          <w:szCs w:val="10"/>
        </w:rPr>
      </w:pPr>
    </w:p>
    <w:p w14:paraId="710CFC28" w14:textId="77777777" w:rsidR="00A25CEF" w:rsidRPr="000E1583" w:rsidRDefault="00A25CEF" w:rsidP="00A25CEF">
      <w:pPr>
        <w:widowControl/>
        <w:numPr>
          <w:ilvl w:val="0"/>
          <w:numId w:val="34"/>
        </w:numPr>
        <w:autoSpaceDE/>
        <w:autoSpaceDN/>
        <w:jc w:val="both"/>
        <w:rPr>
          <w:rFonts w:ascii="Arial" w:hAnsi="Arial" w:cs="Arial"/>
          <w:color w:val="FF0000"/>
        </w:rPr>
      </w:pPr>
      <w:r w:rsidRPr="00596815">
        <w:rPr>
          <w:rFonts w:ascii="Arial" w:hAnsi="Arial" w:cs="Arial"/>
        </w:rPr>
        <w:t>Tenders must be accompanied by Earnest Money Deposit specified for the work in the Table Earnest Money Deposit will have to be in specified in the KW-4 Standard Tender document</w:t>
      </w:r>
      <w:r>
        <w:rPr>
          <w:rFonts w:ascii="Arial" w:hAnsi="Arial" w:cs="Arial"/>
        </w:rPr>
        <w:t>.</w:t>
      </w:r>
    </w:p>
    <w:p w14:paraId="1A327C80" w14:textId="77777777" w:rsidR="00A25CEF" w:rsidRPr="007545DF" w:rsidRDefault="00A25CEF" w:rsidP="00A25CEF">
      <w:pPr>
        <w:jc w:val="both"/>
        <w:rPr>
          <w:rFonts w:ascii="Arial" w:hAnsi="Arial" w:cs="Arial"/>
          <w:color w:val="FF0000"/>
          <w:sz w:val="10"/>
          <w:szCs w:val="10"/>
        </w:rPr>
      </w:pPr>
    </w:p>
    <w:p w14:paraId="1DDEF89E" w14:textId="77777777" w:rsidR="00A25CEF" w:rsidRPr="000E1583" w:rsidRDefault="00A25CEF" w:rsidP="00A25CEF">
      <w:pPr>
        <w:widowControl/>
        <w:numPr>
          <w:ilvl w:val="0"/>
          <w:numId w:val="34"/>
        </w:numPr>
        <w:autoSpaceDE/>
        <w:autoSpaceDN/>
        <w:jc w:val="both"/>
        <w:rPr>
          <w:rFonts w:ascii="Arial" w:hAnsi="Arial" w:cs="Arial"/>
          <w:color w:val="FF0000"/>
        </w:rPr>
      </w:pPr>
      <w:r w:rsidRPr="00596815">
        <w:rPr>
          <w:rFonts w:ascii="Arial" w:hAnsi="Arial" w:cs="Arial"/>
        </w:rPr>
        <w:t xml:space="preserve"> GST for the above mentioned works as per applicable will be paid separately (Bidder Quote the rate excluding GST).</w:t>
      </w:r>
    </w:p>
    <w:p w14:paraId="0DF48F22" w14:textId="77777777" w:rsidR="00A25CEF" w:rsidRPr="007545DF" w:rsidRDefault="00A25CEF" w:rsidP="00A25CEF">
      <w:pPr>
        <w:ind w:left="360"/>
        <w:jc w:val="both"/>
        <w:rPr>
          <w:rFonts w:ascii="Arial" w:hAnsi="Arial" w:cs="Arial"/>
          <w:color w:val="FF0000"/>
          <w:sz w:val="10"/>
          <w:szCs w:val="10"/>
        </w:rPr>
      </w:pPr>
    </w:p>
    <w:p w14:paraId="7A23B4A2" w14:textId="77777777" w:rsidR="00A25CEF" w:rsidRPr="009135B7" w:rsidRDefault="00A25CEF" w:rsidP="00A25CEF">
      <w:pPr>
        <w:widowControl/>
        <w:numPr>
          <w:ilvl w:val="0"/>
          <w:numId w:val="34"/>
        </w:numPr>
        <w:autoSpaceDE/>
        <w:autoSpaceDN/>
        <w:jc w:val="both"/>
        <w:rPr>
          <w:rFonts w:ascii="Arial" w:hAnsi="Arial" w:cs="Arial"/>
        </w:rPr>
      </w:pPr>
      <w:r w:rsidRPr="009135B7">
        <w:rPr>
          <w:rFonts w:ascii="Arial" w:hAnsi="Arial" w:cs="Arial"/>
        </w:rPr>
        <w:lastRenderedPageBreak/>
        <w:t xml:space="preserve">Any Corrigendum / Modification will be notified in the Karnataka Public Procurement portal only. </w:t>
      </w:r>
    </w:p>
    <w:p w14:paraId="46D5AE47" w14:textId="77777777" w:rsidR="00A25CEF" w:rsidRPr="009135B7" w:rsidRDefault="00A25CEF" w:rsidP="00A25CEF">
      <w:pPr>
        <w:ind w:left="360"/>
        <w:jc w:val="both"/>
        <w:rPr>
          <w:rFonts w:ascii="Arial" w:hAnsi="Arial" w:cs="Arial"/>
          <w:b/>
        </w:rPr>
      </w:pPr>
      <w:r w:rsidRPr="009135B7">
        <w:rPr>
          <w:rFonts w:ascii="Arial" w:hAnsi="Arial" w:cs="Arial"/>
        </w:rPr>
        <w:t xml:space="preserve">                                        </w:t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</w:r>
      <w:r w:rsidRPr="009135B7"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 xml:space="preserve">            </w:t>
      </w:r>
      <w:r w:rsidRPr="009135B7">
        <w:rPr>
          <w:rFonts w:ascii="Arial" w:hAnsi="Arial" w:cs="Arial"/>
        </w:rPr>
        <w:t xml:space="preserve">  </w:t>
      </w:r>
      <w:proofErr w:type="spellStart"/>
      <w:proofErr w:type="gramStart"/>
      <w:r w:rsidRPr="009135B7">
        <w:rPr>
          <w:rFonts w:ascii="Arial" w:hAnsi="Arial" w:cs="Arial"/>
          <w:b/>
        </w:rPr>
        <w:t>Sd</w:t>
      </w:r>
      <w:proofErr w:type="spellEnd"/>
      <w:proofErr w:type="gramEnd"/>
      <w:r w:rsidRPr="009135B7">
        <w:rPr>
          <w:rFonts w:ascii="Arial" w:hAnsi="Arial" w:cs="Arial"/>
          <w:b/>
        </w:rPr>
        <w:t>/-</w:t>
      </w:r>
    </w:p>
    <w:p w14:paraId="0E8BA45A" w14:textId="77777777" w:rsidR="00A25CEF" w:rsidRPr="009135B7" w:rsidRDefault="00A25CEF" w:rsidP="00A25CEF">
      <w:pPr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(</w:t>
      </w:r>
      <w:proofErr w:type="spellStart"/>
      <w:r>
        <w:rPr>
          <w:rFonts w:ascii="Arial" w:hAnsi="Arial" w:cs="Arial"/>
          <w:b/>
        </w:rPr>
        <w:t>Anusha</w:t>
      </w:r>
      <w:proofErr w:type="spellEnd"/>
      <w:r>
        <w:rPr>
          <w:rFonts w:ascii="Arial" w:hAnsi="Arial" w:cs="Arial"/>
          <w:b/>
        </w:rPr>
        <w:t xml:space="preserve"> A.M</w:t>
      </w:r>
      <w:r w:rsidRPr="009135B7">
        <w:rPr>
          <w:rFonts w:ascii="Arial" w:hAnsi="Arial" w:cs="Arial"/>
          <w:b/>
        </w:rPr>
        <w:t>)</w:t>
      </w:r>
    </w:p>
    <w:p w14:paraId="1E2CB9E9" w14:textId="77777777" w:rsidR="00A25CEF" w:rsidRPr="009135B7" w:rsidRDefault="00A25CEF" w:rsidP="00A25CEF">
      <w:pPr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Executive Engineer,</w:t>
      </w:r>
    </w:p>
    <w:p w14:paraId="34E4CF60" w14:textId="77777777" w:rsidR="00A25CEF" w:rsidRPr="009135B7" w:rsidRDefault="00A25CEF" w:rsidP="00A25CEF">
      <w:pPr>
        <w:keepLines/>
        <w:ind w:left="5040"/>
        <w:jc w:val="center"/>
        <w:rPr>
          <w:rFonts w:ascii="Arial" w:hAnsi="Arial" w:cs="Arial"/>
          <w:b/>
        </w:rPr>
      </w:pPr>
      <w:proofErr w:type="spellStart"/>
      <w:r w:rsidRPr="009135B7">
        <w:rPr>
          <w:rFonts w:ascii="Arial" w:hAnsi="Arial" w:cs="Arial"/>
          <w:b/>
        </w:rPr>
        <w:t>Govindarajanagar</w:t>
      </w:r>
      <w:proofErr w:type="spellEnd"/>
      <w:r w:rsidRPr="009135B7">
        <w:rPr>
          <w:rFonts w:ascii="Arial" w:hAnsi="Arial" w:cs="Arial"/>
          <w:b/>
        </w:rPr>
        <w:t xml:space="preserve"> Division,</w:t>
      </w:r>
      <w:r>
        <w:rPr>
          <w:rFonts w:ascii="Arial" w:hAnsi="Arial" w:cs="Arial"/>
          <w:b/>
        </w:rPr>
        <w:t xml:space="preserve"> Zone-2</w:t>
      </w:r>
    </w:p>
    <w:p w14:paraId="48F46466" w14:textId="77777777" w:rsidR="00A25CEF" w:rsidRPr="009135B7" w:rsidRDefault="00A25CEF" w:rsidP="00A25CEF">
      <w:pPr>
        <w:keepLines/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engaluru West City Corporation</w:t>
      </w:r>
    </w:p>
    <w:p w14:paraId="62BC84AE" w14:textId="77777777" w:rsidR="00A25CEF" w:rsidRPr="00D579B1" w:rsidRDefault="00A25CEF" w:rsidP="00A25CEF">
      <w:pPr>
        <w:numPr>
          <w:ilvl w:val="12"/>
          <w:numId w:val="0"/>
        </w:numPr>
        <w:rPr>
          <w:rFonts w:ascii="Arial" w:hAnsi="Arial" w:cs="Arial"/>
          <w:b/>
          <w:sz w:val="24"/>
          <w:szCs w:val="24"/>
          <w:u w:val="single"/>
        </w:rPr>
      </w:pPr>
      <w:r w:rsidRPr="00D579B1">
        <w:rPr>
          <w:rFonts w:ascii="Arial" w:hAnsi="Arial" w:cs="Arial"/>
          <w:b/>
          <w:sz w:val="24"/>
          <w:szCs w:val="24"/>
          <w:u w:val="single"/>
        </w:rPr>
        <w:t xml:space="preserve">Copy to: </w:t>
      </w:r>
    </w:p>
    <w:p w14:paraId="753AE910" w14:textId="77777777" w:rsidR="00A25CEF" w:rsidRPr="00C30650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the </w:t>
      </w:r>
      <w:r>
        <w:rPr>
          <w:b w:val="0"/>
          <w:bCs w:val="0"/>
          <w:sz w:val="22"/>
        </w:rPr>
        <w:t xml:space="preserve">Chief Commissioner GBA for kind information. </w:t>
      </w:r>
    </w:p>
    <w:p w14:paraId="700C138E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the </w:t>
      </w:r>
      <w:r>
        <w:rPr>
          <w:b w:val="0"/>
          <w:bCs w:val="0"/>
          <w:sz w:val="22"/>
        </w:rPr>
        <w:t>Commissioner BWCC for kind information.</w:t>
      </w:r>
    </w:p>
    <w:p w14:paraId="1A571B76" w14:textId="77777777" w:rsidR="00A25CEF" w:rsidRPr="008B7075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8B7075">
        <w:rPr>
          <w:b w:val="0"/>
          <w:bCs w:val="0"/>
          <w:sz w:val="22"/>
        </w:rPr>
        <w:t>Copy submitted to the Addl. Commissioner (Developments) BWCC for kind information</w:t>
      </w:r>
      <w:r>
        <w:rPr>
          <w:b w:val="0"/>
          <w:bCs w:val="0"/>
          <w:sz w:val="22"/>
        </w:rPr>
        <w:t>.</w:t>
      </w:r>
    </w:p>
    <w:p w14:paraId="1AC52E80" w14:textId="77777777" w:rsidR="00A25CEF" w:rsidRPr="008B7075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>Copy s</w:t>
      </w:r>
      <w:r>
        <w:rPr>
          <w:b w:val="0"/>
          <w:bCs w:val="0"/>
          <w:sz w:val="22"/>
        </w:rPr>
        <w:t xml:space="preserve">ubmitted to the Chief Engineer </w:t>
      </w:r>
      <w:proofErr w:type="spellStart"/>
      <w:r>
        <w:rPr>
          <w:b w:val="0"/>
          <w:bCs w:val="0"/>
          <w:sz w:val="22"/>
        </w:rPr>
        <w:t>Malleshwaram</w:t>
      </w:r>
      <w:proofErr w:type="spellEnd"/>
      <w:r>
        <w:rPr>
          <w:b w:val="0"/>
          <w:bCs w:val="0"/>
          <w:sz w:val="22"/>
        </w:rPr>
        <w:t xml:space="preserve"> Zone</w:t>
      </w:r>
      <w:r w:rsidRPr="009135B7">
        <w:rPr>
          <w:b w:val="0"/>
          <w:bCs w:val="0"/>
          <w:sz w:val="22"/>
        </w:rPr>
        <w:t xml:space="preserve"> for kind information</w:t>
      </w:r>
      <w:r>
        <w:rPr>
          <w:b w:val="0"/>
          <w:bCs w:val="0"/>
          <w:sz w:val="22"/>
        </w:rPr>
        <w:t>.</w:t>
      </w:r>
    </w:p>
    <w:p w14:paraId="1995938F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the Supt. Engineer </w:t>
      </w:r>
      <w:proofErr w:type="spellStart"/>
      <w:r>
        <w:rPr>
          <w:b w:val="0"/>
          <w:bCs w:val="0"/>
          <w:sz w:val="22"/>
        </w:rPr>
        <w:t>Malleshwaram</w:t>
      </w:r>
      <w:proofErr w:type="spellEnd"/>
      <w:r>
        <w:rPr>
          <w:b w:val="0"/>
          <w:bCs w:val="0"/>
          <w:sz w:val="22"/>
        </w:rPr>
        <w:t xml:space="preserve"> Zone</w:t>
      </w:r>
      <w:r w:rsidRPr="009135B7">
        <w:rPr>
          <w:b w:val="0"/>
          <w:bCs w:val="0"/>
          <w:sz w:val="22"/>
        </w:rPr>
        <w:t xml:space="preserve"> for kind information</w:t>
      </w:r>
      <w:r>
        <w:rPr>
          <w:b w:val="0"/>
          <w:bCs w:val="0"/>
          <w:sz w:val="22"/>
        </w:rPr>
        <w:t>.</w:t>
      </w:r>
    </w:p>
    <w:p w14:paraId="1A4A8B20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</w:t>
      </w:r>
      <w:r>
        <w:rPr>
          <w:b w:val="0"/>
          <w:bCs w:val="0"/>
          <w:sz w:val="22"/>
        </w:rPr>
        <w:t>the Tender bulletin officer, GBA for requesting to publish the tender information in tender bulletin.</w:t>
      </w:r>
    </w:p>
    <w:p w14:paraId="38C80A9D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the </w:t>
      </w:r>
      <w:r>
        <w:rPr>
          <w:b w:val="0"/>
          <w:bCs w:val="0"/>
          <w:sz w:val="22"/>
        </w:rPr>
        <w:t xml:space="preserve">Chief Auditor and Chief Account officer </w:t>
      </w:r>
      <w:r w:rsidRPr="009135B7">
        <w:rPr>
          <w:b w:val="0"/>
          <w:bCs w:val="0"/>
          <w:sz w:val="22"/>
        </w:rPr>
        <w:t>for kind information.</w:t>
      </w:r>
    </w:p>
    <w:p w14:paraId="6D4C0784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submitted to the </w:t>
      </w:r>
      <w:r>
        <w:rPr>
          <w:b w:val="0"/>
          <w:bCs w:val="0"/>
          <w:sz w:val="22"/>
        </w:rPr>
        <w:t xml:space="preserve">A.C.F </w:t>
      </w:r>
      <w:proofErr w:type="spellStart"/>
      <w:r>
        <w:rPr>
          <w:b w:val="0"/>
          <w:bCs w:val="0"/>
          <w:sz w:val="22"/>
        </w:rPr>
        <w:t>Malleshwaram</w:t>
      </w:r>
      <w:proofErr w:type="spellEnd"/>
      <w:r>
        <w:rPr>
          <w:b w:val="0"/>
          <w:bCs w:val="0"/>
          <w:sz w:val="22"/>
        </w:rPr>
        <w:t xml:space="preserve"> Zone for </w:t>
      </w:r>
      <w:r w:rsidRPr="009135B7">
        <w:rPr>
          <w:b w:val="0"/>
          <w:bCs w:val="0"/>
          <w:sz w:val="22"/>
        </w:rPr>
        <w:t>kind information.</w:t>
      </w:r>
    </w:p>
    <w:p w14:paraId="18C95508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to </w:t>
      </w:r>
      <w:r>
        <w:rPr>
          <w:b w:val="0"/>
          <w:bCs w:val="0"/>
          <w:sz w:val="22"/>
        </w:rPr>
        <w:t xml:space="preserve">CPRO with request to make arrangements for publication of notification in two leading daily Kannada and English </w:t>
      </w:r>
      <w:proofErr w:type="spellStart"/>
      <w:r>
        <w:rPr>
          <w:b w:val="0"/>
          <w:bCs w:val="0"/>
          <w:sz w:val="22"/>
        </w:rPr>
        <w:t>News papers</w:t>
      </w:r>
      <w:proofErr w:type="spellEnd"/>
      <w:r>
        <w:rPr>
          <w:b w:val="0"/>
          <w:bCs w:val="0"/>
          <w:sz w:val="22"/>
        </w:rPr>
        <w:t xml:space="preserve">. </w:t>
      </w:r>
    </w:p>
    <w:p w14:paraId="7ECFD3F7" w14:textId="77777777" w:rsidR="00A25CEF" w:rsidRPr="001123EE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 xml:space="preserve">Copy to </w:t>
      </w:r>
      <w:r>
        <w:rPr>
          <w:b w:val="0"/>
          <w:bCs w:val="0"/>
          <w:sz w:val="22"/>
        </w:rPr>
        <w:t xml:space="preserve">Acct. </w:t>
      </w:r>
      <w:proofErr w:type="spellStart"/>
      <w:r>
        <w:rPr>
          <w:b w:val="0"/>
          <w:bCs w:val="0"/>
          <w:sz w:val="22"/>
        </w:rPr>
        <w:t>Suptd</w:t>
      </w:r>
      <w:proofErr w:type="spellEnd"/>
      <w:r>
        <w:rPr>
          <w:b w:val="0"/>
          <w:bCs w:val="0"/>
          <w:sz w:val="22"/>
        </w:rPr>
        <w:t xml:space="preserve"> / Cashier of division office for needful.</w:t>
      </w:r>
    </w:p>
    <w:p w14:paraId="0603B68D" w14:textId="77777777" w:rsidR="00A25CEF" w:rsidRPr="001123EE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>
        <w:rPr>
          <w:b w:val="0"/>
          <w:bCs w:val="0"/>
          <w:sz w:val="22"/>
        </w:rPr>
        <w:t>Copy to I.T. Advisor with Soft copy for needful action to place in the GBA website.</w:t>
      </w:r>
    </w:p>
    <w:p w14:paraId="577EF099" w14:textId="77777777" w:rsidR="00A25CEF" w:rsidRPr="009135B7" w:rsidRDefault="00A25CEF" w:rsidP="00A25CEF">
      <w:pPr>
        <w:pStyle w:val="Title"/>
        <w:widowControl/>
        <w:numPr>
          <w:ilvl w:val="0"/>
          <w:numId w:val="33"/>
        </w:numPr>
        <w:autoSpaceDE/>
        <w:autoSpaceDN/>
        <w:spacing w:before="0" w:line="276" w:lineRule="auto"/>
        <w:jc w:val="both"/>
        <w:rPr>
          <w:b w:val="0"/>
          <w:bCs w:val="0"/>
          <w:sz w:val="22"/>
        </w:rPr>
      </w:pPr>
      <w:r w:rsidRPr="009135B7">
        <w:rPr>
          <w:b w:val="0"/>
          <w:bCs w:val="0"/>
          <w:sz w:val="22"/>
        </w:rPr>
        <w:t>Notice Board / Office Copy.</w:t>
      </w:r>
    </w:p>
    <w:p w14:paraId="3BE11252" w14:textId="77777777" w:rsidR="00A25CEF" w:rsidRDefault="00A25CEF" w:rsidP="00A25CEF">
      <w:pPr>
        <w:pStyle w:val="Title"/>
        <w:ind w:left="810"/>
        <w:jc w:val="both"/>
        <w:rPr>
          <w:b w:val="0"/>
          <w:bCs w:val="0"/>
        </w:rPr>
      </w:pPr>
    </w:p>
    <w:p w14:paraId="4488AD7A" w14:textId="77777777" w:rsidR="00A25CEF" w:rsidRPr="00D579B1" w:rsidRDefault="00A25CEF" w:rsidP="00A25CEF">
      <w:pPr>
        <w:pStyle w:val="Title"/>
        <w:ind w:left="810"/>
        <w:jc w:val="both"/>
        <w:rPr>
          <w:b w:val="0"/>
          <w:bCs w:val="0"/>
        </w:rPr>
      </w:pPr>
    </w:p>
    <w:p w14:paraId="4A740B6B" w14:textId="77777777" w:rsidR="00A25CEF" w:rsidRPr="009135B7" w:rsidRDefault="00A25CEF" w:rsidP="00A25CEF">
      <w:pPr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(</w:t>
      </w:r>
      <w:proofErr w:type="spellStart"/>
      <w:r>
        <w:rPr>
          <w:rFonts w:ascii="Arial" w:hAnsi="Arial" w:cs="Arial"/>
          <w:b/>
        </w:rPr>
        <w:t>Anusha</w:t>
      </w:r>
      <w:proofErr w:type="spellEnd"/>
      <w:r>
        <w:rPr>
          <w:rFonts w:ascii="Arial" w:hAnsi="Arial" w:cs="Arial"/>
          <w:b/>
        </w:rPr>
        <w:t xml:space="preserve"> A.M</w:t>
      </w:r>
      <w:r w:rsidRPr="009135B7">
        <w:rPr>
          <w:rFonts w:ascii="Arial" w:hAnsi="Arial" w:cs="Arial"/>
          <w:b/>
        </w:rPr>
        <w:t>)</w:t>
      </w:r>
    </w:p>
    <w:p w14:paraId="60E6E980" w14:textId="77777777" w:rsidR="00A25CEF" w:rsidRPr="009135B7" w:rsidRDefault="00A25CEF" w:rsidP="00A25CEF">
      <w:pPr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Executive Engineer,</w:t>
      </w:r>
    </w:p>
    <w:p w14:paraId="1598C758" w14:textId="77777777" w:rsidR="00A25CEF" w:rsidRPr="009135B7" w:rsidRDefault="00A25CEF" w:rsidP="00A25CEF">
      <w:pPr>
        <w:keepLines/>
        <w:ind w:left="5040"/>
        <w:jc w:val="center"/>
        <w:rPr>
          <w:rFonts w:ascii="Arial" w:hAnsi="Arial" w:cs="Arial"/>
          <w:b/>
        </w:rPr>
      </w:pPr>
      <w:proofErr w:type="spellStart"/>
      <w:r w:rsidRPr="009135B7">
        <w:rPr>
          <w:rFonts w:ascii="Arial" w:hAnsi="Arial" w:cs="Arial"/>
          <w:b/>
        </w:rPr>
        <w:t>Govindarajanagar</w:t>
      </w:r>
      <w:proofErr w:type="spellEnd"/>
      <w:r w:rsidRPr="009135B7">
        <w:rPr>
          <w:rFonts w:ascii="Arial" w:hAnsi="Arial" w:cs="Arial"/>
          <w:b/>
        </w:rPr>
        <w:t xml:space="preserve"> Division,</w:t>
      </w:r>
      <w:r>
        <w:rPr>
          <w:rFonts w:ascii="Arial" w:hAnsi="Arial" w:cs="Arial"/>
          <w:b/>
        </w:rPr>
        <w:t xml:space="preserve"> Zone-2</w:t>
      </w:r>
    </w:p>
    <w:p w14:paraId="21242767" w14:textId="77777777" w:rsidR="00A25CEF" w:rsidRPr="009135B7" w:rsidRDefault="00A25CEF" w:rsidP="00A25CEF">
      <w:pPr>
        <w:keepLines/>
        <w:ind w:left="5040"/>
        <w:jc w:val="center"/>
        <w:rPr>
          <w:rFonts w:ascii="Arial" w:hAnsi="Arial" w:cs="Arial"/>
          <w:b/>
        </w:rPr>
      </w:pPr>
      <w:r w:rsidRPr="009135B7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engaluru West City Corporation</w:t>
      </w:r>
    </w:p>
    <w:p w14:paraId="0308693F" w14:textId="77777777" w:rsidR="00A25CEF" w:rsidRPr="00D579B1" w:rsidRDefault="00A25CEF" w:rsidP="00A25CEF">
      <w:pPr>
        <w:keepLines/>
        <w:ind w:left="5040"/>
        <w:jc w:val="center"/>
        <w:rPr>
          <w:rFonts w:ascii="Arial" w:hAnsi="Arial" w:cs="Arial"/>
          <w:b/>
          <w:sz w:val="24"/>
          <w:szCs w:val="24"/>
        </w:rPr>
      </w:pPr>
    </w:p>
    <w:p w14:paraId="74BA4CA8" w14:textId="77777777" w:rsidR="00A25CEF" w:rsidRDefault="00A25CEF" w:rsidP="00A25CEF">
      <w:pPr>
        <w:ind w:left="360" w:right="-360"/>
        <w:rPr>
          <w:rFonts w:ascii="Arial" w:hAnsi="Arial" w:cs="Arial"/>
          <w:b/>
        </w:rPr>
      </w:pPr>
    </w:p>
    <w:p w14:paraId="31057FFB" w14:textId="345E58E3" w:rsidR="00CD65FF" w:rsidRDefault="00CD65FF" w:rsidP="00A25CEF">
      <w:pPr>
        <w:rPr>
          <w:b/>
          <w:sz w:val="20"/>
          <w:u w:val="single"/>
        </w:rPr>
      </w:pPr>
    </w:p>
    <w:p w14:paraId="3B0B8A5D" w14:textId="77777777" w:rsidR="00CD65FF" w:rsidRDefault="00CD65FF">
      <w:pPr>
        <w:spacing w:before="92"/>
        <w:ind w:left="2520"/>
        <w:rPr>
          <w:b/>
          <w:sz w:val="20"/>
          <w:u w:val="single"/>
        </w:rPr>
      </w:pPr>
    </w:p>
    <w:p w14:paraId="18212B82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4B8ED618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41B83594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52EC46F5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4D6AF6D3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1B8BE3FB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60B5DA2A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3B7F7020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22FD4090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68A28BFB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3EE11AD0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5CCE765A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779F3DE6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33168D47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0336A5DA" w14:textId="77777777" w:rsidR="002D77C2" w:rsidRDefault="002D77C2">
      <w:pPr>
        <w:spacing w:before="92"/>
        <w:ind w:left="2520"/>
        <w:rPr>
          <w:b/>
          <w:sz w:val="20"/>
          <w:u w:val="single"/>
        </w:rPr>
      </w:pPr>
    </w:p>
    <w:p w14:paraId="429C3C9B" w14:textId="77777777" w:rsidR="00CB39D4" w:rsidRDefault="00731DB4">
      <w:pPr>
        <w:spacing w:before="92"/>
        <w:ind w:left="2520"/>
        <w:rPr>
          <w:b/>
          <w:sz w:val="20"/>
        </w:rPr>
      </w:pPr>
      <w:r>
        <w:rPr>
          <w:b/>
          <w:sz w:val="20"/>
          <w:u w:val="single"/>
        </w:rPr>
        <w:lastRenderedPageBreak/>
        <w:t>SECTION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1:</w:t>
      </w:r>
      <w:r>
        <w:rPr>
          <w:b/>
          <w:spacing w:val="2"/>
          <w:sz w:val="20"/>
          <w:u w:val="single"/>
        </w:rPr>
        <w:t xml:space="preserve"> </w:t>
      </w:r>
      <w:r>
        <w:rPr>
          <w:b/>
          <w:sz w:val="20"/>
          <w:u w:val="single"/>
        </w:rPr>
        <w:t>INVITATION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FOR</w:t>
      </w:r>
      <w:r>
        <w:rPr>
          <w:b/>
          <w:spacing w:val="2"/>
          <w:sz w:val="20"/>
          <w:u w:val="single"/>
        </w:rPr>
        <w:t xml:space="preserve"> </w:t>
      </w:r>
      <w:r>
        <w:rPr>
          <w:b/>
          <w:sz w:val="20"/>
          <w:u w:val="single"/>
        </w:rPr>
        <w:t>TENDERS</w:t>
      </w:r>
      <w:r>
        <w:rPr>
          <w:b/>
          <w:spacing w:val="2"/>
          <w:sz w:val="20"/>
          <w:u w:val="single"/>
        </w:rPr>
        <w:t xml:space="preserve"> </w:t>
      </w:r>
      <w:r>
        <w:rPr>
          <w:b/>
          <w:sz w:val="20"/>
          <w:u w:val="single"/>
        </w:rPr>
        <w:t>(IFT)</w:t>
      </w:r>
    </w:p>
    <w:p w14:paraId="7ECDD461" w14:textId="77777777" w:rsidR="00CB39D4" w:rsidRDefault="00CB39D4">
      <w:pPr>
        <w:pStyle w:val="BodyText"/>
        <w:rPr>
          <w:b/>
        </w:rPr>
      </w:pPr>
    </w:p>
    <w:p w14:paraId="395997C8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3D20A7F3" w14:textId="77777777" w:rsidR="00CB39D4" w:rsidRDefault="00731DB4">
      <w:pPr>
        <w:pStyle w:val="BodyText"/>
        <w:tabs>
          <w:tab w:val="left" w:pos="5941"/>
        </w:tabs>
        <w:ind w:left="220"/>
        <w:jc w:val="both"/>
      </w:pPr>
      <w:r>
        <w:t>Date:</w:t>
      </w:r>
      <w:r>
        <w:tab/>
        <w:t>IFT No.:</w:t>
      </w:r>
    </w:p>
    <w:p w14:paraId="28D7FC61" w14:textId="77777777" w:rsidR="00CB39D4" w:rsidRDefault="00CB39D4">
      <w:pPr>
        <w:pStyle w:val="BodyText"/>
        <w:spacing w:before="11"/>
        <w:rPr>
          <w:sz w:val="19"/>
        </w:rPr>
      </w:pPr>
    </w:p>
    <w:p w14:paraId="0EF9A814" w14:textId="2B3FDA68" w:rsidR="00CB39D4" w:rsidRPr="00173A0B" w:rsidRDefault="00731DB4" w:rsidP="00173A0B">
      <w:pPr>
        <w:pStyle w:val="ListParagraph"/>
        <w:numPr>
          <w:ilvl w:val="0"/>
          <w:numId w:val="31"/>
        </w:numPr>
        <w:tabs>
          <w:tab w:val="left" w:pos="899"/>
          <w:tab w:val="left" w:pos="900"/>
          <w:tab w:val="left" w:leader="dot" w:pos="3174"/>
        </w:tabs>
        <w:ind w:right="1206"/>
        <w:jc w:val="both"/>
        <w:rPr>
          <w:sz w:val="20"/>
        </w:rPr>
      </w:pPr>
      <w:r w:rsidRPr="00173A0B">
        <w:rPr>
          <w:sz w:val="20"/>
        </w:rPr>
        <w:t>The</w:t>
      </w:r>
      <w:r w:rsidR="00173A0B" w:rsidRPr="00173A0B">
        <w:rPr>
          <w:sz w:val="20"/>
        </w:rPr>
        <w:t xml:space="preserve"> Executive Engineer</w:t>
      </w:r>
      <w:r w:rsidR="00FE491D">
        <w:rPr>
          <w:sz w:val="20"/>
        </w:rPr>
        <w:t xml:space="preserve">, </w:t>
      </w:r>
      <w:proofErr w:type="spellStart"/>
      <w:r w:rsidR="00FE491D">
        <w:rPr>
          <w:sz w:val="20"/>
        </w:rPr>
        <w:t>Govindarajanagara</w:t>
      </w:r>
      <w:proofErr w:type="spellEnd"/>
      <w:r w:rsidR="00FE491D">
        <w:rPr>
          <w:sz w:val="20"/>
        </w:rPr>
        <w:t xml:space="preserve"> Division, BWCC</w:t>
      </w:r>
      <w:r w:rsidR="00173A0B" w:rsidRPr="00173A0B">
        <w:rPr>
          <w:sz w:val="20"/>
        </w:rPr>
        <w:t xml:space="preserve"> </w:t>
      </w:r>
      <w:r w:rsidRPr="00173A0B">
        <w:rPr>
          <w:sz w:val="20"/>
        </w:rPr>
        <w:t>invites tenders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from</w:t>
      </w:r>
      <w:r w:rsidRPr="00173A0B">
        <w:rPr>
          <w:spacing w:val="-2"/>
          <w:sz w:val="20"/>
        </w:rPr>
        <w:t xml:space="preserve"> </w:t>
      </w:r>
      <w:r w:rsidRPr="00173A0B">
        <w:rPr>
          <w:sz w:val="20"/>
        </w:rPr>
        <w:t>eligible tenderers,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for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the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construction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of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works</w:t>
      </w:r>
      <w:r w:rsidR="00173A0B">
        <w:rPr>
          <w:sz w:val="20"/>
        </w:rPr>
        <w:t xml:space="preserve"> </w:t>
      </w:r>
      <w:r w:rsidRPr="00173A0B">
        <w:rPr>
          <w:sz w:val="20"/>
        </w:rPr>
        <w:t>detailed in the Table below.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The tenderers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may submit tenders for any or all of the</w:t>
      </w:r>
      <w:r w:rsidRPr="00173A0B">
        <w:rPr>
          <w:spacing w:val="1"/>
          <w:sz w:val="20"/>
        </w:rPr>
        <w:t xml:space="preserve"> </w:t>
      </w:r>
      <w:r w:rsidRPr="00173A0B">
        <w:rPr>
          <w:sz w:val="20"/>
        </w:rPr>
        <w:t>works given in the Table.</w:t>
      </w:r>
      <w:r w:rsidRPr="00173A0B">
        <w:rPr>
          <w:spacing w:val="1"/>
          <w:sz w:val="20"/>
        </w:rPr>
        <w:t xml:space="preserve"> </w:t>
      </w:r>
      <w:r w:rsidRPr="00173A0B">
        <w:rPr>
          <w:b/>
          <w:i/>
          <w:sz w:val="20"/>
        </w:rPr>
        <w:t>Tenderers are advised to note the minimum qualification criteria specified in Clause 3 of the Instructions to</w:t>
      </w:r>
      <w:r w:rsidRPr="00173A0B">
        <w:rPr>
          <w:b/>
          <w:i/>
          <w:spacing w:val="-47"/>
          <w:sz w:val="20"/>
        </w:rPr>
        <w:t xml:space="preserve"> </w:t>
      </w:r>
      <w:r w:rsidRPr="00173A0B">
        <w:rPr>
          <w:b/>
          <w:i/>
          <w:sz w:val="20"/>
        </w:rPr>
        <w:t>Tenderers to qualify for award of the Contract</w:t>
      </w:r>
    </w:p>
    <w:p w14:paraId="1AB1CB14" w14:textId="77777777" w:rsidR="00CB39D4" w:rsidRDefault="00CB39D4">
      <w:pPr>
        <w:pStyle w:val="BodyText"/>
        <w:spacing w:before="10"/>
        <w:rPr>
          <w:b/>
          <w:i/>
          <w:sz w:val="19"/>
        </w:rPr>
      </w:pPr>
    </w:p>
    <w:p w14:paraId="76591BBA" w14:textId="6596E5F0" w:rsidR="00CB39D4" w:rsidRDefault="00731DB4" w:rsidP="00682BF5">
      <w:pPr>
        <w:pStyle w:val="ListParagraph"/>
        <w:numPr>
          <w:ilvl w:val="0"/>
          <w:numId w:val="31"/>
        </w:numPr>
        <w:tabs>
          <w:tab w:val="left" w:pos="899"/>
          <w:tab w:val="left" w:pos="901"/>
          <w:tab w:val="left" w:leader="dot" w:pos="1433"/>
          <w:tab w:val="left" w:leader="dot" w:pos="7825"/>
        </w:tabs>
        <w:spacing w:before="1" w:line="230" w:lineRule="exact"/>
        <w:ind w:left="220" w:right="1064" w:hanging="681"/>
        <w:jc w:val="both"/>
      </w:pPr>
      <w:r>
        <w:rPr>
          <w:sz w:val="20"/>
        </w:rPr>
        <w:t>Tender documents</w:t>
      </w:r>
      <w:r w:rsidRPr="00173A0B">
        <w:rPr>
          <w:spacing w:val="51"/>
          <w:sz w:val="20"/>
        </w:rPr>
        <w:t xml:space="preserve"> </w:t>
      </w:r>
      <w:r>
        <w:rPr>
          <w:sz w:val="20"/>
        </w:rPr>
        <w:t>may be purchased from</w:t>
      </w:r>
      <w:r w:rsidRPr="00173A0B">
        <w:rPr>
          <w:spacing w:val="-2"/>
          <w:sz w:val="20"/>
        </w:rPr>
        <w:t xml:space="preserve"> </w:t>
      </w:r>
      <w:r>
        <w:rPr>
          <w:sz w:val="20"/>
        </w:rPr>
        <w:t>the office of.</w:t>
      </w:r>
      <w:r w:rsidR="00173A0B" w:rsidRPr="00173A0B">
        <w:rPr>
          <w:sz w:val="20"/>
        </w:rPr>
        <w:t xml:space="preserve"> Executive Engineer, </w:t>
      </w:r>
      <w:proofErr w:type="spellStart"/>
      <w:r w:rsidR="00173A0B" w:rsidRPr="00173A0B">
        <w:rPr>
          <w:sz w:val="20"/>
        </w:rPr>
        <w:t>Govindarajanagara</w:t>
      </w:r>
      <w:proofErr w:type="spellEnd"/>
      <w:r w:rsidR="00173A0B" w:rsidRPr="00173A0B">
        <w:rPr>
          <w:sz w:val="20"/>
        </w:rPr>
        <w:t xml:space="preserve"> Division, B</w:t>
      </w:r>
      <w:r w:rsidR="006A4557">
        <w:rPr>
          <w:sz w:val="20"/>
        </w:rPr>
        <w:t>WCC</w:t>
      </w:r>
      <w:r w:rsidR="00173A0B" w:rsidRPr="00173A0B">
        <w:rPr>
          <w:sz w:val="20"/>
        </w:rPr>
        <w:t xml:space="preserve"> </w:t>
      </w:r>
      <w:r>
        <w:rPr>
          <w:sz w:val="20"/>
        </w:rPr>
        <w:t>from</w:t>
      </w:r>
      <w:r w:rsidR="00173A0B">
        <w:t xml:space="preserve"> </w:t>
      </w:r>
      <w:r w:rsidR="00BE0D5B">
        <w:rPr>
          <w:highlight w:val="yellow"/>
        </w:rPr>
        <w:t>1</w:t>
      </w:r>
      <w:r w:rsidR="00D92F3D">
        <w:rPr>
          <w:highlight w:val="yellow"/>
        </w:rPr>
        <w:t>8</w:t>
      </w:r>
      <w:r w:rsidR="00A87858">
        <w:rPr>
          <w:highlight w:val="yellow"/>
        </w:rPr>
        <w:t>.0</w:t>
      </w:r>
      <w:r w:rsidR="00D92F3D">
        <w:rPr>
          <w:highlight w:val="yellow"/>
        </w:rPr>
        <w:t>6</w:t>
      </w:r>
      <w:r w:rsidR="00B648BF">
        <w:rPr>
          <w:highlight w:val="yellow"/>
        </w:rPr>
        <w:t>.</w:t>
      </w:r>
      <w:r w:rsidR="00DB6012">
        <w:rPr>
          <w:highlight w:val="yellow"/>
        </w:rPr>
        <w:t>202</w:t>
      </w:r>
      <w:r w:rsidR="00D92F3D">
        <w:rPr>
          <w:highlight w:val="yellow"/>
        </w:rPr>
        <w:t>6</w:t>
      </w:r>
      <w:r w:rsidR="00173A0B" w:rsidRPr="00601136">
        <w:rPr>
          <w:highlight w:val="yellow"/>
        </w:rPr>
        <w:t xml:space="preserve"> </w:t>
      </w:r>
      <w:r w:rsidRPr="00601136">
        <w:rPr>
          <w:highlight w:val="yellow"/>
        </w:rPr>
        <w:t>to</w:t>
      </w:r>
      <w:r w:rsidR="00D92F3D">
        <w:rPr>
          <w:highlight w:val="yellow"/>
        </w:rPr>
        <w:t xml:space="preserve"> 30</w:t>
      </w:r>
      <w:r w:rsidR="00A87858">
        <w:rPr>
          <w:highlight w:val="yellow"/>
        </w:rPr>
        <w:t>.0</w:t>
      </w:r>
      <w:r w:rsidR="00D92F3D">
        <w:rPr>
          <w:highlight w:val="yellow"/>
        </w:rPr>
        <w:t>6</w:t>
      </w:r>
      <w:r w:rsidR="00DB6012">
        <w:rPr>
          <w:highlight w:val="yellow"/>
        </w:rPr>
        <w:t>.202</w:t>
      </w:r>
      <w:r w:rsidR="00D92F3D">
        <w:t>6</w:t>
      </w:r>
      <w:r>
        <w:t xml:space="preserve">, </w:t>
      </w:r>
      <w:r w:rsidRPr="00682BF5">
        <w:rPr>
          <w:sz w:val="20"/>
        </w:rPr>
        <w:t>for a non-refundable fee (for two sets) as indicated in the Table below, in the form of cash or</w:t>
      </w:r>
      <w:r w:rsidR="00173A0B" w:rsidRPr="00682BF5">
        <w:rPr>
          <w:sz w:val="20"/>
        </w:rPr>
        <w:t xml:space="preserve"> </w:t>
      </w:r>
      <w:r w:rsidRPr="00682BF5">
        <w:rPr>
          <w:sz w:val="20"/>
        </w:rPr>
        <w:t>Demand Draft/Pay Order on any Nationalized/ Scheduled bank payable at</w:t>
      </w:r>
      <w:r w:rsidR="00173A0B" w:rsidRPr="00682BF5">
        <w:rPr>
          <w:sz w:val="20"/>
        </w:rPr>
        <w:t xml:space="preserve"> Bangalore</w:t>
      </w:r>
      <w:r w:rsidRPr="00682BF5">
        <w:rPr>
          <w:sz w:val="20"/>
        </w:rPr>
        <w:t xml:space="preserve"> in </w:t>
      </w:r>
      <w:proofErr w:type="spellStart"/>
      <w:r w:rsidRPr="00682BF5">
        <w:rPr>
          <w:sz w:val="20"/>
        </w:rPr>
        <w:t>favour</w:t>
      </w:r>
      <w:proofErr w:type="spellEnd"/>
      <w:r w:rsidRPr="00682BF5">
        <w:rPr>
          <w:sz w:val="20"/>
        </w:rPr>
        <w:t xml:space="preserve"> of</w:t>
      </w:r>
      <w:r w:rsidR="00173A0B" w:rsidRPr="00682BF5">
        <w:rPr>
          <w:sz w:val="20"/>
        </w:rPr>
        <w:t xml:space="preserve"> Executive Engineer </w:t>
      </w:r>
      <w:proofErr w:type="spellStart"/>
      <w:r w:rsidR="00173A0B" w:rsidRPr="00682BF5">
        <w:rPr>
          <w:sz w:val="20"/>
        </w:rPr>
        <w:t>Govindarajanagara</w:t>
      </w:r>
      <w:proofErr w:type="spellEnd"/>
      <w:r w:rsidR="00173A0B" w:rsidRPr="00682BF5">
        <w:rPr>
          <w:sz w:val="20"/>
        </w:rPr>
        <w:t xml:space="preserve"> Division B</w:t>
      </w:r>
      <w:r w:rsidR="00D92F3D" w:rsidRPr="00682BF5">
        <w:rPr>
          <w:sz w:val="20"/>
        </w:rPr>
        <w:t>WCC</w:t>
      </w:r>
    </w:p>
    <w:p w14:paraId="5389B36B" w14:textId="77777777" w:rsidR="00CB39D4" w:rsidRDefault="00731DB4">
      <w:pPr>
        <w:pStyle w:val="BodyText"/>
        <w:tabs>
          <w:tab w:val="left" w:leader="dot" w:pos="8776"/>
        </w:tabs>
        <w:ind w:left="219" w:right="1329"/>
      </w:pPr>
      <w:r>
        <w:t>....................</w:t>
      </w:r>
      <w:r>
        <w:rPr>
          <w:spacing w:val="49"/>
        </w:rPr>
        <w:t xml:space="preserve"> </w:t>
      </w:r>
      <w:r>
        <w:t>Interested tenders may obtain further information at the same address.</w:t>
      </w:r>
      <w:r>
        <w:rPr>
          <w:spacing w:val="2"/>
        </w:rPr>
        <w:t xml:space="preserve"> </w:t>
      </w:r>
      <w:r>
        <w:t>Tender documents</w:t>
      </w:r>
      <w:r>
        <w:rPr>
          <w:spacing w:val="1"/>
        </w:rPr>
        <w:t xml:space="preserve"> </w:t>
      </w:r>
      <w:r>
        <w:t>requested by mail will be dispatched</w:t>
      </w:r>
      <w:r>
        <w:rPr>
          <w:spacing w:val="1"/>
        </w:rPr>
        <w:t xml:space="preserve"> </w:t>
      </w:r>
      <w:r>
        <w:t>by registered/speed</w:t>
      </w:r>
      <w:r>
        <w:rPr>
          <w:spacing w:val="1"/>
        </w:rPr>
        <w:t xml:space="preserve"> </w:t>
      </w:r>
      <w:r>
        <w:t>post on payment of an extra amount of</w:t>
      </w:r>
      <w:r>
        <w:rPr>
          <w:spacing w:val="1"/>
        </w:rPr>
        <w:t xml:space="preserve"> </w:t>
      </w:r>
      <w:r>
        <w:t>Rs.</w:t>
      </w:r>
      <w:r>
        <w:tab/>
      </w:r>
      <w:r>
        <w:rPr>
          <w:spacing w:val="-1"/>
        </w:rPr>
        <w:t>The</w:t>
      </w:r>
    </w:p>
    <w:p w14:paraId="64B4EBA8" w14:textId="77777777" w:rsidR="00CB39D4" w:rsidRDefault="00731DB4">
      <w:pPr>
        <w:pStyle w:val="BodyText"/>
        <w:ind w:left="219" w:right="1184"/>
      </w:pPr>
      <w:r>
        <w:t xml:space="preserve">.......................... </w:t>
      </w:r>
      <w:proofErr w:type="gramStart"/>
      <w:r>
        <w:t>will</w:t>
      </w:r>
      <w:proofErr w:type="gramEnd"/>
      <w:r>
        <w:t xml:space="preserve"> not be held responsible for the postal delay if any, in the delivery of the documents or non-</w:t>
      </w:r>
      <w:r>
        <w:rPr>
          <w:spacing w:val="-47"/>
        </w:rPr>
        <w:t xml:space="preserve"> </w:t>
      </w:r>
      <w:r>
        <w:t>receipt of</w:t>
      </w:r>
      <w:r>
        <w:rPr>
          <w:spacing w:val="-1"/>
        </w:rPr>
        <w:t xml:space="preserve"> </w:t>
      </w:r>
      <w:r>
        <w:t>the same.</w:t>
      </w:r>
    </w:p>
    <w:p w14:paraId="0BC1796E" w14:textId="77777777" w:rsidR="00CB39D4" w:rsidRDefault="00CB39D4">
      <w:pPr>
        <w:pStyle w:val="BodyText"/>
      </w:pPr>
    </w:p>
    <w:p w14:paraId="185C2BEF" w14:textId="77777777" w:rsidR="00CB39D4" w:rsidRDefault="00731DB4">
      <w:pPr>
        <w:pStyle w:val="ListParagraph"/>
        <w:numPr>
          <w:ilvl w:val="0"/>
          <w:numId w:val="31"/>
        </w:numPr>
        <w:tabs>
          <w:tab w:val="left" w:pos="899"/>
          <w:tab w:val="left" w:pos="900"/>
        </w:tabs>
        <w:ind w:left="220" w:right="1442" w:hanging="1"/>
        <w:rPr>
          <w:sz w:val="20"/>
        </w:rPr>
      </w:pPr>
      <w:r>
        <w:rPr>
          <w:sz w:val="20"/>
        </w:rPr>
        <w:t>Tenders must be accompanied by earnest</w:t>
      </w:r>
      <w:r>
        <w:rPr>
          <w:spacing w:val="1"/>
          <w:sz w:val="20"/>
        </w:rPr>
        <w:t xml:space="preserve"> </w:t>
      </w:r>
      <w:r>
        <w:rPr>
          <w:sz w:val="20"/>
        </w:rPr>
        <w:t>money deposit specified for the</w:t>
      </w:r>
      <w:r>
        <w:rPr>
          <w:spacing w:val="1"/>
          <w:sz w:val="20"/>
        </w:rPr>
        <w:t xml:space="preserve"> </w:t>
      </w:r>
      <w:r>
        <w:rPr>
          <w:sz w:val="20"/>
        </w:rPr>
        <w:t>work</w:t>
      </w:r>
      <w:r>
        <w:rPr>
          <w:spacing w:val="1"/>
          <w:sz w:val="20"/>
        </w:rPr>
        <w:t xml:space="preserve"> </w:t>
      </w:r>
      <w:r>
        <w:rPr>
          <w:sz w:val="20"/>
        </w:rPr>
        <w:t>in the Table below.</w:t>
      </w:r>
      <w:r>
        <w:rPr>
          <w:spacing w:val="1"/>
          <w:sz w:val="20"/>
        </w:rPr>
        <w:t xml:space="preserve"> </w:t>
      </w:r>
      <w:r>
        <w:rPr>
          <w:sz w:val="20"/>
        </w:rPr>
        <w:t>Earnest</w:t>
      </w:r>
      <w:r>
        <w:rPr>
          <w:spacing w:val="1"/>
          <w:sz w:val="20"/>
        </w:rPr>
        <w:t xml:space="preserve"> </w:t>
      </w:r>
      <w:r>
        <w:rPr>
          <w:sz w:val="20"/>
        </w:rPr>
        <w:t>money deposit will have to be in any one of the forms as specified in the Tender document and shall</w:t>
      </w:r>
      <w:r>
        <w:rPr>
          <w:spacing w:val="-47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be valid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for 45 days </w:t>
      </w:r>
      <w:r>
        <w:rPr>
          <w:b/>
          <w:sz w:val="20"/>
        </w:rPr>
        <w:t xml:space="preserve">beyond </w:t>
      </w:r>
      <w:r>
        <w:rPr>
          <w:sz w:val="20"/>
        </w:rPr>
        <w:t>the validity of the tender.</w:t>
      </w:r>
    </w:p>
    <w:p w14:paraId="230E216E" w14:textId="77777777" w:rsidR="00CB39D4" w:rsidRDefault="00CB39D4">
      <w:pPr>
        <w:pStyle w:val="BodyText"/>
      </w:pPr>
    </w:p>
    <w:p w14:paraId="1944ECF6" w14:textId="42B21D97" w:rsidR="00662873" w:rsidRPr="00601136" w:rsidRDefault="00731DB4" w:rsidP="00662873">
      <w:pPr>
        <w:pStyle w:val="BodyText"/>
        <w:numPr>
          <w:ilvl w:val="0"/>
          <w:numId w:val="31"/>
        </w:numPr>
        <w:tabs>
          <w:tab w:val="left" w:pos="900"/>
          <w:tab w:val="left" w:leader="dot" w:pos="7999"/>
        </w:tabs>
      </w:pPr>
      <w:r>
        <w:t>Tenders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delivered</w:t>
      </w:r>
      <w:r>
        <w:rPr>
          <w:spacing w:val="1"/>
        </w:rPr>
        <w:t xml:space="preserve"> </w:t>
      </w:r>
      <w:r>
        <w:t>to</w:t>
      </w:r>
      <w:r w:rsidR="00173A0B" w:rsidRPr="00173A0B">
        <w:rPr>
          <w:color w:val="FF0000"/>
        </w:rPr>
        <w:t xml:space="preserve"> </w:t>
      </w:r>
      <w:r w:rsidR="00173A0B" w:rsidRPr="00601136">
        <w:t>Executive Engine</w:t>
      </w:r>
      <w:r w:rsidR="00D92F3D">
        <w:t xml:space="preserve">er </w:t>
      </w:r>
      <w:proofErr w:type="spellStart"/>
      <w:r w:rsidR="00D92F3D">
        <w:t>Govindarajanagara</w:t>
      </w:r>
      <w:proofErr w:type="spellEnd"/>
      <w:r w:rsidR="00D92F3D">
        <w:t xml:space="preserve"> Division BWCC</w:t>
      </w:r>
      <w:r>
        <w:t>.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before.</w:t>
      </w:r>
      <w:r w:rsidR="00085EC9">
        <w:rPr>
          <w:highlight w:val="yellow"/>
        </w:rPr>
        <w:t>16</w:t>
      </w:r>
      <w:r w:rsidR="00662873" w:rsidRPr="00601136">
        <w:rPr>
          <w:highlight w:val="yellow"/>
        </w:rPr>
        <w:t>:00</w:t>
      </w:r>
    </w:p>
    <w:p w14:paraId="730B3F08" w14:textId="747C88C4" w:rsidR="00CB39D4" w:rsidRDefault="00731DB4" w:rsidP="00662873">
      <w:pPr>
        <w:pStyle w:val="BodyText"/>
        <w:tabs>
          <w:tab w:val="left" w:pos="900"/>
          <w:tab w:val="left" w:leader="dot" w:pos="7999"/>
        </w:tabs>
      </w:pPr>
      <w:r>
        <w:tab/>
      </w:r>
      <w:proofErr w:type="gramStart"/>
      <w:r>
        <w:t>hours</w:t>
      </w:r>
      <w:proofErr w:type="gramEnd"/>
      <w:r>
        <w:t xml:space="preserve"> on</w:t>
      </w:r>
      <w:r w:rsidR="00662873">
        <w:t xml:space="preserve"> </w:t>
      </w:r>
      <w:r w:rsidR="002D26A9">
        <w:t>30</w:t>
      </w:r>
      <w:r w:rsidR="00DE3179" w:rsidRPr="00C2151C">
        <w:rPr>
          <w:highlight w:val="yellow"/>
        </w:rPr>
        <w:t>-0</w:t>
      </w:r>
      <w:r w:rsidR="002D26A9">
        <w:rPr>
          <w:highlight w:val="yellow"/>
        </w:rPr>
        <w:t>6</w:t>
      </w:r>
      <w:r w:rsidR="00DE3179" w:rsidRPr="00C2151C">
        <w:rPr>
          <w:highlight w:val="yellow"/>
        </w:rPr>
        <w:t>-202</w:t>
      </w:r>
      <w:r w:rsidR="002D26A9">
        <w:t>6</w:t>
      </w:r>
      <w:r w:rsidR="00662873" w:rsidRPr="00601136">
        <w:t xml:space="preserve"> </w:t>
      </w:r>
      <w:r>
        <w:t>(date) and</w:t>
      </w:r>
      <w:r>
        <w:rPr>
          <w:spacing w:val="1"/>
        </w:rPr>
        <w:t xml:space="preserve"> </w:t>
      </w:r>
      <w:r>
        <w:t>will be</w:t>
      </w:r>
      <w:r>
        <w:rPr>
          <w:spacing w:val="1"/>
        </w:rPr>
        <w:t xml:space="preserve"> </w:t>
      </w:r>
      <w:r>
        <w:t>opened on</w:t>
      </w:r>
      <w:r>
        <w:rPr>
          <w:spacing w:val="1"/>
        </w:rPr>
        <w:t xml:space="preserve"> </w:t>
      </w:r>
      <w:r w:rsidR="002D26A9">
        <w:rPr>
          <w:spacing w:val="1"/>
        </w:rPr>
        <w:t>02</w:t>
      </w:r>
      <w:r w:rsidR="00DB6012">
        <w:rPr>
          <w:highlight w:val="yellow"/>
        </w:rPr>
        <w:t>.0</w:t>
      </w:r>
      <w:r w:rsidR="002D26A9">
        <w:rPr>
          <w:highlight w:val="yellow"/>
        </w:rPr>
        <w:t>7</w:t>
      </w:r>
      <w:r w:rsidR="00DB6012">
        <w:rPr>
          <w:highlight w:val="yellow"/>
        </w:rPr>
        <w:t>.202</w:t>
      </w:r>
      <w:r w:rsidR="002D26A9">
        <w:t>6</w:t>
      </w:r>
      <w:r>
        <w:t xml:space="preserve"> at.</w:t>
      </w:r>
      <w:r w:rsidR="002D26A9">
        <w:rPr>
          <w:highlight w:val="yellow"/>
        </w:rPr>
        <w:t>11:0</w:t>
      </w:r>
      <w:r w:rsidR="00662873" w:rsidRPr="00601136">
        <w:rPr>
          <w:highlight w:val="yellow"/>
        </w:rPr>
        <w:t>0</w:t>
      </w:r>
      <w:r w:rsidR="00662873" w:rsidRPr="00601136">
        <w:t xml:space="preserve"> </w:t>
      </w:r>
      <w:r>
        <w:t>hours,</w:t>
      </w:r>
      <w:r>
        <w:rPr>
          <w:spacing w:val="1"/>
        </w:rPr>
        <w:t xml:space="preserve"> </w:t>
      </w:r>
      <w:r>
        <w:t>in the</w:t>
      </w:r>
      <w:r>
        <w:rPr>
          <w:spacing w:val="1"/>
        </w:rPr>
        <w:t xml:space="preserve"> </w:t>
      </w:r>
      <w:r>
        <w:t>presence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tenderers</w:t>
      </w:r>
      <w:r>
        <w:rPr>
          <w:spacing w:val="1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t>wish to</w:t>
      </w:r>
      <w:r w:rsidR="00662873">
        <w:t xml:space="preserve"> </w:t>
      </w:r>
      <w:r>
        <w:t>attend.</w:t>
      </w:r>
      <w:r>
        <w:rPr>
          <w:spacing w:val="3"/>
        </w:rPr>
        <w:t xml:space="preserve"> </w:t>
      </w:r>
      <w:r>
        <w:t>If the</w:t>
      </w:r>
      <w:r>
        <w:rPr>
          <w:spacing w:val="1"/>
        </w:rPr>
        <w:t xml:space="preserve"> </w:t>
      </w:r>
      <w:r>
        <w:t>office</w:t>
      </w:r>
      <w:r>
        <w:rPr>
          <w:spacing w:val="1"/>
        </w:rPr>
        <w:t xml:space="preserve"> </w:t>
      </w:r>
      <w:r>
        <w:t>happens 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closed 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date of</w:t>
      </w:r>
      <w:r>
        <w:rPr>
          <w:spacing w:val="-2"/>
        </w:rPr>
        <w:t xml:space="preserve"> </w:t>
      </w:r>
      <w:r>
        <w:t>receipt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as specified,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tenders will</w:t>
      </w:r>
      <w:r>
        <w:rPr>
          <w:spacing w:val="1"/>
        </w:rPr>
        <w:t xml:space="preserve"> </w:t>
      </w:r>
      <w:r>
        <w:t>be</w:t>
      </w:r>
      <w:r>
        <w:rPr>
          <w:spacing w:val="-47"/>
        </w:rPr>
        <w:t xml:space="preserve"> </w:t>
      </w:r>
      <w:r>
        <w:t>received and opened on the next working day at the same time and venue.</w:t>
      </w:r>
    </w:p>
    <w:p w14:paraId="117E1357" w14:textId="1A1DA634" w:rsidR="00CB39D4" w:rsidRDefault="00CB39D4">
      <w:pPr>
        <w:pStyle w:val="BodyText"/>
        <w:spacing w:before="11"/>
        <w:rPr>
          <w:sz w:val="19"/>
        </w:rPr>
      </w:pPr>
    </w:p>
    <w:p w14:paraId="7E7DE0D1" w14:textId="77777777" w:rsidR="00662873" w:rsidRDefault="00662873">
      <w:pPr>
        <w:pStyle w:val="BodyText"/>
        <w:spacing w:before="11"/>
        <w:rPr>
          <w:sz w:val="19"/>
        </w:rPr>
      </w:pPr>
    </w:p>
    <w:p w14:paraId="2CB8A6C8" w14:textId="77777777" w:rsidR="00CB39D4" w:rsidRDefault="00731DB4">
      <w:pPr>
        <w:pStyle w:val="ListParagraph"/>
        <w:numPr>
          <w:ilvl w:val="0"/>
          <w:numId w:val="30"/>
        </w:numPr>
        <w:tabs>
          <w:tab w:val="left" w:pos="899"/>
          <w:tab w:val="left" w:pos="901"/>
        </w:tabs>
        <w:rPr>
          <w:sz w:val="20"/>
        </w:rPr>
      </w:pP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details</w:t>
      </w:r>
      <w:r>
        <w:rPr>
          <w:spacing w:val="-1"/>
          <w:sz w:val="20"/>
        </w:rPr>
        <w:t xml:space="preserve"> </w:t>
      </w:r>
      <w:r>
        <w:rPr>
          <w:sz w:val="20"/>
        </w:rPr>
        <w:t>can be</w:t>
      </w:r>
      <w:r>
        <w:rPr>
          <w:spacing w:val="-1"/>
          <w:sz w:val="20"/>
        </w:rPr>
        <w:t xml:space="preserve"> </w:t>
      </w:r>
      <w:r>
        <w:rPr>
          <w:sz w:val="20"/>
        </w:rPr>
        <w:t>seen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tender documents.</w:t>
      </w:r>
    </w:p>
    <w:p w14:paraId="42E306A5" w14:textId="77777777" w:rsidR="00CB39D4" w:rsidRDefault="00CB39D4">
      <w:pPr>
        <w:pStyle w:val="BodyText"/>
        <w:spacing w:before="3"/>
      </w:pPr>
    </w:p>
    <w:p w14:paraId="1A82C66E" w14:textId="77777777" w:rsidR="00CB39D4" w:rsidRDefault="00276367">
      <w:pPr>
        <w:spacing w:after="5"/>
        <w:ind w:left="584" w:right="1200"/>
        <w:jc w:val="center"/>
        <w:rPr>
          <w:b/>
          <w:sz w:val="20"/>
        </w:rPr>
      </w:pPr>
      <w:r>
        <w:pict w14:anchorId="661353CB">
          <v:rect id="_x0000_s1068" style="position:absolute;left:0;text-align:left;margin-left:381.55pt;margin-top:56.25pt;width:19.8pt;height:.5pt;z-index:-17090560;mso-position-horizontal-relative:page" fillcolor="black" stroked="f">
            <w10:wrap anchorx="page"/>
          </v:rect>
        </w:pict>
      </w:r>
      <w:r w:rsidR="00731DB4">
        <w:rPr>
          <w:b/>
          <w:sz w:val="20"/>
          <w:u w:val="single"/>
        </w:rPr>
        <w:t>TABLE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5"/>
        <w:gridCol w:w="2126"/>
        <w:gridCol w:w="2332"/>
        <w:gridCol w:w="1051"/>
        <w:gridCol w:w="1134"/>
        <w:gridCol w:w="1111"/>
      </w:tblGrid>
      <w:tr w:rsidR="00CB39D4" w14:paraId="121FA2DA" w14:textId="77777777" w:rsidTr="00085EC9">
        <w:trPr>
          <w:trHeight w:val="915"/>
        </w:trPr>
        <w:tc>
          <w:tcPr>
            <w:tcW w:w="1415" w:type="dxa"/>
          </w:tcPr>
          <w:p w14:paraId="26031F50" w14:textId="77777777" w:rsidR="00CB39D4" w:rsidRDefault="00731DB4">
            <w:pPr>
              <w:pStyle w:val="TableParagraph"/>
              <w:ind w:left="357" w:right="533" w:hanging="186"/>
              <w:rPr>
                <w:sz w:val="20"/>
              </w:rPr>
            </w:pPr>
            <w:r>
              <w:rPr>
                <w:sz w:val="20"/>
                <w:u w:val="single"/>
              </w:rPr>
              <w:t>Package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No.</w:t>
            </w:r>
          </w:p>
        </w:tc>
        <w:tc>
          <w:tcPr>
            <w:tcW w:w="2126" w:type="dxa"/>
          </w:tcPr>
          <w:p w14:paraId="60D50020" w14:textId="77777777" w:rsidR="00CB39D4" w:rsidRDefault="00731DB4">
            <w:pPr>
              <w:pStyle w:val="TableParagraph"/>
              <w:spacing w:line="222" w:lineRule="exact"/>
              <w:ind w:left="533" w:right="561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Name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of work</w:t>
            </w:r>
          </w:p>
        </w:tc>
        <w:tc>
          <w:tcPr>
            <w:tcW w:w="2332" w:type="dxa"/>
          </w:tcPr>
          <w:p w14:paraId="6672B113" w14:textId="77777777" w:rsidR="00CB39D4" w:rsidRDefault="00731DB4">
            <w:pPr>
              <w:pStyle w:val="TableParagraph"/>
              <w:ind w:left="903" w:right="226" w:hanging="312"/>
              <w:rPr>
                <w:sz w:val="20"/>
              </w:rPr>
            </w:pPr>
            <w:r>
              <w:rPr>
                <w:sz w:val="20"/>
                <w:u w:val="single"/>
              </w:rPr>
              <w:t>Approximate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value</w:t>
            </w:r>
          </w:p>
          <w:p w14:paraId="590023DB" w14:textId="4EB9561A" w:rsidR="00CB39D4" w:rsidRDefault="00731DB4">
            <w:pPr>
              <w:pStyle w:val="TableParagraph"/>
              <w:spacing w:line="230" w:lineRule="exact"/>
              <w:ind w:left="580"/>
              <w:rPr>
                <w:sz w:val="20"/>
              </w:rPr>
            </w:pPr>
            <w:r>
              <w:rPr>
                <w:sz w:val="20"/>
                <w:u w:val="single"/>
              </w:rPr>
              <w:t>of work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(Rs.)</w:t>
            </w:r>
            <w:r w:rsidR="00662873">
              <w:rPr>
                <w:sz w:val="20"/>
                <w:u w:val="single"/>
              </w:rPr>
              <w:t xml:space="preserve"> in Lakhs</w:t>
            </w:r>
          </w:p>
        </w:tc>
        <w:tc>
          <w:tcPr>
            <w:tcW w:w="1051" w:type="dxa"/>
          </w:tcPr>
          <w:p w14:paraId="756C6F5B" w14:textId="77777777" w:rsidR="00CB39D4" w:rsidRDefault="00731DB4">
            <w:pPr>
              <w:pStyle w:val="TableParagraph"/>
              <w:ind w:left="219" w:right="204" w:firstLine="12"/>
              <w:jc w:val="both"/>
              <w:rPr>
                <w:sz w:val="20"/>
              </w:rPr>
            </w:pPr>
            <w:r>
              <w:rPr>
                <w:sz w:val="20"/>
                <w:u w:val="single"/>
              </w:rPr>
              <w:t>Earnest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Money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Deposit</w:t>
            </w:r>
          </w:p>
          <w:p w14:paraId="5BF8FE5A" w14:textId="37434945" w:rsidR="00CB39D4" w:rsidRDefault="00731DB4">
            <w:pPr>
              <w:pStyle w:val="TableParagraph"/>
              <w:spacing w:line="213" w:lineRule="exact"/>
              <w:ind w:left="333"/>
              <w:rPr>
                <w:sz w:val="20"/>
              </w:rPr>
            </w:pPr>
            <w:r>
              <w:rPr>
                <w:sz w:val="20"/>
              </w:rPr>
              <w:t>(Rs.)</w:t>
            </w:r>
            <w:r w:rsidR="00662873">
              <w:rPr>
                <w:sz w:val="20"/>
              </w:rPr>
              <w:t xml:space="preserve"> in lakhs</w:t>
            </w:r>
          </w:p>
        </w:tc>
        <w:tc>
          <w:tcPr>
            <w:tcW w:w="1134" w:type="dxa"/>
          </w:tcPr>
          <w:p w14:paraId="7A42AC1E" w14:textId="77777777" w:rsidR="00CB39D4" w:rsidRDefault="00731DB4">
            <w:pPr>
              <w:pStyle w:val="TableParagraph"/>
              <w:ind w:left="206" w:right="134" w:hanging="2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Cost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document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(Rs.)</w:t>
            </w:r>
          </w:p>
        </w:tc>
        <w:tc>
          <w:tcPr>
            <w:tcW w:w="1111" w:type="dxa"/>
          </w:tcPr>
          <w:p w14:paraId="6AD1EA8A" w14:textId="77777777" w:rsidR="00CB39D4" w:rsidRDefault="00731DB4">
            <w:pPr>
              <w:pStyle w:val="TableParagraph"/>
              <w:ind w:left="136" w:right="55" w:firstLine="79"/>
              <w:rPr>
                <w:sz w:val="20"/>
              </w:rPr>
            </w:pPr>
            <w:r>
              <w:rPr>
                <w:sz w:val="20"/>
                <w:u w:val="single"/>
              </w:rPr>
              <w:t>Period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completion</w:t>
            </w:r>
          </w:p>
        </w:tc>
      </w:tr>
      <w:tr w:rsidR="00CB39D4" w14:paraId="5BE4CBD0" w14:textId="77777777" w:rsidTr="00085EC9">
        <w:trPr>
          <w:trHeight w:val="689"/>
        </w:trPr>
        <w:tc>
          <w:tcPr>
            <w:tcW w:w="1415" w:type="dxa"/>
          </w:tcPr>
          <w:p w14:paraId="62B73C44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A8FE9F3" w14:textId="77777777" w:rsidR="00CB39D4" w:rsidRDefault="00731DB4">
            <w:pPr>
              <w:pStyle w:val="TableParagraph"/>
              <w:ind w:left="45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26" w:type="dxa"/>
          </w:tcPr>
          <w:p w14:paraId="6E0EE2AC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C1AC0B1" w14:textId="742A10A9" w:rsidR="00CB39D4" w:rsidRDefault="00CB39D4" w:rsidP="00116DF1">
            <w:pPr>
              <w:spacing w:before="1"/>
              <w:ind w:left="223"/>
              <w:rPr>
                <w:sz w:val="20"/>
              </w:rPr>
            </w:pPr>
          </w:p>
        </w:tc>
        <w:tc>
          <w:tcPr>
            <w:tcW w:w="2332" w:type="dxa"/>
          </w:tcPr>
          <w:p w14:paraId="395F28D5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2AE47C0" w14:textId="11011E76" w:rsidR="00CB39D4" w:rsidRDefault="00CB39D4">
            <w:pPr>
              <w:pStyle w:val="TableParagraph"/>
              <w:ind w:left="346"/>
              <w:jc w:val="center"/>
              <w:rPr>
                <w:sz w:val="20"/>
              </w:rPr>
            </w:pPr>
          </w:p>
        </w:tc>
        <w:tc>
          <w:tcPr>
            <w:tcW w:w="1051" w:type="dxa"/>
          </w:tcPr>
          <w:p w14:paraId="43035875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26553D2" w14:textId="72FA4724" w:rsidR="00CB39D4" w:rsidRDefault="00CB39D4">
            <w:pPr>
              <w:pStyle w:val="TableParagraph"/>
              <w:ind w:left="11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14:paraId="344D9EE5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0D5778F" w14:textId="5043BC36" w:rsidR="00CB39D4" w:rsidRDefault="00662873">
            <w:pPr>
              <w:pStyle w:val="TableParagraph"/>
              <w:ind w:left="68"/>
              <w:jc w:val="center"/>
              <w:rPr>
                <w:sz w:val="20"/>
              </w:rPr>
            </w:pPr>
            <w:r>
              <w:rPr>
                <w:sz w:val="20"/>
              </w:rPr>
              <w:t>Refer e-Procurement</w:t>
            </w:r>
          </w:p>
        </w:tc>
        <w:tc>
          <w:tcPr>
            <w:tcW w:w="1111" w:type="dxa"/>
          </w:tcPr>
          <w:p w14:paraId="38585D8D" w14:textId="77777777" w:rsidR="00CB39D4" w:rsidRDefault="00CB39D4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109B155" w14:textId="06882BB7" w:rsidR="00CB39D4" w:rsidRDefault="00CB39D4">
            <w:pPr>
              <w:pStyle w:val="TableParagraph"/>
              <w:ind w:left="69"/>
              <w:jc w:val="center"/>
              <w:rPr>
                <w:sz w:val="20"/>
              </w:rPr>
            </w:pPr>
          </w:p>
        </w:tc>
      </w:tr>
    </w:tbl>
    <w:p w14:paraId="736BE4C5" w14:textId="77777777" w:rsidR="00CB39D4" w:rsidRDefault="00CB39D4">
      <w:pPr>
        <w:pStyle w:val="BodyText"/>
        <w:rPr>
          <w:b/>
        </w:rPr>
      </w:pPr>
    </w:p>
    <w:p w14:paraId="0D343D39" w14:textId="77777777" w:rsidR="00CB39D4" w:rsidRDefault="00CB39D4">
      <w:pPr>
        <w:pStyle w:val="BodyText"/>
        <w:rPr>
          <w:b/>
        </w:rPr>
      </w:pPr>
    </w:p>
    <w:p w14:paraId="281D7DAA" w14:textId="77777777" w:rsidR="00CB39D4" w:rsidRDefault="00CB39D4">
      <w:pPr>
        <w:pStyle w:val="BodyText"/>
        <w:rPr>
          <w:b/>
        </w:rPr>
      </w:pPr>
    </w:p>
    <w:p w14:paraId="6C1C4189" w14:textId="2C403BD2" w:rsidR="00CB39D4" w:rsidRDefault="00276367" w:rsidP="00662873">
      <w:pPr>
        <w:pStyle w:val="BodyText"/>
        <w:spacing w:before="8"/>
        <w:rPr>
          <w:b/>
          <w:sz w:val="22"/>
        </w:rPr>
      </w:pPr>
      <w:r>
        <w:pict w14:anchorId="0E82823E">
          <v:shape id="_x0000_s1067" style="position:absolute;margin-left:90pt;margin-top:11.2pt;width:393.15pt;height:.1pt;z-index:-15725568;mso-wrap-distance-left:0;mso-wrap-distance-right:0;mso-position-horizontal-relative:page" coordorigin="1800,224" coordsize="7863,0" path="m1800,224r7862,e" filled="f" strokeweight=".14139mm">
            <v:path arrowok="t"/>
            <w10:wrap type="topAndBottom" anchorx="page"/>
          </v:shape>
        </w:pict>
      </w:r>
    </w:p>
    <w:p w14:paraId="130B06B4" w14:textId="77777777" w:rsidR="00CB39D4" w:rsidRDefault="00731DB4">
      <w:pPr>
        <w:pStyle w:val="BodyText"/>
        <w:spacing w:before="178"/>
        <w:ind w:left="979" w:right="839"/>
        <w:jc w:val="right"/>
      </w:pPr>
      <w:r>
        <w:t>Seal of</w:t>
      </w:r>
      <w:r>
        <w:rPr>
          <w:spacing w:val="1"/>
        </w:rPr>
        <w:t xml:space="preserve"> </w:t>
      </w:r>
      <w:r>
        <w:t>office</w:t>
      </w:r>
    </w:p>
    <w:p w14:paraId="290CEA74" w14:textId="77777777" w:rsidR="00CB39D4" w:rsidRDefault="00CB39D4">
      <w:pPr>
        <w:jc w:val="right"/>
        <w:sectPr w:rsidR="00CB39D4" w:rsidSect="002D77C2">
          <w:headerReference w:type="default" r:id="rId22"/>
          <w:footerReference w:type="default" r:id="rId23"/>
          <w:pgSz w:w="12240" w:h="15840"/>
          <w:pgMar w:top="980" w:right="1183" w:bottom="940" w:left="1580" w:header="453" w:footer="745" w:gutter="0"/>
          <w:cols w:space="720"/>
        </w:sectPr>
      </w:pPr>
    </w:p>
    <w:p w14:paraId="6F8B2D6B" w14:textId="77777777" w:rsidR="00CB39D4" w:rsidRDefault="00CB39D4">
      <w:pPr>
        <w:pStyle w:val="BodyText"/>
        <w:spacing w:before="4"/>
        <w:rPr>
          <w:sz w:val="19"/>
        </w:rPr>
      </w:pPr>
    </w:p>
    <w:p w14:paraId="495A5470" w14:textId="77777777" w:rsidR="00CB39D4" w:rsidRDefault="00731DB4">
      <w:pPr>
        <w:spacing w:before="92"/>
        <w:ind w:left="2273"/>
        <w:rPr>
          <w:b/>
          <w:sz w:val="20"/>
        </w:rPr>
      </w:pPr>
      <w:r>
        <w:rPr>
          <w:b/>
          <w:sz w:val="20"/>
          <w:u w:val="single"/>
        </w:rPr>
        <w:t>SECTION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2:</w:t>
      </w:r>
      <w:r>
        <w:rPr>
          <w:b/>
          <w:spacing w:val="3"/>
          <w:sz w:val="20"/>
          <w:u w:val="single"/>
        </w:rPr>
        <w:t xml:space="preserve"> </w:t>
      </w:r>
      <w:r>
        <w:rPr>
          <w:b/>
          <w:sz w:val="20"/>
          <w:u w:val="single"/>
        </w:rPr>
        <w:t>INSTRUCTIONS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TO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TENDERERS</w:t>
      </w:r>
      <w:r>
        <w:rPr>
          <w:b/>
          <w:spacing w:val="2"/>
          <w:sz w:val="20"/>
          <w:u w:val="single"/>
        </w:rPr>
        <w:t xml:space="preserve"> </w:t>
      </w:r>
      <w:r>
        <w:rPr>
          <w:b/>
          <w:sz w:val="20"/>
          <w:u w:val="single"/>
        </w:rPr>
        <w:t>(ITT)</w:t>
      </w:r>
    </w:p>
    <w:p w14:paraId="29661C30" w14:textId="77777777" w:rsidR="00CB39D4" w:rsidRDefault="00CB39D4">
      <w:pPr>
        <w:pStyle w:val="BodyText"/>
        <w:spacing w:before="11"/>
        <w:rPr>
          <w:b/>
          <w:sz w:val="11"/>
        </w:rPr>
      </w:pPr>
    </w:p>
    <w:p w14:paraId="4D542C90" w14:textId="77777777" w:rsidR="00CB39D4" w:rsidRDefault="00731DB4">
      <w:pPr>
        <w:spacing w:before="92"/>
        <w:ind w:left="223" w:right="1200"/>
        <w:jc w:val="center"/>
        <w:rPr>
          <w:b/>
          <w:sz w:val="20"/>
        </w:rPr>
      </w:pPr>
      <w:r>
        <w:rPr>
          <w:b/>
          <w:sz w:val="20"/>
          <w:u w:val="single"/>
        </w:rPr>
        <w:t>Table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of Clauses</w:t>
      </w:r>
    </w:p>
    <w:p w14:paraId="313E62F6" w14:textId="77777777" w:rsidR="00CB39D4" w:rsidRDefault="00CB39D4">
      <w:pPr>
        <w:pStyle w:val="BodyText"/>
        <w:rPr>
          <w:b/>
        </w:rPr>
      </w:pPr>
    </w:p>
    <w:p w14:paraId="41673841" w14:textId="77777777" w:rsidR="00CB39D4" w:rsidRDefault="00CB39D4">
      <w:pPr>
        <w:pStyle w:val="BodyText"/>
        <w:rPr>
          <w:b/>
        </w:rPr>
      </w:pPr>
    </w:p>
    <w:p w14:paraId="2FE5FAFE" w14:textId="77777777" w:rsidR="00CB39D4" w:rsidRDefault="00731DB4">
      <w:pPr>
        <w:pStyle w:val="Heading1"/>
        <w:numPr>
          <w:ilvl w:val="0"/>
          <w:numId w:val="29"/>
        </w:numPr>
        <w:tabs>
          <w:tab w:val="left" w:pos="759"/>
          <w:tab w:val="left" w:pos="760"/>
          <w:tab w:val="left" w:pos="7561"/>
        </w:tabs>
      </w:pPr>
      <w:r>
        <w:t>General</w:t>
      </w:r>
      <w:r>
        <w:tab/>
        <w:t>Page No.</w:t>
      </w:r>
    </w:p>
    <w:p w14:paraId="24DAB2E6" w14:textId="77777777" w:rsidR="00CB39D4" w:rsidRDefault="00731DB4">
      <w:pPr>
        <w:pStyle w:val="ListParagraph"/>
        <w:numPr>
          <w:ilvl w:val="1"/>
          <w:numId w:val="29"/>
        </w:numPr>
        <w:tabs>
          <w:tab w:val="left" w:pos="1320"/>
          <w:tab w:val="left" w:pos="1321"/>
          <w:tab w:val="right" w:pos="8220"/>
        </w:tabs>
        <w:spacing w:before="227"/>
        <w:ind w:hanging="562"/>
        <w:rPr>
          <w:sz w:val="20"/>
        </w:rPr>
      </w:pPr>
      <w:r>
        <w:rPr>
          <w:sz w:val="20"/>
        </w:rPr>
        <w:t>Scope</w:t>
      </w:r>
      <w:r>
        <w:rPr>
          <w:spacing w:val="1"/>
          <w:sz w:val="20"/>
        </w:rPr>
        <w:t xml:space="preserve"> </w:t>
      </w:r>
      <w:r>
        <w:rPr>
          <w:sz w:val="20"/>
        </w:rPr>
        <w:t>of Tender</w:t>
      </w:r>
      <w:r>
        <w:rPr>
          <w:sz w:val="20"/>
        </w:rPr>
        <w:tab/>
        <w:t>5</w:t>
      </w:r>
    </w:p>
    <w:p w14:paraId="750DE61C" w14:textId="77777777" w:rsidR="00CB39D4" w:rsidRDefault="00731DB4">
      <w:pPr>
        <w:pStyle w:val="ListParagraph"/>
        <w:numPr>
          <w:ilvl w:val="1"/>
          <w:numId w:val="29"/>
        </w:numPr>
        <w:tabs>
          <w:tab w:val="left" w:pos="1320"/>
          <w:tab w:val="left" w:pos="1321"/>
          <w:tab w:val="right" w:pos="8219"/>
        </w:tabs>
        <w:spacing w:before="1" w:line="230" w:lineRule="exact"/>
        <w:ind w:hanging="562"/>
        <w:rPr>
          <w:sz w:val="20"/>
        </w:rPr>
      </w:pPr>
      <w:r>
        <w:rPr>
          <w:sz w:val="20"/>
        </w:rPr>
        <w:t>Eligible</w:t>
      </w:r>
      <w:r>
        <w:rPr>
          <w:spacing w:val="-1"/>
          <w:sz w:val="20"/>
        </w:rPr>
        <w:t xml:space="preserve"> </w:t>
      </w:r>
      <w:r>
        <w:rPr>
          <w:sz w:val="20"/>
        </w:rPr>
        <w:t>Tenderers</w:t>
      </w:r>
      <w:r>
        <w:rPr>
          <w:sz w:val="20"/>
        </w:rPr>
        <w:tab/>
        <w:t>5</w:t>
      </w:r>
    </w:p>
    <w:p w14:paraId="3141C818" w14:textId="77777777" w:rsidR="00CB39D4" w:rsidRDefault="00731DB4">
      <w:pPr>
        <w:pStyle w:val="ListParagraph"/>
        <w:numPr>
          <w:ilvl w:val="1"/>
          <w:numId w:val="29"/>
        </w:numPr>
        <w:tabs>
          <w:tab w:val="left" w:pos="1320"/>
          <w:tab w:val="left" w:pos="1321"/>
          <w:tab w:val="right" w:pos="8220"/>
        </w:tabs>
        <w:spacing w:line="230" w:lineRule="exact"/>
        <w:ind w:hanging="562"/>
        <w:rPr>
          <w:sz w:val="20"/>
        </w:rPr>
      </w:pPr>
      <w:r>
        <w:rPr>
          <w:sz w:val="20"/>
        </w:rPr>
        <w:t>Qualification of</w:t>
      </w:r>
      <w:r>
        <w:rPr>
          <w:spacing w:val="-1"/>
          <w:sz w:val="20"/>
        </w:rPr>
        <w:t xml:space="preserve"> </w:t>
      </w:r>
      <w:r>
        <w:rPr>
          <w:sz w:val="20"/>
        </w:rPr>
        <w:t>Tenderer</w:t>
      </w:r>
      <w:r>
        <w:rPr>
          <w:sz w:val="20"/>
        </w:rPr>
        <w:tab/>
        <w:t>5</w:t>
      </w:r>
    </w:p>
    <w:p w14:paraId="43A60760" w14:textId="77777777" w:rsidR="00CB39D4" w:rsidRDefault="00731DB4">
      <w:pPr>
        <w:pStyle w:val="Heading1"/>
        <w:numPr>
          <w:ilvl w:val="0"/>
          <w:numId w:val="29"/>
        </w:numPr>
        <w:tabs>
          <w:tab w:val="left" w:pos="760"/>
          <w:tab w:val="left" w:pos="761"/>
        </w:tabs>
        <w:spacing w:before="233"/>
        <w:ind w:left="760" w:hanging="541"/>
      </w:pPr>
      <w:r>
        <w:t>Tender</w:t>
      </w:r>
      <w:r>
        <w:rPr>
          <w:spacing w:val="-3"/>
        </w:rPr>
        <w:t xml:space="preserve"> </w:t>
      </w:r>
      <w:r>
        <w:t>Documents</w:t>
      </w:r>
    </w:p>
    <w:p w14:paraId="5375D2BA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20"/>
          <w:tab w:val="left" w:pos="1321"/>
          <w:tab w:val="right" w:pos="8220"/>
        </w:tabs>
        <w:spacing w:before="227" w:line="230" w:lineRule="exact"/>
        <w:ind w:hanging="562"/>
        <w:rPr>
          <w:sz w:val="20"/>
        </w:rPr>
      </w:pPr>
      <w:r>
        <w:rPr>
          <w:sz w:val="20"/>
        </w:rPr>
        <w:t>Content</w:t>
      </w:r>
      <w:r>
        <w:rPr>
          <w:spacing w:val="-2"/>
          <w:sz w:val="20"/>
        </w:rPr>
        <w:t xml:space="preserve"> </w:t>
      </w:r>
      <w:r>
        <w:rPr>
          <w:sz w:val="20"/>
        </w:rPr>
        <w:t>of Tender documents</w:t>
      </w:r>
      <w:r>
        <w:rPr>
          <w:sz w:val="20"/>
        </w:rPr>
        <w:tab/>
        <w:t>6</w:t>
      </w:r>
    </w:p>
    <w:p w14:paraId="6A221624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20"/>
          <w:tab w:val="left" w:pos="1321"/>
          <w:tab w:val="right" w:pos="8221"/>
        </w:tabs>
        <w:spacing w:line="230" w:lineRule="exact"/>
        <w:rPr>
          <w:sz w:val="20"/>
        </w:rPr>
      </w:pPr>
      <w:r>
        <w:rPr>
          <w:sz w:val="20"/>
        </w:rPr>
        <w:t>Amendment</w:t>
      </w:r>
      <w:r>
        <w:rPr>
          <w:spacing w:val="-2"/>
          <w:sz w:val="20"/>
        </w:rPr>
        <w:t xml:space="preserve"> </w:t>
      </w:r>
      <w:r>
        <w:rPr>
          <w:sz w:val="20"/>
        </w:rPr>
        <w:t>of Tender documents</w:t>
      </w:r>
      <w:r>
        <w:rPr>
          <w:sz w:val="20"/>
        </w:rPr>
        <w:tab/>
        <w:t>6</w:t>
      </w:r>
    </w:p>
    <w:p w14:paraId="38B8447C" w14:textId="77777777" w:rsidR="00CB39D4" w:rsidRDefault="00731DB4">
      <w:pPr>
        <w:pStyle w:val="Heading1"/>
        <w:numPr>
          <w:ilvl w:val="0"/>
          <w:numId w:val="29"/>
        </w:numPr>
        <w:tabs>
          <w:tab w:val="left" w:pos="759"/>
          <w:tab w:val="left" w:pos="760"/>
        </w:tabs>
        <w:spacing w:before="233"/>
      </w:pPr>
      <w:r>
        <w:t>Preparation of Tenders</w:t>
      </w:r>
    </w:p>
    <w:p w14:paraId="102827FC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20"/>
          <w:tab w:val="left" w:pos="1321"/>
          <w:tab w:val="right" w:pos="8220"/>
        </w:tabs>
        <w:spacing w:before="228"/>
        <w:ind w:hanging="562"/>
        <w:rPr>
          <w:sz w:val="20"/>
        </w:rPr>
      </w:pPr>
      <w:r>
        <w:rPr>
          <w:sz w:val="20"/>
        </w:rPr>
        <w:t>Documents</w:t>
      </w:r>
      <w:r>
        <w:rPr>
          <w:spacing w:val="-1"/>
          <w:sz w:val="20"/>
        </w:rPr>
        <w:t xml:space="preserve"> </w:t>
      </w:r>
      <w:r>
        <w:rPr>
          <w:sz w:val="20"/>
        </w:rPr>
        <w:t>comprising the Tender</w:t>
      </w:r>
      <w:r>
        <w:rPr>
          <w:sz w:val="20"/>
        </w:rPr>
        <w:tab/>
        <w:t>6</w:t>
      </w:r>
    </w:p>
    <w:p w14:paraId="6F92A757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19"/>
          <w:tab w:val="left" w:pos="1320"/>
          <w:tab w:val="right" w:pos="8219"/>
        </w:tabs>
        <w:spacing w:line="230" w:lineRule="exact"/>
        <w:ind w:left="1319"/>
        <w:rPr>
          <w:sz w:val="20"/>
        </w:rPr>
      </w:pPr>
      <w:r>
        <w:rPr>
          <w:sz w:val="20"/>
        </w:rPr>
        <w:t>Tender prices</w:t>
      </w:r>
      <w:r>
        <w:rPr>
          <w:sz w:val="20"/>
        </w:rPr>
        <w:tab/>
        <w:t>6</w:t>
      </w:r>
    </w:p>
    <w:p w14:paraId="682AA8AB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20"/>
          <w:tab w:val="left" w:pos="1321"/>
          <w:tab w:val="right" w:pos="8220"/>
        </w:tabs>
        <w:spacing w:line="230" w:lineRule="exact"/>
        <w:ind w:hanging="562"/>
        <w:rPr>
          <w:sz w:val="20"/>
        </w:rPr>
      </w:pPr>
      <w:r>
        <w:rPr>
          <w:sz w:val="20"/>
        </w:rPr>
        <w:t>Tender</w:t>
      </w:r>
      <w:r>
        <w:rPr>
          <w:spacing w:val="-1"/>
          <w:sz w:val="20"/>
        </w:rPr>
        <w:t xml:space="preserve"> </w:t>
      </w:r>
      <w:r>
        <w:rPr>
          <w:sz w:val="20"/>
        </w:rPr>
        <w:t>validity</w:t>
      </w:r>
      <w:r>
        <w:rPr>
          <w:sz w:val="20"/>
        </w:rPr>
        <w:tab/>
        <w:t>7</w:t>
      </w:r>
    </w:p>
    <w:p w14:paraId="47958FE6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20"/>
          <w:tab w:val="left" w:pos="1321"/>
          <w:tab w:val="right" w:pos="8220"/>
        </w:tabs>
        <w:ind w:hanging="562"/>
        <w:rPr>
          <w:sz w:val="20"/>
        </w:rPr>
      </w:pPr>
      <w:r>
        <w:rPr>
          <w:sz w:val="20"/>
        </w:rPr>
        <w:t>Earnest</w:t>
      </w:r>
      <w:r>
        <w:rPr>
          <w:spacing w:val="-1"/>
          <w:sz w:val="20"/>
        </w:rPr>
        <w:t xml:space="preserve"> </w:t>
      </w:r>
      <w:r>
        <w:rPr>
          <w:sz w:val="20"/>
        </w:rPr>
        <w:t>money</w:t>
      </w:r>
      <w:r>
        <w:rPr>
          <w:spacing w:val="-1"/>
          <w:sz w:val="20"/>
        </w:rPr>
        <w:t xml:space="preserve"> </w:t>
      </w:r>
      <w:r>
        <w:rPr>
          <w:sz w:val="20"/>
        </w:rPr>
        <w:t>deposit</w:t>
      </w:r>
      <w:r>
        <w:rPr>
          <w:sz w:val="20"/>
        </w:rPr>
        <w:tab/>
        <w:t>7</w:t>
      </w:r>
    </w:p>
    <w:p w14:paraId="4FBE33FC" w14:textId="77777777" w:rsidR="00CB39D4" w:rsidRDefault="00731DB4">
      <w:pPr>
        <w:pStyle w:val="ListParagraph"/>
        <w:numPr>
          <w:ilvl w:val="1"/>
          <w:numId w:val="30"/>
        </w:numPr>
        <w:tabs>
          <w:tab w:val="left" w:pos="1319"/>
          <w:tab w:val="left" w:pos="1321"/>
          <w:tab w:val="right" w:pos="8220"/>
        </w:tabs>
        <w:spacing w:before="1"/>
        <w:ind w:hanging="562"/>
        <w:rPr>
          <w:sz w:val="20"/>
        </w:rPr>
      </w:pPr>
      <w:r>
        <w:rPr>
          <w:sz w:val="20"/>
        </w:rPr>
        <w:t>Format</w:t>
      </w:r>
      <w:r>
        <w:rPr>
          <w:spacing w:val="-1"/>
          <w:sz w:val="20"/>
        </w:rPr>
        <w:t xml:space="preserve"> </w:t>
      </w:r>
      <w:r>
        <w:rPr>
          <w:sz w:val="20"/>
        </w:rPr>
        <w:t>and signing</w:t>
      </w:r>
      <w:r>
        <w:rPr>
          <w:spacing w:val="-1"/>
          <w:sz w:val="20"/>
        </w:rPr>
        <w:t xml:space="preserve"> </w:t>
      </w:r>
      <w:r>
        <w:rPr>
          <w:sz w:val="20"/>
        </w:rPr>
        <w:t>of Tender</w:t>
      </w:r>
      <w:r>
        <w:rPr>
          <w:sz w:val="20"/>
        </w:rPr>
        <w:tab/>
        <w:t>7</w:t>
      </w:r>
    </w:p>
    <w:p w14:paraId="4EDD24AF" w14:textId="77777777" w:rsidR="00CB39D4" w:rsidRDefault="00731DB4">
      <w:pPr>
        <w:pStyle w:val="Heading1"/>
        <w:numPr>
          <w:ilvl w:val="0"/>
          <w:numId w:val="29"/>
        </w:numPr>
        <w:tabs>
          <w:tab w:val="left" w:pos="759"/>
          <w:tab w:val="left" w:pos="760"/>
        </w:tabs>
        <w:spacing w:before="232"/>
        <w:ind w:hanging="541"/>
      </w:pPr>
      <w:bookmarkStart w:id="3" w:name="D.Submission_of_Tenders"/>
      <w:bookmarkEnd w:id="3"/>
      <w:r>
        <w:t>Submission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Tenders</w:t>
      </w:r>
    </w:p>
    <w:p w14:paraId="14D53B1F" w14:textId="77777777" w:rsidR="00CB39D4" w:rsidRDefault="00731DB4">
      <w:pPr>
        <w:pStyle w:val="ListParagraph"/>
        <w:numPr>
          <w:ilvl w:val="0"/>
          <w:numId w:val="28"/>
        </w:numPr>
        <w:tabs>
          <w:tab w:val="left" w:pos="1299"/>
          <w:tab w:val="left" w:pos="1300"/>
          <w:tab w:val="right" w:pos="8240"/>
        </w:tabs>
        <w:spacing w:before="227"/>
        <w:ind w:hanging="541"/>
        <w:rPr>
          <w:sz w:val="20"/>
        </w:rPr>
      </w:pPr>
      <w:r>
        <w:rPr>
          <w:sz w:val="20"/>
        </w:rPr>
        <w:t>Sealing</w:t>
      </w:r>
      <w:r>
        <w:rPr>
          <w:spacing w:val="-1"/>
          <w:sz w:val="20"/>
        </w:rPr>
        <w:t xml:space="preserve"> </w:t>
      </w:r>
      <w:r>
        <w:rPr>
          <w:sz w:val="20"/>
        </w:rPr>
        <w:t>and marking</w:t>
      </w:r>
      <w:r>
        <w:rPr>
          <w:spacing w:val="-1"/>
          <w:sz w:val="20"/>
        </w:rPr>
        <w:t xml:space="preserve"> </w:t>
      </w:r>
      <w:r>
        <w:rPr>
          <w:sz w:val="20"/>
        </w:rPr>
        <w:t>of Tenders</w:t>
      </w:r>
      <w:r>
        <w:rPr>
          <w:sz w:val="20"/>
        </w:rPr>
        <w:tab/>
        <w:t>8</w:t>
      </w:r>
    </w:p>
    <w:p w14:paraId="5349DD2B" w14:textId="77777777" w:rsidR="00CB39D4" w:rsidRDefault="00731DB4">
      <w:pPr>
        <w:pStyle w:val="ListParagraph"/>
        <w:numPr>
          <w:ilvl w:val="0"/>
          <w:numId w:val="28"/>
        </w:numPr>
        <w:tabs>
          <w:tab w:val="left" w:pos="1299"/>
          <w:tab w:val="left" w:pos="1300"/>
          <w:tab w:val="right" w:pos="8240"/>
        </w:tabs>
        <w:spacing w:before="1"/>
        <w:ind w:hanging="541"/>
        <w:rPr>
          <w:sz w:val="20"/>
        </w:rPr>
      </w:pPr>
      <w:r>
        <w:rPr>
          <w:sz w:val="20"/>
        </w:rPr>
        <w:t>Deadline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submission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Tenders</w:t>
      </w:r>
      <w:r>
        <w:rPr>
          <w:sz w:val="20"/>
        </w:rPr>
        <w:tab/>
        <w:t>8</w:t>
      </w:r>
    </w:p>
    <w:p w14:paraId="53B68A58" w14:textId="77777777" w:rsidR="00CB39D4" w:rsidRDefault="00731DB4">
      <w:pPr>
        <w:pStyle w:val="ListParagraph"/>
        <w:numPr>
          <w:ilvl w:val="0"/>
          <w:numId w:val="28"/>
        </w:numPr>
        <w:tabs>
          <w:tab w:val="left" w:pos="1299"/>
          <w:tab w:val="left" w:pos="1300"/>
          <w:tab w:val="right" w:pos="8241"/>
        </w:tabs>
        <w:spacing w:line="230" w:lineRule="exact"/>
        <w:ind w:hanging="541"/>
        <w:rPr>
          <w:sz w:val="20"/>
        </w:rPr>
      </w:pPr>
      <w:r>
        <w:rPr>
          <w:sz w:val="20"/>
        </w:rPr>
        <w:t>Late Tenders</w:t>
      </w:r>
      <w:r>
        <w:rPr>
          <w:sz w:val="20"/>
        </w:rPr>
        <w:tab/>
        <w:t>8</w:t>
      </w:r>
    </w:p>
    <w:p w14:paraId="1CE63600" w14:textId="77777777" w:rsidR="00CB39D4" w:rsidRDefault="00731DB4">
      <w:pPr>
        <w:pStyle w:val="ListParagraph"/>
        <w:numPr>
          <w:ilvl w:val="0"/>
          <w:numId w:val="28"/>
        </w:numPr>
        <w:tabs>
          <w:tab w:val="left" w:pos="1299"/>
          <w:tab w:val="left" w:pos="1300"/>
          <w:tab w:val="right" w:pos="8240"/>
        </w:tabs>
        <w:spacing w:line="230" w:lineRule="exact"/>
        <w:ind w:hanging="541"/>
        <w:rPr>
          <w:sz w:val="20"/>
        </w:rPr>
      </w:pPr>
      <w:r>
        <w:rPr>
          <w:sz w:val="20"/>
        </w:rPr>
        <w:t>Modification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Withdrawal</w:t>
      </w:r>
      <w:r>
        <w:rPr>
          <w:spacing w:val="-2"/>
          <w:sz w:val="20"/>
        </w:rPr>
        <w:t xml:space="preserve"> </w:t>
      </w:r>
      <w:r>
        <w:rPr>
          <w:sz w:val="20"/>
        </w:rPr>
        <w:t>of Tenders</w:t>
      </w:r>
      <w:r>
        <w:rPr>
          <w:sz w:val="20"/>
        </w:rPr>
        <w:tab/>
        <w:t>8</w:t>
      </w:r>
    </w:p>
    <w:p w14:paraId="46B26448" w14:textId="77777777" w:rsidR="00CB39D4" w:rsidRDefault="00731DB4">
      <w:pPr>
        <w:pStyle w:val="Heading1"/>
        <w:numPr>
          <w:ilvl w:val="0"/>
          <w:numId w:val="29"/>
        </w:numPr>
        <w:tabs>
          <w:tab w:val="left" w:pos="759"/>
          <w:tab w:val="left" w:pos="760"/>
        </w:tabs>
        <w:spacing w:before="233"/>
        <w:ind w:left="760" w:hanging="541"/>
      </w:pPr>
      <w:bookmarkStart w:id="4" w:name="E.Tender_opening_and_evaluation"/>
      <w:bookmarkEnd w:id="4"/>
      <w:r>
        <w:t>Tender opening and evaluation</w:t>
      </w:r>
    </w:p>
    <w:p w14:paraId="44BE0688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239"/>
        </w:tabs>
        <w:spacing w:before="227" w:line="230" w:lineRule="exact"/>
        <w:ind w:hanging="541"/>
        <w:rPr>
          <w:sz w:val="20"/>
        </w:rPr>
      </w:pP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opening</w:t>
      </w:r>
      <w:r>
        <w:rPr>
          <w:sz w:val="20"/>
        </w:rPr>
        <w:tab/>
        <w:t>8</w:t>
      </w:r>
    </w:p>
    <w:p w14:paraId="490D6A38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238"/>
        </w:tabs>
        <w:spacing w:line="230" w:lineRule="exact"/>
        <w:ind w:hanging="541"/>
        <w:rPr>
          <w:sz w:val="20"/>
        </w:rPr>
      </w:pPr>
      <w:r>
        <w:rPr>
          <w:sz w:val="20"/>
        </w:rPr>
        <w:t>Process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be confidential</w:t>
      </w:r>
      <w:r>
        <w:rPr>
          <w:sz w:val="20"/>
        </w:rPr>
        <w:tab/>
        <w:t>9</w:t>
      </w:r>
    </w:p>
    <w:p w14:paraId="22B0C5E1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241"/>
        </w:tabs>
        <w:spacing w:before="1"/>
        <w:ind w:hanging="541"/>
        <w:rPr>
          <w:sz w:val="20"/>
        </w:rPr>
      </w:pPr>
      <w:r>
        <w:rPr>
          <w:sz w:val="20"/>
        </w:rPr>
        <w:t>Clarification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Tenders</w:t>
      </w:r>
      <w:r>
        <w:rPr>
          <w:sz w:val="20"/>
        </w:rPr>
        <w:tab/>
        <w:t>9</w:t>
      </w:r>
    </w:p>
    <w:p w14:paraId="72A412EA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241"/>
        </w:tabs>
        <w:spacing w:line="230" w:lineRule="exact"/>
        <w:ind w:hanging="541"/>
        <w:rPr>
          <w:sz w:val="20"/>
        </w:rPr>
      </w:pPr>
      <w:r>
        <w:rPr>
          <w:sz w:val="20"/>
        </w:rPr>
        <w:t>Examination</w:t>
      </w:r>
      <w:r>
        <w:rPr>
          <w:spacing w:val="-1"/>
          <w:sz w:val="20"/>
        </w:rPr>
        <w:t xml:space="preserve"> </w:t>
      </w:r>
      <w:r>
        <w:rPr>
          <w:sz w:val="20"/>
        </w:rPr>
        <w:t>of Tenders and determination of</w:t>
      </w:r>
      <w:r>
        <w:rPr>
          <w:spacing w:val="-1"/>
          <w:sz w:val="20"/>
        </w:rPr>
        <w:t xml:space="preserve"> </w:t>
      </w:r>
      <w:r>
        <w:rPr>
          <w:sz w:val="20"/>
        </w:rPr>
        <w:t>responsiveness</w:t>
      </w:r>
      <w:r>
        <w:rPr>
          <w:sz w:val="20"/>
        </w:rPr>
        <w:tab/>
        <w:t>9</w:t>
      </w:r>
    </w:p>
    <w:p w14:paraId="1B769478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341"/>
        </w:tabs>
        <w:spacing w:line="230" w:lineRule="exact"/>
        <w:ind w:hanging="541"/>
        <w:rPr>
          <w:sz w:val="20"/>
        </w:rPr>
      </w:pPr>
      <w:r>
        <w:rPr>
          <w:sz w:val="20"/>
        </w:rPr>
        <w:t>Correction</w:t>
      </w:r>
      <w:r>
        <w:rPr>
          <w:spacing w:val="-2"/>
          <w:sz w:val="20"/>
        </w:rPr>
        <w:t xml:space="preserve"> </w:t>
      </w:r>
      <w:r>
        <w:rPr>
          <w:sz w:val="20"/>
        </w:rPr>
        <w:t>of errors</w:t>
      </w:r>
      <w:r>
        <w:rPr>
          <w:sz w:val="20"/>
        </w:rPr>
        <w:tab/>
        <w:t>10</w:t>
      </w:r>
    </w:p>
    <w:p w14:paraId="2F2A8401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341"/>
        </w:tabs>
        <w:spacing w:before="1"/>
        <w:ind w:hanging="541"/>
        <w:rPr>
          <w:sz w:val="20"/>
        </w:rPr>
      </w:pPr>
      <w:r>
        <w:rPr>
          <w:sz w:val="20"/>
        </w:rPr>
        <w:t>Evaluation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comparison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Tenders</w:t>
      </w:r>
      <w:r>
        <w:rPr>
          <w:sz w:val="20"/>
        </w:rPr>
        <w:tab/>
        <w:t>10</w:t>
      </w:r>
    </w:p>
    <w:p w14:paraId="0D16EDFD" w14:textId="77777777" w:rsidR="00CB39D4" w:rsidRDefault="00731DB4">
      <w:pPr>
        <w:pStyle w:val="Heading1"/>
        <w:numPr>
          <w:ilvl w:val="0"/>
          <w:numId w:val="29"/>
        </w:numPr>
        <w:tabs>
          <w:tab w:val="left" w:pos="759"/>
          <w:tab w:val="left" w:pos="761"/>
        </w:tabs>
        <w:spacing w:before="232"/>
        <w:ind w:left="760" w:hanging="542"/>
      </w:pPr>
      <w:r>
        <w:t>Award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contract</w:t>
      </w:r>
    </w:p>
    <w:p w14:paraId="43B4AB4C" w14:textId="77777777" w:rsidR="00CB39D4" w:rsidRDefault="00731DB4">
      <w:pPr>
        <w:pStyle w:val="ListParagraph"/>
        <w:numPr>
          <w:ilvl w:val="0"/>
          <w:numId w:val="27"/>
        </w:numPr>
        <w:tabs>
          <w:tab w:val="left" w:pos="1299"/>
          <w:tab w:val="left" w:pos="1300"/>
          <w:tab w:val="right" w:pos="8341"/>
        </w:tabs>
        <w:spacing w:before="228" w:line="230" w:lineRule="exact"/>
        <w:ind w:hanging="541"/>
        <w:rPr>
          <w:sz w:val="20"/>
        </w:rPr>
      </w:pPr>
      <w:r>
        <w:rPr>
          <w:sz w:val="20"/>
        </w:rPr>
        <w:t>Award</w:t>
      </w:r>
      <w:r>
        <w:rPr>
          <w:spacing w:val="-2"/>
          <w:sz w:val="20"/>
        </w:rPr>
        <w:t xml:space="preserve"> </w:t>
      </w:r>
      <w:r>
        <w:rPr>
          <w:sz w:val="20"/>
        </w:rPr>
        <w:t>criteria</w:t>
      </w:r>
      <w:r>
        <w:rPr>
          <w:sz w:val="20"/>
        </w:rPr>
        <w:tab/>
        <w:t>10</w:t>
      </w:r>
    </w:p>
    <w:p w14:paraId="051C58C8" w14:textId="77777777" w:rsidR="00CB39D4" w:rsidRDefault="00731DB4">
      <w:pPr>
        <w:pStyle w:val="BodyText"/>
        <w:tabs>
          <w:tab w:val="left" w:pos="1298"/>
          <w:tab w:val="right" w:pos="8341"/>
        </w:tabs>
        <w:spacing w:line="230" w:lineRule="exact"/>
        <w:ind w:left="759"/>
      </w:pPr>
      <w:r>
        <w:t>22</w:t>
      </w:r>
      <w:r>
        <w:tab/>
        <w:t>Employer’s right to accept any</w:t>
      </w:r>
      <w:r>
        <w:rPr>
          <w:spacing w:val="1"/>
        </w:rPr>
        <w:t xml:space="preserve"> </w:t>
      </w:r>
      <w:r>
        <w:t>Tender</w:t>
      </w:r>
      <w:r>
        <w:rPr>
          <w:spacing w:val="-1"/>
        </w:rPr>
        <w:t xml:space="preserve"> </w:t>
      </w:r>
      <w:r>
        <w:t>and to reject any</w:t>
      </w:r>
      <w:r>
        <w:rPr>
          <w:spacing w:val="1"/>
        </w:rPr>
        <w:t xml:space="preserve"> </w:t>
      </w:r>
      <w:r>
        <w:t>or all Tenders</w:t>
      </w:r>
      <w:r>
        <w:tab/>
        <w:t>10</w:t>
      </w:r>
    </w:p>
    <w:p w14:paraId="2B869FCA" w14:textId="77777777" w:rsidR="00CB39D4" w:rsidRDefault="00731DB4">
      <w:pPr>
        <w:pStyle w:val="ListParagraph"/>
        <w:numPr>
          <w:ilvl w:val="0"/>
          <w:numId w:val="26"/>
        </w:numPr>
        <w:tabs>
          <w:tab w:val="left" w:pos="1299"/>
          <w:tab w:val="left" w:pos="1300"/>
          <w:tab w:val="right" w:pos="8342"/>
        </w:tabs>
        <w:ind w:hanging="541"/>
        <w:rPr>
          <w:sz w:val="20"/>
        </w:rPr>
      </w:pPr>
      <w:r>
        <w:rPr>
          <w:sz w:val="20"/>
        </w:rPr>
        <w:t>Notification</w:t>
      </w:r>
      <w:r>
        <w:rPr>
          <w:spacing w:val="-1"/>
          <w:sz w:val="20"/>
        </w:rPr>
        <w:t xml:space="preserve"> </w:t>
      </w:r>
      <w:r>
        <w:rPr>
          <w:sz w:val="20"/>
        </w:rPr>
        <w:t>of award and signing of Agreement</w:t>
      </w:r>
      <w:r>
        <w:rPr>
          <w:sz w:val="20"/>
        </w:rPr>
        <w:tab/>
        <w:t>10</w:t>
      </w:r>
    </w:p>
    <w:p w14:paraId="66ACC586" w14:textId="77777777" w:rsidR="00CB39D4" w:rsidRDefault="00731DB4">
      <w:pPr>
        <w:pStyle w:val="ListParagraph"/>
        <w:numPr>
          <w:ilvl w:val="0"/>
          <w:numId w:val="26"/>
        </w:numPr>
        <w:tabs>
          <w:tab w:val="left" w:pos="1299"/>
          <w:tab w:val="left" w:pos="1300"/>
          <w:tab w:val="right" w:pos="8341"/>
        </w:tabs>
        <w:spacing w:before="1" w:line="230" w:lineRule="exact"/>
        <w:ind w:hanging="541"/>
        <w:rPr>
          <w:sz w:val="20"/>
        </w:rPr>
      </w:pPr>
      <w:r>
        <w:rPr>
          <w:sz w:val="20"/>
        </w:rPr>
        <w:t>Security</w:t>
      </w:r>
      <w:r>
        <w:rPr>
          <w:spacing w:val="-2"/>
          <w:sz w:val="20"/>
        </w:rPr>
        <w:t xml:space="preserve"> </w:t>
      </w:r>
      <w:r>
        <w:rPr>
          <w:sz w:val="20"/>
        </w:rPr>
        <w:t>deposit</w:t>
      </w:r>
      <w:r>
        <w:rPr>
          <w:sz w:val="20"/>
        </w:rPr>
        <w:tab/>
        <w:t>11</w:t>
      </w:r>
    </w:p>
    <w:p w14:paraId="0D2287EA" w14:textId="77777777" w:rsidR="00CB39D4" w:rsidRDefault="00731DB4">
      <w:pPr>
        <w:pStyle w:val="ListParagraph"/>
        <w:numPr>
          <w:ilvl w:val="0"/>
          <w:numId w:val="26"/>
        </w:numPr>
        <w:tabs>
          <w:tab w:val="left" w:pos="1299"/>
          <w:tab w:val="left" w:pos="1300"/>
          <w:tab w:val="right" w:pos="8343"/>
        </w:tabs>
        <w:spacing w:line="230" w:lineRule="exact"/>
        <w:ind w:hanging="541"/>
        <w:rPr>
          <w:sz w:val="20"/>
        </w:rPr>
      </w:pPr>
      <w:r>
        <w:rPr>
          <w:sz w:val="20"/>
        </w:rPr>
        <w:t>Corrupt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Fraudulent</w:t>
      </w:r>
      <w:r>
        <w:rPr>
          <w:spacing w:val="-2"/>
          <w:sz w:val="20"/>
        </w:rPr>
        <w:t xml:space="preserve"> </w:t>
      </w:r>
      <w:r>
        <w:rPr>
          <w:sz w:val="20"/>
        </w:rPr>
        <w:t>practices</w:t>
      </w:r>
      <w:r>
        <w:rPr>
          <w:sz w:val="20"/>
        </w:rPr>
        <w:tab/>
        <w:t>11</w:t>
      </w:r>
    </w:p>
    <w:p w14:paraId="00C4D482" w14:textId="77777777" w:rsidR="00CB39D4" w:rsidRDefault="00CB39D4">
      <w:pPr>
        <w:spacing w:line="230" w:lineRule="exact"/>
        <w:rPr>
          <w:sz w:val="20"/>
        </w:rPr>
        <w:sectPr w:rsidR="00CB39D4">
          <w:headerReference w:type="default" r:id="rId24"/>
          <w:footerReference w:type="default" r:id="rId25"/>
          <w:pgSz w:w="12240" w:h="15840"/>
          <w:pgMar w:top="980" w:right="240" w:bottom="940" w:left="1580" w:header="453" w:footer="745" w:gutter="0"/>
          <w:cols w:space="720"/>
        </w:sectPr>
      </w:pPr>
    </w:p>
    <w:p w14:paraId="1A19310E" w14:textId="77777777" w:rsidR="00CB39D4" w:rsidRDefault="00CB39D4">
      <w:pPr>
        <w:pStyle w:val="BodyText"/>
        <w:spacing w:before="4"/>
        <w:rPr>
          <w:sz w:val="27"/>
        </w:rPr>
      </w:pPr>
    </w:p>
    <w:p w14:paraId="537BB7E8" w14:textId="77777777" w:rsidR="00CB39D4" w:rsidRDefault="00731DB4">
      <w:pPr>
        <w:ind w:left="4522"/>
        <w:rPr>
          <w:b/>
          <w:sz w:val="20"/>
        </w:rPr>
      </w:pPr>
      <w:bookmarkStart w:id="5" w:name="_bookmark2"/>
      <w:bookmarkEnd w:id="5"/>
      <w:r>
        <w:rPr>
          <w:b/>
          <w:sz w:val="20"/>
        </w:rPr>
        <w:t>A.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General</w:t>
      </w:r>
    </w:p>
    <w:p w14:paraId="4C4B321C" w14:textId="77777777" w:rsidR="00CB39D4" w:rsidRDefault="00CB39D4">
      <w:pPr>
        <w:pStyle w:val="BodyText"/>
        <w:spacing w:before="11"/>
        <w:rPr>
          <w:b/>
          <w:sz w:val="19"/>
        </w:rPr>
      </w:pPr>
    </w:p>
    <w:p w14:paraId="7BCE30D6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</w:pPr>
      <w:r>
        <w:t>Scope of Tender</w:t>
      </w:r>
    </w:p>
    <w:p w14:paraId="30348BB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ADFA1D9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  <w:tab w:val="left" w:leader="dot" w:pos="3318"/>
        </w:tabs>
        <w:rPr>
          <w:sz w:val="20"/>
        </w:rPr>
      </w:pPr>
      <w:r>
        <w:rPr>
          <w:sz w:val="20"/>
        </w:rPr>
        <w:t>The</w:t>
      </w:r>
      <w:r w:rsidR="007511BF" w:rsidRPr="007511BF">
        <w:rPr>
          <w:rFonts w:ascii="Arial" w:hAnsi="Arial" w:cs="Arial"/>
          <w:sz w:val="20"/>
        </w:rPr>
        <w:t xml:space="preserve"> </w:t>
      </w:r>
      <w:r w:rsidR="007511BF" w:rsidRPr="004311C9">
        <w:rPr>
          <w:b/>
          <w:sz w:val="20"/>
          <w:highlight w:val="yellow"/>
        </w:rPr>
        <w:t>Executive Engineer (</w:t>
      </w:r>
      <w:proofErr w:type="spellStart"/>
      <w:r w:rsidR="007511BF" w:rsidRPr="004311C9">
        <w:rPr>
          <w:b/>
          <w:sz w:val="20"/>
          <w:highlight w:val="yellow"/>
        </w:rPr>
        <w:t>Govindarajanagara</w:t>
      </w:r>
      <w:proofErr w:type="spellEnd"/>
      <w:r w:rsidR="007511BF" w:rsidRPr="004311C9">
        <w:rPr>
          <w:b/>
          <w:sz w:val="20"/>
          <w:highlight w:val="yellow"/>
        </w:rPr>
        <w:t>)</w:t>
      </w:r>
      <w:r w:rsidR="007511BF" w:rsidRPr="00601136">
        <w:rPr>
          <w:sz w:val="20"/>
        </w:rPr>
        <w:t xml:space="preserve"> </w:t>
      </w:r>
      <w:r>
        <w:rPr>
          <w:sz w:val="20"/>
        </w:rPr>
        <w:t>(Referred</w:t>
      </w:r>
      <w:r>
        <w:rPr>
          <w:spacing w:val="-1"/>
          <w:sz w:val="20"/>
        </w:rPr>
        <w:t xml:space="preserve"> </w:t>
      </w:r>
      <w:r>
        <w:rPr>
          <w:sz w:val="20"/>
        </w:rPr>
        <w:t>to as</w:t>
      </w:r>
      <w:r>
        <w:rPr>
          <w:spacing w:val="-1"/>
          <w:sz w:val="20"/>
        </w:rPr>
        <w:t xml:space="preserve"> </w:t>
      </w:r>
      <w:r>
        <w:rPr>
          <w:sz w:val="20"/>
        </w:rPr>
        <w:t>Employer</w:t>
      </w:r>
      <w:r>
        <w:rPr>
          <w:spacing w:val="-1"/>
          <w:sz w:val="20"/>
        </w:rPr>
        <w:t xml:space="preserve"> </w:t>
      </w:r>
      <w:r>
        <w:rPr>
          <w:sz w:val="20"/>
        </w:rPr>
        <w:t>in these</w:t>
      </w:r>
      <w:r>
        <w:rPr>
          <w:spacing w:val="-1"/>
          <w:sz w:val="20"/>
        </w:rPr>
        <w:t xml:space="preserve"> </w:t>
      </w:r>
      <w:r>
        <w:rPr>
          <w:sz w:val="20"/>
        </w:rPr>
        <w:t>documents)</w:t>
      </w:r>
      <w:r>
        <w:rPr>
          <w:spacing w:val="-1"/>
          <w:sz w:val="20"/>
        </w:rPr>
        <w:t xml:space="preserve"> </w:t>
      </w:r>
      <w:r>
        <w:rPr>
          <w:sz w:val="20"/>
        </w:rPr>
        <w:t>invites</w:t>
      </w:r>
      <w:r>
        <w:rPr>
          <w:spacing w:val="-1"/>
          <w:sz w:val="20"/>
        </w:rPr>
        <w:t xml:space="preserve"> </w:t>
      </w:r>
      <w:r>
        <w:rPr>
          <w:sz w:val="20"/>
        </w:rPr>
        <w:t>tenders</w:t>
      </w:r>
      <w:r>
        <w:rPr>
          <w:spacing w:val="-1"/>
          <w:sz w:val="20"/>
        </w:rPr>
        <w:t xml:space="preserve"> </w:t>
      </w:r>
      <w:r>
        <w:rPr>
          <w:sz w:val="20"/>
        </w:rPr>
        <w:t>from</w:t>
      </w:r>
    </w:p>
    <w:p w14:paraId="2050E38A" w14:textId="77777777" w:rsidR="00CB39D4" w:rsidRDefault="00731DB4">
      <w:pPr>
        <w:pStyle w:val="BodyText"/>
        <w:ind w:left="940" w:right="1184"/>
      </w:pPr>
      <w:proofErr w:type="gramStart"/>
      <w:r>
        <w:t>eligible</w:t>
      </w:r>
      <w:proofErr w:type="gramEnd"/>
      <w:r>
        <w:t xml:space="preserve"> tenderers, for the construction</w:t>
      </w:r>
      <w:r>
        <w:rPr>
          <w:spacing w:val="1"/>
        </w:rPr>
        <w:t xml:space="preserve"> </w:t>
      </w:r>
      <w:r>
        <w:t>of works (as</w:t>
      </w:r>
      <w:r>
        <w:rPr>
          <w:spacing w:val="-2"/>
        </w:rPr>
        <w:t xml:space="preserve"> </w:t>
      </w:r>
      <w:r>
        <w:t>defined in</w:t>
      </w:r>
      <w:r>
        <w:rPr>
          <w:spacing w:val="2"/>
        </w:rPr>
        <w:t xml:space="preserve"> </w:t>
      </w:r>
      <w:r>
        <w:t>these documents and referred to</w:t>
      </w:r>
      <w:r>
        <w:rPr>
          <w:spacing w:val="1"/>
        </w:rPr>
        <w:t xml:space="preserve"> </w:t>
      </w:r>
      <w:r>
        <w:t>as "the</w:t>
      </w:r>
      <w:r>
        <w:rPr>
          <w:spacing w:val="-47"/>
        </w:rPr>
        <w:t xml:space="preserve"> </w:t>
      </w:r>
      <w:r>
        <w:t>works") detailed in the Table given in the Invitation for Tenders (IFT). The tenderers may submit</w:t>
      </w:r>
      <w:r>
        <w:rPr>
          <w:spacing w:val="1"/>
        </w:rPr>
        <w:t xml:space="preserve"> </w:t>
      </w:r>
      <w:r>
        <w:t>tenders</w:t>
      </w:r>
      <w:r>
        <w:rPr>
          <w:spacing w:val="-1"/>
        </w:rPr>
        <w:t xml:space="preserve"> </w:t>
      </w:r>
      <w:r>
        <w:t>for any or</w:t>
      </w:r>
      <w:r>
        <w:rPr>
          <w:spacing w:val="-1"/>
        </w:rPr>
        <w:t xml:space="preserve"> </w:t>
      </w:r>
      <w:r>
        <w:t>all of the works</w:t>
      </w:r>
      <w:r>
        <w:rPr>
          <w:spacing w:val="-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table given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IFT.</w:t>
      </w:r>
    </w:p>
    <w:p w14:paraId="5A35F993" w14:textId="77777777" w:rsidR="00CB39D4" w:rsidRDefault="00CB39D4">
      <w:pPr>
        <w:pStyle w:val="BodyText"/>
        <w:spacing w:before="3"/>
      </w:pPr>
    </w:p>
    <w:p w14:paraId="63B47170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39"/>
        </w:tabs>
        <w:ind w:left="938" w:hanging="719"/>
      </w:pPr>
      <w:r>
        <w:t>Eligible</w:t>
      </w:r>
      <w:r>
        <w:rPr>
          <w:spacing w:val="-6"/>
        </w:rPr>
        <w:t xml:space="preserve"> </w:t>
      </w:r>
      <w:r>
        <w:t>Tenderers</w:t>
      </w:r>
    </w:p>
    <w:p w14:paraId="1C70CB4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2E322FDE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210"/>
        <w:rPr>
          <w:sz w:val="20"/>
        </w:rPr>
      </w:pPr>
      <w:r>
        <w:rPr>
          <w:sz w:val="20"/>
        </w:rPr>
        <w:t>Tenderers shall</w:t>
      </w:r>
      <w:r>
        <w:rPr>
          <w:spacing w:val="1"/>
          <w:sz w:val="20"/>
        </w:rPr>
        <w:t xml:space="preserve"> </w:t>
      </w:r>
      <w:r>
        <w:rPr>
          <w:sz w:val="20"/>
        </w:rPr>
        <w:t>not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under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declaration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ineligibility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corrupt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fraudulent</w:t>
      </w:r>
      <w:r>
        <w:rPr>
          <w:spacing w:val="1"/>
          <w:sz w:val="20"/>
        </w:rPr>
        <w:t xml:space="preserve"> </w:t>
      </w:r>
      <w:r>
        <w:rPr>
          <w:sz w:val="20"/>
        </w:rPr>
        <w:t>practices</w:t>
      </w:r>
      <w:r>
        <w:rPr>
          <w:spacing w:val="1"/>
          <w:sz w:val="20"/>
        </w:rPr>
        <w:t xml:space="preserve"> </w:t>
      </w:r>
      <w:r>
        <w:rPr>
          <w:sz w:val="20"/>
        </w:rPr>
        <w:t>issued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47"/>
          <w:sz w:val="20"/>
        </w:rPr>
        <w:t xml:space="preserve"> </w:t>
      </w:r>
      <w:r>
        <w:rPr>
          <w:sz w:val="20"/>
        </w:rPr>
        <w:t>the Government of Karnataka</w:t>
      </w:r>
    </w:p>
    <w:p w14:paraId="5663146A" w14:textId="77777777" w:rsidR="00CB39D4" w:rsidRDefault="00731DB4">
      <w:pPr>
        <w:pStyle w:val="Heading1"/>
        <w:numPr>
          <w:ilvl w:val="1"/>
          <w:numId w:val="25"/>
        </w:numPr>
        <w:tabs>
          <w:tab w:val="left" w:pos="939"/>
          <w:tab w:val="left" w:pos="940"/>
        </w:tabs>
        <w:spacing w:line="230" w:lineRule="exact"/>
        <w:ind w:left="940"/>
      </w:pPr>
      <w:r>
        <w:t>Tenders</w:t>
      </w:r>
      <w:r>
        <w:rPr>
          <w:spacing w:val="3"/>
        </w:rPr>
        <w:t xml:space="preserve"> </w:t>
      </w:r>
      <w:r>
        <w:t>from Joint</w:t>
      </w:r>
      <w:r>
        <w:rPr>
          <w:spacing w:val="1"/>
        </w:rPr>
        <w:t xml:space="preserve"> </w:t>
      </w:r>
      <w:r>
        <w:t>ventures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acceptable.</w:t>
      </w:r>
    </w:p>
    <w:p w14:paraId="32130C43" w14:textId="77777777" w:rsidR="00CB39D4" w:rsidRDefault="00CB39D4">
      <w:pPr>
        <w:pStyle w:val="BodyText"/>
        <w:spacing w:before="2"/>
        <w:rPr>
          <w:b/>
        </w:rPr>
      </w:pPr>
    </w:p>
    <w:p w14:paraId="1FCA3371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39"/>
          <w:tab w:val="left" w:pos="940"/>
        </w:tabs>
        <w:rPr>
          <w:b/>
          <w:sz w:val="20"/>
        </w:rPr>
      </w:pPr>
      <w:r>
        <w:rPr>
          <w:b/>
          <w:sz w:val="20"/>
        </w:rPr>
        <w:t>Qualification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Tenderer:</w:t>
      </w:r>
    </w:p>
    <w:p w14:paraId="2B244C5F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2A92959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41"/>
          <w:tab w:val="left" w:pos="942"/>
        </w:tabs>
        <w:ind w:left="940" w:right="1446" w:hanging="721"/>
        <w:rPr>
          <w:sz w:val="20"/>
        </w:rPr>
      </w:pPr>
      <w:r>
        <w:rPr>
          <w:sz w:val="20"/>
        </w:rPr>
        <w:t>All tenderers shall provide the requested information accurately and in sufficient detail in Section 3:</w:t>
      </w:r>
      <w:r>
        <w:rPr>
          <w:spacing w:val="-47"/>
          <w:sz w:val="20"/>
        </w:rPr>
        <w:t xml:space="preserve"> </w:t>
      </w:r>
      <w:r>
        <w:rPr>
          <w:sz w:val="20"/>
        </w:rPr>
        <w:t>Form</w:t>
      </w:r>
      <w:r>
        <w:rPr>
          <w:spacing w:val="-3"/>
          <w:sz w:val="20"/>
        </w:rPr>
        <w:t xml:space="preserve"> </w:t>
      </w:r>
      <w:r>
        <w:rPr>
          <w:sz w:val="20"/>
        </w:rPr>
        <w:t>of Tender and Qualification information.</w:t>
      </w:r>
    </w:p>
    <w:p w14:paraId="54812A07" w14:textId="16511364" w:rsidR="00CB39D4" w:rsidRPr="00CD6C47" w:rsidRDefault="00731DB4">
      <w:pPr>
        <w:pStyle w:val="ListParagraph"/>
        <w:numPr>
          <w:ilvl w:val="1"/>
          <w:numId w:val="25"/>
        </w:numPr>
        <w:tabs>
          <w:tab w:val="left" w:pos="940"/>
          <w:tab w:val="left" w:pos="941"/>
        </w:tabs>
        <w:ind w:left="940" w:right="1474" w:hanging="721"/>
        <w:rPr>
          <w:b/>
          <w:color w:val="FF0000"/>
          <w:sz w:val="20"/>
        </w:rPr>
      </w:pPr>
      <w:r>
        <w:rPr>
          <w:sz w:val="20"/>
        </w:rPr>
        <w:t>To qualify</w:t>
      </w:r>
      <w:r>
        <w:rPr>
          <w:spacing w:val="1"/>
          <w:sz w:val="20"/>
        </w:rPr>
        <w:t xml:space="preserve"> </w:t>
      </w:r>
      <w:r>
        <w:rPr>
          <w:sz w:val="20"/>
        </w:rPr>
        <w:t>for award</w:t>
      </w:r>
      <w:r>
        <w:rPr>
          <w:spacing w:val="1"/>
          <w:sz w:val="20"/>
        </w:rPr>
        <w:t xml:space="preserve"> </w:t>
      </w:r>
      <w:r>
        <w:rPr>
          <w:sz w:val="20"/>
        </w:rPr>
        <w:t>of this</w:t>
      </w:r>
      <w:r>
        <w:rPr>
          <w:spacing w:val="1"/>
          <w:sz w:val="20"/>
        </w:rPr>
        <w:t xml:space="preserve"> </w:t>
      </w:r>
      <w:r>
        <w:rPr>
          <w:sz w:val="20"/>
        </w:rPr>
        <w:t>contract, each</w:t>
      </w:r>
      <w:r>
        <w:rPr>
          <w:spacing w:val="1"/>
          <w:sz w:val="20"/>
        </w:rPr>
        <w:t xml:space="preserve"> </w:t>
      </w:r>
      <w:r>
        <w:rPr>
          <w:sz w:val="20"/>
        </w:rPr>
        <w:t>tenderer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its</w:t>
      </w:r>
      <w:r>
        <w:rPr>
          <w:spacing w:val="1"/>
          <w:sz w:val="20"/>
        </w:rPr>
        <w:t xml:space="preserve"> </w:t>
      </w:r>
      <w:r>
        <w:rPr>
          <w:sz w:val="20"/>
        </w:rPr>
        <w:t>name should</w:t>
      </w:r>
      <w:r>
        <w:rPr>
          <w:spacing w:val="1"/>
          <w:sz w:val="20"/>
        </w:rPr>
        <w:t xml:space="preserve"> </w:t>
      </w:r>
      <w:r>
        <w:rPr>
          <w:sz w:val="20"/>
        </w:rPr>
        <w:t>have in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last five</w:t>
      </w:r>
      <w:r>
        <w:rPr>
          <w:spacing w:val="1"/>
          <w:sz w:val="20"/>
        </w:rPr>
        <w:t xml:space="preserve"> </w:t>
      </w:r>
      <w:r>
        <w:rPr>
          <w:sz w:val="20"/>
        </w:rPr>
        <w:t>years i.e.</w:t>
      </w:r>
      <w:r>
        <w:rPr>
          <w:spacing w:val="-47"/>
          <w:sz w:val="20"/>
        </w:rPr>
        <w:t xml:space="preserve"> </w:t>
      </w:r>
      <w:r w:rsidR="00CA4024">
        <w:rPr>
          <w:b/>
          <w:sz w:val="20"/>
          <w:highlight w:val="yellow"/>
        </w:rPr>
        <w:t>202</w:t>
      </w:r>
      <w:r w:rsidR="003A556C">
        <w:rPr>
          <w:b/>
          <w:sz w:val="20"/>
          <w:highlight w:val="yellow"/>
        </w:rPr>
        <w:t>1</w:t>
      </w:r>
      <w:r w:rsidRPr="00601136">
        <w:rPr>
          <w:b/>
          <w:sz w:val="20"/>
          <w:highlight w:val="yellow"/>
        </w:rPr>
        <w:t>-20</w:t>
      </w:r>
      <w:r w:rsidR="00D00B63">
        <w:rPr>
          <w:b/>
          <w:sz w:val="20"/>
          <w:highlight w:val="yellow"/>
        </w:rPr>
        <w:t>2</w:t>
      </w:r>
      <w:r w:rsidR="003A556C">
        <w:rPr>
          <w:b/>
          <w:sz w:val="20"/>
          <w:highlight w:val="yellow"/>
        </w:rPr>
        <w:t>2</w:t>
      </w:r>
      <w:r w:rsidRPr="00601136">
        <w:rPr>
          <w:b/>
          <w:sz w:val="20"/>
          <w:highlight w:val="yellow"/>
        </w:rPr>
        <w:t xml:space="preserve"> to</w:t>
      </w:r>
      <w:r w:rsidRPr="00601136">
        <w:rPr>
          <w:b/>
          <w:spacing w:val="1"/>
          <w:sz w:val="20"/>
          <w:highlight w:val="yellow"/>
        </w:rPr>
        <w:t xml:space="preserve"> </w:t>
      </w:r>
      <w:r w:rsidRPr="00601136">
        <w:rPr>
          <w:b/>
          <w:sz w:val="20"/>
          <w:highlight w:val="yellow"/>
        </w:rPr>
        <w:t>20</w:t>
      </w:r>
      <w:r w:rsidR="00DB6012">
        <w:rPr>
          <w:b/>
          <w:sz w:val="20"/>
          <w:highlight w:val="yellow"/>
        </w:rPr>
        <w:t>2</w:t>
      </w:r>
      <w:r w:rsidR="003A556C">
        <w:rPr>
          <w:b/>
          <w:sz w:val="20"/>
          <w:highlight w:val="yellow"/>
        </w:rPr>
        <w:t>5</w:t>
      </w:r>
      <w:r w:rsidRPr="00601136">
        <w:rPr>
          <w:b/>
          <w:sz w:val="20"/>
          <w:highlight w:val="yellow"/>
        </w:rPr>
        <w:t>-20</w:t>
      </w:r>
      <w:r w:rsidR="00DB6012">
        <w:rPr>
          <w:b/>
          <w:sz w:val="20"/>
          <w:highlight w:val="yellow"/>
        </w:rPr>
        <w:t>2</w:t>
      </w:r>
      <w:r w:rsidR="003A556C">
        <w:rPr>
          <w:b/>
          <w:sz w:val="20"/>
          <w:highlight w:val="yellow"/>
        </w:rPr>
        <w:t>6</w:t>
      </w:r>
      <w:r w:rsidRPr="00601136">
        <w:rPr>
          <w:b/>
          <w:sz w:val="20"/>
          <w:highlight w:val="yellow"/>
        </w:rPr>
        <w:t>)</w:t>
      </w:r>
      <w:hyperlink w:anchor="_bookmark4" w:history="1">
        <w:r w:rsidRPr="00601136">
          <w:rPr>
            <w:b/>
            <w:sz w:val="20"/>
            <w:highlight w:val="yellow"/>
            <w:vertAlign w:val="superscript"/>
          </w:rPr>
          <w:t>3</w:t>
        </w:r>
      </w:hyperlink>
    </w:p>
    <w:p w14:paraId="7A363185" w14:textId="5AB0B4DA" w:rsidR="00CB39D4" w:rsidRDefault="0011641D">
      <w:pPr>
        <w:pStyle w:val="ListParagraph"/>
        <w:numPr>
          <w:ilvl w:val="2"/>
          <w:numId w:val="25"/>
        </w:numPr>
        <w:tabs>
          <w:tab w:val="left" w:pos="1300"/>
          <w:tab w:val="left" w:leader="dot" w:pos="5391"/>
        </w:tabs>
        <w:ind w:left="1299" w:right="1322" w:hanging="360"/>
        <w:rPr>
          <w:i/>
          <w:sz w:val="20"/>
        </w:rPr>
      </w:pPr>
      <w:r>
        <w:rPr>
          <w:sz w:val="20"/>
        </w:rPr>
        <w:t xml:space="preserve">achieved in at least </w:t>
      </w:r>
      <w:r w:rsidRPr="00CA0A20">
        <w:rPr>
          <w:sz w:val="20"/>
          <w:highlight w:val="yellow"/>
        </w:rPr>
        <w:t>one</w:t>
      </w:r>
      <w:r w:rsidR="00731DB4">
        <w:rPr>
          <w:sz w:val="20"/>
        </w:rPr>
        <w:t xml:space="preserve"> financial years a minimum financial turnover (in all classes of civil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engineering construction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works only)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of</w:t>
      </w:r>
      <w:r w:rsidR="00731DB4">
        <w:rPr>
          <w:spacing w:val="1"/>
          <w:sz w:val="20"/>
        </w:rPr>
        <w:t xml:space="preserve"> </w:t>
      </w:r>
      <w:r w:rsidR="00D00B63">
        <w:rPr>
          <w:b/>
          <w:sz w:val="20"/>
          <w:highlight w:val="yellow"/>
        </w:rPr>
        <w:t xml:space="preserve">Rs. </w:t>
      </w:r>
      <w:r w:rsidR="00775F5C">
        <w:rPr>
          <w:b/>
          <w:sz w:val="20"/>
          <w:highlight w:val="yellow"/>
        </w:rPr>
        <w:t>59</w:t>
      </w:r>
      <w:r w:rsidR="007E68AD">
        <w:rPr>
          <w:b/>
          <w:sz w:val="20"/>
          <w:highlight w:val="yellow"/>
        </w:rPr>
        <w:t>.</w:t>
      </w:r>
      <w:r w:rsidR="00775F5C">
        <w:rPr>
          <w:b/>
          <w:sz w:val="20"/>
          <w:highlight w:val="yellow"/>
        </w:rPr>
        <w:t>30</w:t>
      </w:r>
      <w:r w:rsidR="007511BF" w:rsidRPr="00601136">
        <w:rPr>
          <w:b/>
          <w:sz w:val="20"/>
          <w:highlight w:val="yellow"/>
        </w:rPr>
        <w:t xml:space="preserve"> Lakhs</w:t>
      </w:r>
      <w:r w:rsidR="007511BF" w:rsidRPr="00601136">
        <w:rPr>
          <w:i/>
          <w:sz w:val="20"/>
        </w:rPr>
        <w:t xml:space="preserve"> </w:t>
      </w:r>
      <w:r w:rsidR="00731DB4">
        <w:rPr>
          <w:i/>
          <w:sz w:val="20"/>
        </w:rPr>
        <w:t>(usually</w:t>
      </w:r>
      <w:r w:rsidR="00731DB4">
        <w:rPr>
          <w:i/>
          <w:spacing w:val="-1"/>
          <w:sz w:val="20"/>
        </w:rPr>
        <w:t xml:space="preserve"> </w:t>
      </w:r>
      <w:r w:rsidR="00731DB4">
        <w:rPr>
          <w:i/>
          <w:sz w:val="20"/>
        </w:rPr>
        <w:t>not</w:t>
      </w:r>
      <w:r w:rsidR="00731DB4">
        <w:rPr>
          <w:i/>
          <w:spacing w:val="-2"/>
          <w:sz w:val="20"/>
        </w:rPr>
        <w:t xml:space="preserve"> </w:t>
      </w:r>
      <w:r w:rsidR="00731DB4">
        <w:rPr>
          <w:i/>
          <w:sz w:val="20"/>
        </w:rPr>
        <w:t>less</w:t>
      </w:r>
      <w:r w:rsidR="00731DB4">
        <w:rPr>
          <w:i/>
          <w:spacing w:val="-2"/>
          <w:sz w:val="20"/>
        </w:rPr>
        <w:t xml:space="preserve"> </w:t>
      </w:r>
      <w:r w:rsidR="00731DB4">
        <w:rPr>
          <w:i/>
          <w:sz w:val="20"/>
        </w:rPr>
        <w:t>than</w:t>
      </w:r>
      <w:r w:rsidR="00731DB4">
        <w:rPr>
          <w:i/>
          <w:spacing w:val="-1"/>
          <w:sz w:val="20"/>
        </w:rPr>
        <w:t xml:space="preserve"> </w:t>
      </w:r>
      <w:r w:rsidR="00731DB4">
        <w:rPr>
          <w:i/>
          <w:sz w:val="20"/>
        </w:rPr>
        <w:t>two</w:t>
      </w:r>
      <w:r w:rsidR="00731DB4">
        <w:rPr>
          <w:i/>
          <w:spacing w:val="-1"/>
          <w:sz w:val="20"/>
        </w:rPr>
        <w:t xml:space="preserve"> </w:t>
      </w:r>
      <w:r w:rsidR="00731DB4">
        <w:rPr>
          <w:i/>
          <w:sz w:val="20"/>
        </w:rPr>
        <w:t>times</w:t>
      </w:r>
      <w:r w:rsidR="00731DB4">
        <w:rPr>
          <w:i/>
          <w:spacing w:val="-1"/>
          <w:sz w:val="20"/>
        </w:rPr>
        <w:t xml:space="preserve"> </w:t>
      </w:r>
      <w:r w:rsidR="00731DB4">
        <w:rPr>
          <w:i/>
          <w:sz w:val="20"/>
        </w:rPr>
        <w:t>the</w:t>
      </w:r>
      <w:r w:rsidR="00731DB4">
        <w:rPr>
          <w:i/>
          <w:spacing w:val="-1"/>
          <w:sz w:val="20"/>
        </w:rPr>
        <w:t xml:space="preserve"> </w:t>
      </w:r>
      <w:r w:rsidR="00731DB4">
        <w:rPr>
          <w:i/>
          <w:sz w:val="20"/>
        </w:rPr>
        <w:t>estimated</w:t>
      </w:r>
    </w:p>
    <w:p w14:paraId="0C16B980" w14:textId="77777777" w:rsidR="00CB39D4" w:rsidRDefault="00731DB4">
      <w:pPr>
        <w:spacing w:line="230" w:lineRule="exact"/>
        <w:ind w:left="1300"/>
        <w:rPr>
          <w:i/>
          <w:sz w:val="20"/>
        </w:rPr>
      </w:pPr>
      <w:proofErr w:type="gramStart"/>
      <w:r>
        <w:rPr>
          <w:i/>
          <w:sz w:val="20"/>
        </w:rPr>
        <w:t>annual</w:t>
      </w:r>
      <w:proofErr w:type="gramEnd"/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payments under this contract)*;</w:t>
      </w:r>
    </w:p>
    <w:p w14:paraId="3069B355" w14:textId="11D7C884" w:rsidR="00CD1D6C" w:rsidRDefault="00CD1D6C" w:rsidP="00CD1D6C">
      <w:pPr>
        <w:pStyle w:val="ListParagraph"/>
        <w:numPr>
          <w:ilvl w:val="2"/>
          <w:numId w:val="25"/>
        </w:numPr>
        <w:tabs>
          <w:tab w:val="left" w:pos="1300"/>
          <w:tab w:val="left" w:leader="dot" w:pos="7388"/>
        </w:tabs>
        <w:ind w:left="1300" w:right="1257" w:hanging="360"/>
        <w:rPr>
          <w:sz w:val="20"/>
        </w:rPr>
      </w:pPr>
      <w:r>
        <w:rPr>
          <w:sz w:val="20"/>
        </w:rPr>
        <w:t>sat</w:t>
      </w:r>
      <w:r w:rsidR="00987FE7">
        <w:rPr>
          <w:sz w:val="20"/>
        </w:rPr>
        <w:t>isfactorily completed(at least 50</w:t>
      </w:r>
      <w:r>
        <w:rPr>
          <w:sz w:val="20"/>
        </w:rPr>
        <w:t>% of the contract value), as prime contractor, at least one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similar work </w:t>
      </w:r>
      <w:r w:rsidRPr="00601136">
        <w:rPr>
          <w:sz w:val="20"/>
          <w:highlight w:val="yellow"/>
        </w:rPr>
        <w:t>such as</w:t>
      </w:r>
      <w:r w:rsidRPr="00601136">
        <w:rPr>
          <w:sz w:val="20"/>
          <w:highlight w:val="yellow"/>
        </w:rPr>
        <w:tab/>
      </w:r>
      <w:hyperlink w:anchor="_bookmark6" w:history="1">
        <w:r w:rsidRPr="00601136">
          <w:rPr>
            <w:sz w:val="20"/>
            <w:highlight w:val="yellow"/>
            <w:vertAlign w:val="superscript"/>
          </w:rPr>
          <w:t>5</w:t>
        </w:r>
      </w:hyperlink>
      <w:r w:rsidRPr="00601136">
        <w:rPr>
          <w:sz w:val="20"/>
          <w:highlight w:val="yellow"/>
        </w:rPr>
        <w:t>of</w:t>
      </w:r>
      <w:r w:rsidRPr="00601136">
        <w:rPr>
          <w:spacing w:val="-1"/>
          <w:sz w:val="20"/>
          <w:highlight w:val="yellow"/>
        </w:rPr>
        <w:t xml:space="preserve"> </w:t>
      </w:r>
      <w:r w:rsidRPr="00601136">
        <w:rPr>
          <w:sz w:val="20"/>
          <w:highlight w:val="yellow"/>
        </w:rPr>
        <w:t>value</w:t>
      </w:r>
      <w:r w:rsidRPr="00601136">
        <w:rPr>
          <w:sz w:val="20"/>
        </w:rPr>
        <w:t xml:space="preserve"> </w:t>
      </w:r>
      <w:r>
        <w:rPr>
          <w:sz w:val="20"/>
        </w:rPr>
        <w:t>not</w:t>
      </w:r>
      <w:r>
        <w:rPr>
          <w:spacing w:val="-1"/>
          <w:sz w:val="20"/>
        </w:rPr>
        <w:t xml:space="preserve"> </w:t>
      </w:r>
      <w:r>
        <w:rPr>
          <w:sz w:val="20"/>
        </w:rPr>
        <w:t>less</w:t>
      </w:r>
      <w:r>
        <w:rPr>
          <w:spacing w:val="-1"/>
          <w:sz w:val="20"/>
        </w:rPr>
        <w:t xml:space="preserve"> </w:t>
      </w:r>
      <w:r>
        <w:rPr>
          <w:sz w:val="20"/>
        </w:rPr>
        <w:t>than</w:t>
      </w:r>
    </w:p>
    <w:p w14:paraId="62118D62" w14:textId="13E7C235" w:rsidR="00CD1D6C" w:rsidRDefault="00CD1D6C" w:rsidP="00CD1D6C">
      <w:pPr>
        <w:tabs>
          <w:tab w:val="left" w:leader="dot" w:pos="2720"/>
        </w:tabs>
        <w:spacing w:line="230" w:lineRule="exact"/>
        <w:ind w:left="1299"/>
        <w:rPr>
          <w:i/>
          <w:sz w:val="20"/>
        </w:rPr>
      </w:pPr>
      <w:r w:rsidRPr="00601136">
        <w:rPr>
          <w:b/>
          <w:sz w:val="20"/>
          <w:highlight w:val="yellow"/>
        </w:rPr>
        <w:t xml:space="preserve">Rs. </w:t>
      </w:r>
      <w:r w:rsidR="00775F5C">
        <w:rPr>
          <w:b/>
          <w:sz w:val="20"/>
          <w:highlight w:val="yellow"/>
        </w:rPr>
        <w:t>14.85</w:t>
      </w:r>
      <w:r w:rsidRPr="00601136">
        <w:rPr>
          <w:b/>
          <w:sz w:val="20"/>
          <w:highlight w:val="yellow"/>
        </w:rPr>
        <w:t xml:space="preserve"> Lakhs</w:t>
      </w:r>
      <w:r w:rsidRPr="00601136">
        <w:rPr>
          <w:i/>
          <w:sz w:val="20"/>
        </w:rPr>
        <w:t xml:space="preserve"> </w:t>
      </w:r>
      <w:r>
        <w:rPr>
          <w:i/>
          <w:sz w:val="20"/>
        </w:rPr>
        <w:t>(usually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not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less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than80%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estimated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value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contract)*</w:t>
      </w:r>
    </w:p>
    <w:p w14:paraId="46B157B9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301"/>
          <w:tab w:val="left" w:leader="dot" w:pos="2418"/>
        </w:tabs>
        <w:ind w:left="1299" w:right="1201" w:hanging="360"/>
        <w:rPr>
          <w:sz w:val="20"/>
        </w:rPr>
      </w:pPr>
      <w:r>
        <w:rPr>
          <w:sz w:val="20"/>
        </w:rPr>
        <w:t>The Tenderer or his identified sub-contractor should possess required valid electrical license for</w:t>
      </w:r>
      <w:r>
        <w:rPr>
          <w:spacing w:val="1"/>
          <w:sz w:val="20"/>
        </w:rPr>
        <w:t xml:space="preserve"> </w:t>
      </w:r>
      <w:r>
        <w:rPr>
          <w:sz w:val="20"/>
        </w:rPr>
        <w:t>executing building electrification works and should have executed similar electrical works totaling</w:t>
      </w:r>
      <w:r>
        <w:rPr>
          <w:spacing w:val="-47"/>
          <w:sz w:val="20"/>
        </w:rPr>
        <w:t xml:space="preserve"> </w:t>
      </w:r>
      <w:r w:rsidRPr="00601136">
        <w:rPr>
          <w:sz w:val="20"/>
          <w:highlight w:val="yellow"/>
        </w:rPr>
        <w:t>Rs.</w:t>
      </w:r>
      <w:r w:rsidRPr="00601136">
        <w:rPr>
          <w:sz w:val="20"/>
          <w:highlight w:val="yellow"/>
        </w:rPr>
        <w:tab/>
      </w:r>
      <w:r w:rsidRPr="00601136">
        <w:rPr>
          <w:i/>
          <w:sz w:val="20"/>
          <w:highlight w:val="yellow"/>
        </w:rPr>
        <w:t>(usually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not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less than 50%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of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the electrical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 xml:space="preserve">works)* </w:t>
      </w:r>
      <w:r w:rsidRPr="00601136">
        <w:rPr>
          <w:sz w:val="20"/>
          <w:highlight w:val="yellow"/>
        </w:rPr>
        <w:t>in any one year;</w:t>
      </w:r>
      <w:hyperlink w:anchor="_bookmark8" w:history="1">
        <w:r w:rsidRPr="00601136">
          <w:rPr>
            <w:sz w:val="20"/>
            <w:highlight w:val="yellow"/>
            <w:vertAlign w:val="superscript"/>
          </w:rPr>
          <w:t>7</w:t>
        </w:r>
      </w:hyperlink>
    </w:p>
    <w:p w14:paraId="1C7F3265" w14:textId="77777777" w:rsidR="00CB39D4" w:rsidRPr="00601136" w:rsidRDefault="00731DB4">
      <w:pPr>
        <w:pStyle w:val="ListParagraph"/>
        <w:numPr>
          <w:ilvl w:val="2"/>
          <w:numId w:val="25"/>
        </w:numPr>
        <w:tabs>
          <w:tab w:val="left" w:pos="1300"/>
          <w:tab w:val="left" w:leader="dot" w:pos="4417"/>
        </w:tabs>
        <w:ind w:left="1300" w:right="1576" w:hanging="360"/>
        <w:rPr>
          <w:i/>
          <w:sz w:val="20"/>
          <w:highlight w:val="yellow"/>
        </w:rPr>
      </w:pPr>
      <w:r>
        <w:rPr>
          <w:sz w:val="20"/>
        </w:rPr>
        <w:t>The Tenderer or his identified sub-contractor should possess valid license for executing water</w:t>
      </w:r>
      <w:r>
        <w:rPr>
          <w:spacing w:val="-47"/>
          <w:sz w:val="20"/>
        </w:rPr>
        <w:t xml:space="preserve"> </w:t>
      </w:r>
      <w:r>
        <w:rPr>
          <w:sz w:val="20"/>
        </w:rPr>
        <w:t>supply/sanitary engineering works and should have executed similar water supply/sanitary</w:t>
      </w:r>
      <w:r>
        <w:rPr>
          <w:spacing w:val="1"/>
          <w:sz w:val="20"/>
        </w:rPr>
        <w:t xml:space="preserve"> </w:t>
      </w:r>
      <w:r w:rsidRPr="00601136">
        <w:rPr>
          <w:sz w:val="20"/>
          <w:highlight w:val="yellow"/>
        </w:rPr>
        <w:t>engineering works</w:t>
      </w:r>
      <w:r w:rsidRPr="00601136">
        <w:rPr>
          <w:spacing w:val="1"/>
          <w:sz w:val="20"/>
          <w:highlight w:val="yellow"/>
        </w:rPr>
        <w:t xml:space="preserve"> </w:t>
      </w:r>
      <w:r w:rsidRPr="00601136">
        <w:rPr>
          <w:sz w:val="20"/>
          <w:highlight w:val="yellow"/>
        </w:rPr>
        <w:t>totaling</w:t>
      </w:r>
      <w:r w:rsidRPr="00601136">
        <w:rPr>
          <w:spacing w:val="1"/>
          <w:sz w:val="20"/>
          <w:highlight w:val="yellow"/>
        </w:rPr>
        <w:t xml:space="preserve"> </w:t>
      </w:r>
      <w:r w:rsidRPr="00601136">
        <w:rPr>
          <w:sz w:val="20"/>
          <w:highlight w:val="yellow"/>
        </w:rPr>
        <w:t>Rs…</w:t>
      </w:r>
      <w:r w:rsidRPr="00601136">
        <w:rPr>
          <w:sz w:val="20"/>
          <w:highlight w:val="yellow"/>
        </w:rPr>
        <w:tab/>
        <w:t>(</w:t>
      </w:r>
      <w:r w:rsidRPr="00601136">
        <w:rPr>
          <w:i/>
          <w:sz w:val="20"/>
          <w:highlight w:val="yellow"/>
        </w:rPr>
        <w:t>usually not</w:t>
      </w:r>
      <w:r w:rsidRPr="00601136">
        <w:rPr>
          <w:i/>
          <w:spacing w:val="-2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less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than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50%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of</w:t>
      </w:r>
      <w:r w:rsidRPr="00601136">
        <w:rPr>
          <w:i/>
          <w:spacing w:val="-2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the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water supply/sanitary</w:t>
      </w:r>
    </w:p>
    <w:p w14:paraId="56BD0C87" w14:textId="77777777" w:rsidR="00CB39D4" w:rsidRPr="00601136" w:rsidRDefault="00731DB4">
      <w:pPr>
        <w:ind w:left="1300"/>
        <w:rPr>
          <w:sz w:val="20"/>
        </w:rPr>
      </w:pPr>
      <w:proofErr w:type="gramStart"/>
      <w:r w:rsidRPr="00601136">
        <w:rPr>
          <w:i/>
          <w:sz w:val="20"/>
          <w:highlight w:val="yellow"/>
        </w:rPr>
        <w:t>engineering</w:t>
      </w:r>
      <w:proofErr w:type="gramEnd"/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i/>
          <w:sz w:val="20"/>
          <w:highlight w:val="yellow"/>
        </w:rPr>
        <w:t>works)*</w:t>
      </w:r>
      <w:r w:rsidRPr="00601136">
        <w:rPr>
          <w:i/>
          <w:spacing w:val="-1"/>
          <w:sz w:val="20"/>
          <w:highlight w:val="yellow"/>
        </w:rPr>
        <w:t xml:space="preserve"> </w:t>
      </w:r>
      <w:r w:rsidRPr="00601136">
        <w:rPr>
          <w:sz w:val="20"/>
          <w:highlight w:val="yellow"/>
        </w:rPr>
        <w:t>in any one year;</w:t>
      </w:r>
      <w:hyperlink w:anchor="_bookmark9" w:history="1">
        <w:r w:rsidRPr="00601136">
          <w:rPr>
            <w:sz w:val="20"/>
            <w:highlight w:val="yellow"/>
            <w:vertAlign w:val="superscript"/>
          </w:rPr>
          <w:t>8</w:t>
        </w:r>
      </w:hyperlink>
    </w:p>
    <w:p w14:paraId="2D968DF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41"/>
          <w:tab w:val="left" w:pos="942"/>
        </w:tabs>
        <w:spacing w:before="1"/>
        <w:ind w:right="1464"/>
        <w:rPr>
          <w:sz w:val="20"/>
        </w:rPr>
      </w:pPr>
      <w:r>
        <w:rPr>
          <w:sz w:val="20"/>
        </w:rPr>
        <w:t>Tenderers who meet the above specified minimum qualifying criteria, will only be qualified, if their</w:t>
      </w:r>
      <w:r>
        <w:rPr>
          <w:spacing w:val="-47"/>
          <w:sz w:val="20"/>
        </w:rPr>
        <w:t xml:space="preserve"> </w:t>
      </w:r>
      <w:r>
        <w:rPr>
          <w:sz w:val="20"/>
        </w:rPr>
        <w:t>available tender capacity is more than the total tender value. The available tender capacity will be</w:t>
      </w:r>
      <w:r>
        <w:rPr>
          <w:spacing w:val="1"/>
          <w:sz w:val="20"/>
        </w:rPr>
        <w:t xml:space="preserve"> </w:t>
      </w:r>
      <w:r>
        <w:rPr>
          <w:sz w:val="20"/>
        </w:rPr>
        <w:t>calculated</w:t>
      </w:r>
      <w:r>
        <w:rPr>
          <w:spacing w:val="-1"/>
          <w:sz w:val="20"/>
        </w:rPr>
        <w:t xml:space="preserve"> </w:t>
      </w:r>
      <w:r>
        <w:rPr>
          <w:sz w:val="20"/>
        </w:rPr>
        <w:t>as under:</w:t>
      </w:r>
    </w:p>
    <w:p w14:paraId="03D0AD99" w14:textId="77777777" w:rsidR="00CB39D4" w:rsidRDefault="00CB39D4">
      <w:pPr>
        <w:pStyle w:val="BodyText"/>
        <w:spacing w:before="1"/>
        <w:rPr>
          <w:sz w:val="12"/>
        </w:rPr>
      </w:pPr>
    </w:p>
    <w:p w14:paraId="77A085E5" w14:textId="36CD8B9F" w:rsidR="00CB39D4" w:rsidRDefault="00731DB4">
      <w:pPr>
        <w:pStyle w:val="Heading1"/>
        <w:spacing w:before="92" w:line="229" w:lineRule="exact"/>
        <w:ind w:left="2658" w:firstLine="0"/>
      </w:pPr>
      <w:r>
        <w:t>Assessed available</w:t>
      </w:r>
      <w:r>
        <w:rPr>
          <w:spacing w:val="1"/>
        </w:rPr>
        <w:t xml:space="preserve"> </w:t>
      </w:r>
      <w:r>
        <w:t>tender</w:t>
      </w:r>
      <w:r>
        <w:rPr>
          <w:spacing w:val="3"/>
        </w:rPr>
        <w:t xml:space="preserve"> </w:t>
      </w:r>
      <w:r>
        <w:t>capacity</w:t>
      </w:r>
      <w:r>
        <w:rPr>
          <w:spacing w:val="1"/>
        </w:rPr>
        <w:t xml:space="preserve"> </w:t>
      </w:r>
      <w:r>
        <w:t xml:space="preserve">= </w:t>
      </w:r>
      <w:proofErr w:type="gramStart"/>
      <w:r>
        <w:t>(</w:t>
      </w:r>
      <w:r>
        <w:rPr>
          <w:spacing w:val="1"/>
        </w:rPr>
        <w:t xml:space="preserve"> </w:t>
      </w:r>
      <w:r w:rsidR="00D44682">
        <w:t>A</w:t>
      </w:r>
      <w:proofErr w:type="gramEnd"/>
      <w:r w:rsidR="00D44682">
        <w:t>*N*5</w:t>
      </w:r>
      <w:r>
        <w:rPr>
          <w:spacing w:val="1"/>
        </w:rPr>
        <w:t xml:space="preserve"> </w:t>
      </w:r>
      <w:r>
        <w:t>- B</w:t>
      </w:r>
      <w:r>
        <w:rPr>
          <w:spacing w:val="1"/>
        </w:rPr>
        <w:t xml:space="preserve"> </w:t>
      </w:r>
      <w:r>
        <w:t>)</w:t>
      </w:r>
    </w:p>
    <w:p w14:paraId="643D8EB0" w14:textId="77777777" w:rsidR="00CB39D4" w:rsidRDefault="00731DB4">
      <w:pPr>
        <w:pStyle w:val="BodyText"/>
        <w:spacing w:line="229" w:lineRule="exact"/>
        <w:ind w:left="1299"/>
      </w:pPr>
      <w:proofErr w:type="gramStart"/>
      <w:r>
        <w:t>where</w:t>
      </w:r>
      <w:proofErr w:type="gramEnd"/>
    </w:p>
    <w:p w14:paraId="2897D061" w14:textId="77777777" w:rsidR="00CB39D4" w:rsidRDefault="00CB39D4">
      <w:pPr>
        <w:pStyle w:val="BodyText"/>
        <w:rPr>
          <w:sz w:val="12"/>
        </w:rPr>
      </w:pPr>
    </w:p>
    <w:p w14:paraId="6321D5EE" w14:textId="77777777" w:rsidR="00CB39D4" w:rsidRDefault="00731DB4">
      <w:pPr>
        <w:pStyle w:val="BodyText"/>
        <w:spacing w:before="92"/>
        <w:ind w:left="582" w:right="1200"/>
        <w:jc w:val="center"/>
      </w:pPr>
      <w:r>
        <w:t>A</w:t>
      </w:r>
      <w:r>
        <w:rPr>
          <w:spacing w:val="-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Maximum</w:t>
      </w:r>
      <w:r>
        <w:rPr>
          <w:spacing w:val="-3"/>
        </w:rPr>
        <w:t xml:space="preserve"> </w:t>
      </w:r>
      <w:r>
        <w:t>value of civil</w:t>
      </w:r>
      <w:r>
        <w:rPr>
          <w:spacing w:val="-2"/>
        </w:rPr>
        <w:t xml:space="preserve"> </w:t>
      </w:r>
      <w:r>
        <w:t>engineering works</w:t>
      </w:r>
      <w:r>
        <w:rPr>
          <w:spacing w:val="-1"/>
        </w:rPr>
        <w:t xml:space="preserve"> </w:t>
      </w:r>
      <w:r>
        <w:t>executed in</w:t>
      </w:r>
      <w:r>
        <w:rPr>
          <w:spacing w:val="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one year during</w:t>
      </w:r>
      <w:r>
        <w:rPr>
          <w:spacing w:val="-1"/>
        </w:rPr>
        <w:t xml:space="preserve"> </w:t>
      </w:r>
      <w:r>
        <w:t>the last</w:t>
      </w:r>
      <w:r>
        <w:rPr>
          <w:spacing w:val="-2"/>
        </w:rPr>
        <w:t xml:space="preserve"> </w:t>
      </w:r>
      <w:r>
        <w:t>five years</w:t>
      </w:r>
    </w:p>
    <w:p w14:paraId="2418EA3F" w14:textId="7CD03D2F" w:rsidR="00CB39D4" w:rsidRDefault="00731DB4">
      <w:pPr>
        <w:ind w:left="939" w:right="838"/>
        <w:jc w:val="center"/>
        <w:rPr>
          <w:sz w:val="20"/>
        </w:rPr>
      </w:pPr>
      <w:r>
        <w:rPr>
          <w:i/>
          <w:sz w:val="20"/>
        </w:rPr>
        <w:t>(</w:t>
      </w:r>
      <w:proofErr w:type="gramStart"/>
      <w:r>
        <w:rPr>
          <w:i/>
          <w:sz w:val="20"/>
        </w:rPr>
        <w:t>updated</w:t>
      </w:r>
      <w:proofErr w:type="gramEnd"/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to</w:t>
      </w:r>
      <w:r w:rsidR="00085EC9">
        <w:rPr>
          <w:i/>
          <w:sz w:val="20"/>
        </w:rPr>
        <w:t xml:space="preserve"> </w:t>
      </w:r>
      <w:r w:rsidR="00085EC9" w:rsidRPr="00A72280">
        <w:rPr>
          <w:i/>
          <w:sz w:val="20"/>
          <w:highlight w:val="yellow"/>
        </w:rPr>
        <w:t>202</w:t>
      </w:r>
      <w:r w:rsidR="007E68AD">
        <w:rPr>
          <w:i/>
          <w:sz w:val="20"/>
          <w:highlight w:val="yellow"/>
        </w:rPr>
        <w:t>5</w:t>
      </w:r>
      <w:r w:rsidR="00085EC9" w:rsidRPr="00A72280">
        <w:rPr>
          <w:i/>
          <w:sz w:val="20"/>
          <w:highlight w:val="yellow"/>
        </w:rPr>
        <w:t>-202</w:t>
      </w:r>
      <w:r w:rsidR="007E68AD">
        <w:rPr>
          <w:i/>
          <w:sz w:val="20"/>
        </w:rPr>
        <w:t>6</w:t>
      </w:r>
      <w:r w:rsidR="00091303">
        <w:rPr>
          <w:i/>
          <w:sz w:val="20"/>
        </w:rPr>
        <w:t xml:space="preserve"> </w:t>
      </w:r>
      <w:r>
        <w:rPr>
          <w:i/>
          <w:sz w:val="20"/>
        </w:rPr>
        <w:t>price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level)</w:t>
      </w:r>
      <w:r>
        <w:rPr>
          <w:i/>
          <w:spacing w:val="-4"/>
          <w:sz w:val="20"/>
        </w:rPr>
        <w:t xml:space="preserve"> </w:t>
      </w:r>
      <w:r>
        <w:rPr>
          <w:sz w:val="20"/>
        </w:rPr>
        <w:t>taking</w:t>
      </w:r>
      <w:r>
        <w:rPr>
          <w:spacing w:val="-1"/>
          <w:sz w:val="20"/>
        </w:rPr>
        <w:t xml:space="preserve"> </w:t>
      </w:r>
      <w:r>
        <w:rPr>
          <w:sz w:val="20"/>
        </w:rPr>
        <w:t>into account</w:t>
      </w:r>
      <w:r>
        <w:rPr>
          <w:spacing w:val="47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completed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well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works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progress.</w:t>
      </w:r>
    </w:p>
    <w:p w14:paraId="6ADF441B" w14:textId="77777777" w:rsidR="00CB39D4" w:rsidRDefault="00CB39D4">
      <w:pPr>
        <w:pStyle w:val="BodyText"/>
      </w:pPr>
    </w:p>
    <w:p w14:paraId="1244BC1E" w14:textId="77777777" w:rsidR="00CB39D4" w:rsidRDefault="00276367">
      <w:pPr>
        <w:pStyle w:val="BodyText"/>
        <w:rPr>
          <w:sz w:val="25"/>
        </w:rPr>
      </w:pPr>
      <w:r>
        <w:pict w14:anchorId="3FCB42CA">
          <v:rect id="_x0000_s1066" style="position:absolute;margin-left:90pt;margin-top:16.35pt;width:2in;height:.6pt;z-index:-15724544;mso-wrap-distance-left:0;mso-wrap-distance-right:0;mso-position-horizontal-relative:page" fillcolor="black" stroked="f">
            <w10:wrap type="topAndBottom" anchorx="page"/>
          </v:rect>
        </w:pict>
      </w:r>
    </w:p>
    <w:p w14:paraId="71F18B8F" w14:textId="77777777" w:rsidR="00CB39D4" w:rsidRDefault="00731DB4">
      <w:pPr>
        <w:pStyle w:val="BodyText"/>
        <w:spacing w:before="73" w:line="230" w:lineRule="exact"/>
        <w:ind w:left="220"/>
      </w:pPr>
      <w:r>
        <w:rPr>
          <w:vertAlign w:val="superscript"/>
        </w:rPr>
        <w:t>2</w:t>
      </w:r>
      <w:r>
        <w:rPr>
          <w:spacing w:val="-1"/>
        </w:rPr>
        <w:t xml:space="preserve"> </w:t>
      </w:r>
      <w:bookmarkStart w:id="6" w:name="_bookmark3"/>
      <w:bookmarkEnd w:id="6"/>
      <w:r>
        <w:t>Tender</w:t>
      </w:r>
      <w:r>
        <w:rPr>
          <w:spacing w:val="-1"/>
        </w:rPr>
        <w:t xml:space="preserve"> </w:t>
      </w:r>
      <w:r>
        <w:t>Inviting Authority</w:t>
      </w:r>
    </w:p>
    <w:p w14:paraId="5A83E3C9" w14:textId="78780984" w:rsidR="00CB39D4" w:rsidRDefault="00731DB4">
      <w:pPr>
        <w:pStyle w:val="BodyText"/>
        <w:ind w:left="219" w:right="1329"/>
      </w:pPr>
      <w:r>
        <w:rPr>
          <w:vertAlign w:val="superscript"/>
        </w:rPr>
        <w:t>3</w:t>
      </w:r>
      <w:r>
        <w:t xml:space="preserve"> </w:t>
      </w:r>
      <w:bookmarkStart w:id="7" w:name="_bookmark4"/>
      <w:bookmarkEnd w:id="7"/>
      <w:r>
        <w:t>For</w:t>
      </w:r>
      <w:r>
        <w:rPr>
          <w:spacing w:val="1"/>
        </w:rPr>
        <w:t xml:space="preserve"> </w:t>
      </w:r>
      <w:r>
        <w:t>tenders</w:t>
      </w:r>
      <w:r>
        <w:rPr>
          <w:spacing w:val="1"/>
        </w:rPr>
        <w:t xml:space="preserve"> </w:t>
      </w:r>
      <w:r>
        <w:t>invited</w:t>
      </w:r>
      <w:r>
        <w:rPr>
          <w:spacing w:val="1"/>
        </w:rPr>
        <w:t xml:space="preserve"> </w:t>
      </w:r>
      <w:r>
        <w:t>during FY20</w:t>
      </w:r>
      <w:r w:rsidR="00085751">
        <w:t>2</w:t>
      </w:r>
      <w:r>
        <w:t>5-</w:t>
      </w:r>
      <w:r w:rsidR="00085751">
        <w:t>2</w:t>
      </w:r>
      <w:r>
        <w:t>6. For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years they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those five</w:t>
      </w:r>
      <w:r>
        <w:rPr>
          <w:spacing w:val="1"/>
        </w:rPr>
        <w:t xml:space="preserve"> </w:t>
      </w:r>
      <w:r>
        <w:t>years</w:t>
      </w:r>
      <w:r>
        <w:rPr>
          <w:spacing w:val="1"/>
        </w:rPr>
        <w:t xml:space="preserve"> </w:t>
      </w:r>
      <w:r>
        <w:t>preceding</w:t>
      </w:r>
      <w:r>
        <w:rPr>
          <w:spacing w:val="1"/>
        </w:rPr>
        <w:t xml:space="preserve"> </w:t>
      </w:r>
      <w:r>
        <w:t>the FY</w:t>
      </w:r>
      <w:r>
        <w:rPr>
          <w:spacing w:val="1"/>
        </w:rPr>
        <w:t xml:space="preserve"> </w:t>
      </w:r>
      <w:r>
        <w:t>in</w:t>
      </w:r>
      <w:r>
        <w:rPr>
          <w:spacing w:val="-47"/>
        </w:rPr>
        <w:t xml:space="preserve"> </w:t>
      </w:r>
      <w:r>
        <w:t>which the tenders are invited.</w:t>
      </w:r>
    </w:p>
    <w:p w14:paraId="10C67329" w14:textId="77777777" w:rsidR="00CB39D4" w:rsidRDefault="00731DB4">
      <w:pPr>
        <w:pStyle w:val="BodyText"/>
        <w:spacing w:before="1"/>
        <w:ind w:left="219" w:right="1329"/>
      </w:pPr>
      <w:r>
        <w:rPr>
          <w:vertAlign w:val="superscript"/>
        </w:rPr>
        <w:t>4</w:t>
      </w:r>
      <w:r>
        <w:t xml:space="preserve"> </w:t>
      </w:r>
      <w:bookmarkStart w:id="8" w:name="_bookmark5"/>
      <w:bookmarkEnd w:id="8"/>
      <w:r>
        <w:t xml:space="preserve">Updated to the FY in which the tenders are invited. Financial </w:t>
      </w:r>
      <w:proofErr w:type="spellStart"/>
      <w:r>
        <w:t>turn over</w:t>
      </w:r>
      <w:proofErr w:type="spellEnd"/>
      <w:r>
        <w:t xml:space="preserve"> of previous years shall be given a</w:t>
      </w:r>
      <w:r>
        <w:rPr>
          <w:spacing w:val="-47"/>
        </w:rPr>
        <w:t xml:space="preserve"> </w:t>
      </w:r>
      <w:r>
        <w:t>weight</w:t>
      </w:r>
      <w:r>
        <w:rPr>
          <w:spacing w:val="-2"/>
        </w:rPr>
        <w:t xml:space="preserve"> </w:t>
      </w:r>
      <w:r>
        <w:t>of 10%</w:t>
      </w:r>
      <w:r>
        <w:rPr>
          <w:spacing w:val="1"/>
        </w:rPr>
        <w:t xml:space="preserve"> </w:t>
      </w:r>
      <w:r>
        <w:t>(say) per</w:t>
      </w:r>
      <w:r>
        <w:rPr>
          <w:spacing w:val="-1"/>
        </w:rPr>
        <w:t xml:space="preserve"> </w:t>
      </w:r>
      <w:r>
        <w:t>year to</w:t>
      </w:r>
      <w:r>
        <w:rPr>
          <w:spacing w:val="1"/>
        </w:rPr>
        <w:t xml:space="preserve"> </w:t>
      </w:r>
      <w:r>
        <w:t>bring them</w:t>
      </w:r>
      <w:r>
        <w:rPr>
          <w:spacing w:val="-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 price</w:t>
      </w:r>
      <w:r>
        <w:rPr>
          <w:spacing w:val="-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of the FY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 the</w:t>
      </w:r>
      <w:r>
        <w:rPr>
          <w:spacing w:val="-1"/>
        </w:rPr>
        <w:t xml:space="preserve"> </w:t>
      </w:r>
      <w:r>
        <w:t>tenders are invited.</w:t>
      </w:r>
    </w:p>
    <w:p w14:paraId="283C96E8" w14:textId="77777777" w:rsidR="00CB39D4" w:rsidRDefault="00731DB4">
      <w:pPr>
        <w:pStyle w:val="BodyText"/>
        <w:spacing w:line="230" w:lineRule="exact"/>
        <w:ind w:left="220"/>
      </w:pPr>
      <w:r>
        <w:rPr>
          <w:vertAlign w:val="superscript"/>
        </w:rPr>
        <w:t>5</w:t>
      </w:r>
      <w:r>
        <w:t xml:space="preserve"> </w:t>
      </w:r>
      <w:bookmarkStart w:id="9" w:name="_bookmark6"/>
      <w:bookmarkEnd w:id="9"/>
      <w:r>
        <w:t>Specify the</w:t>
      </w:r>
      <w:r>
        <w:rPr>
          <w:spacing w:val="1"/>
        </w:rPr>
        <w:t xml:space="preserve"> </w:t>
      </w:r>
      <w:r>
        <w:t>works which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accepted as</w:t>
      </w:r>
      <w:r>
        <w:rPr>
          <w:spacing w:val="1"/>
        </w:rPr>
        <w:t xml:space="preserve"> </w:t>
      </w:r>
      <w:r>
        <w:t>similar works</w:t>
      </w:r>
    </w:p>
    <w:p w14:paraId="3775FFCC" w14:textId="77777777" w:rsidR="00CB39D4" w:rsidRDefault="00731DB4">
      <w:pPr>
        <w:pStyle w:val="BodyText"/>
        <w:ind w:left="219" w:right="1184"/>
      </w:pPr>
      <w:r>
        <w:rPr>
          <w:vertAlign w:val="superscript"/>
        </w:rPr>
        <w:t>6</w:t>
      </w:r>
      <w:r>
        <w:t xml:space="preserve"> </w:t>
      </w:r>
      <w:bookmarkStart w:id="10" w:name="_bookmark7"/>
      <w:bookmarkEnd w:id="10"/>
      <w:r>
        <w:t>Updated to the FY in which the tenders are invited. The value of the completed works shall be given a weight</w:t>
      </w:r>
      <w:r>
        <w:rPr>
          <w:spacing w:val="-47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10% per</w:t>
      </w:r>
      <w:r>
        <w:rPr>
          <w:spacing w:val="-1"/>
        </w:rPr>
        <w:t xml:space="preserve"> </w:t>
      </w:r>
      <w:r>
        <w:t>year to</w:t>
      </w:r>
      <w:r>
        <w:rPr>
          <w:spacing w:val="1"/>
        </w:rPr>
        <w:t xml:space="preserve"> </w:t>
      </w:r>
      <w:r>
        <w:t>bring them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price level</w:t>
      </w:r>
      <w:r>
        <w:rPr>
          <w:spacing w:val="-1"/>
        </w:rPr>
        <w:t xml:space="preserve"> </w:t>
      </w:r>
      <w:r>
        <w:t>of the FY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tenders are invited.</w:t>
      </w:r>
    </w:p>
    <w:p w14:paraId="44E313D2" w14:textId="77777777" w:rsidR="00CB39D4" w:rsidRDefault="00731DB4">
      <w:pPr>
        <w:pStyle w:val="BodyText"/>
        <w:ind w:left="220" w:right="4808"/>
        <w:jc w:val="both"/>
      </w:pPr>
      <w:r>
        <w:rPr>
          <w:vertAlign w:val="superscript"/>
        </w:rPr>
        <w:t>7</w:t>
      </w:r>
      <w:r>
        <w:t xml:space="preserve"> </w:t>
      </w:r>
      <w:bookmarkStart w:id="11" w:name="_bookmark8"/>
      <w:bookmarkEnd w:id="11"/>
      <w:r>
        <w:t>This is for building works. Appropriately change for other works.</w:t>
      </w:r>
      <w:r>
        <w:rPr>
          <w:spacing w:val="-47"/>
        </w:rPr>
        <w:t xml:space="preserve"> </w:t>
      </w:r>
      <w:r>
        <w:rPr>
          <w:vertAlign w:val="superscript"/>
        </w:rPr>
        <w:t>8</w:t>
      </w:r>
      <w:r>
        <w:t xml:space="preserve"> </w:t>
      </w:r>
      <w:bookmarkStart w:id="12" w:name="_bookmark9"/>
      <w:bookmarkEnd w:id="12"/>
      <w:r>
        <w:t>This is for building works. Appropriately change for other works.</w:t>
      </w:r>
      <w:r>
        <w:rPr>
          <w:spacing w:val="-47"/>
        </w:rPr>
        <w:t xml:space="preserve"> </w:t>
      </w:r>
      <w:r>
        <w:rPr>
          <w:vertAlign w:val="superscript"/>
        </w:rPr>
        <w:t>9</w:t>
      </w:r>
      <w:r>
        <w:rPr>
          <w:spacing w:val="-1"/>
        </w:rPr>
        <w:t xml:space="preserve"> </w:t>
      </w:r>
      <w:r>
        <w:t>FY 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the tenders</w:t>
      </w:r>
      <w:r>
        <w:rPr>
          <w:spacing w:val="-1"/>
        </w:rPr>
        <w:t xml:space="preserve"> </w:t>
      </w:r>
      <w:r>
        <w:t>are invited.</w:t>
      </w:r>
    </w:p>
    <w:p w14:paraId="567C298B" w14:textId="77777777" w:rsidR="00CB39D4" w:rsidRDefault="00CB39D4">
      <w:pPr>
        <w:jc w:val="both"/>
        <w:sectPr w:rsidR="00CB39D4">
          <w:headerReference w:type="default" r:id="rId26"/>
          <w:footerReference w:type="default" r:id="rId27"/>
          <w:pgSz w:w="12240" w:h="15840"/>
          <w:pgMar w:top="980" w:right="240" w:bottom="940" w:left="1580" w:header="453" w:footer="745" w:gutter="0"/>
          <w:cols w:space="720"/>
        </w:sectPr>
      </w:pPr>
    </w:p>
    <w:p w14:paraId="7452938F" w14:textId="77777777" w:rsidR="00CB39D4" w:rsidRDefault="00731DB4">
      <w:pPr>
        <w:pStyle w:val="BodyText"/>
        <w:spacing w:before="82"/>
        <w:ind w:left="939"/>
      </w:pPr>
      <w:r>
        <w:lastRenderedPageBreak/>
        <w:t>N</w:t>
      </w:r>
      <w:r>
        <w:rPr>
          <w:spacing w:val="-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Number of years prescribed for completion of the works for which Tenders are invited.</w:t>
      </w:r>
    </w:p>
    <w:p w14:paraId="1EF3BB87" w14:textId="1FB21264" w:rsidR="00CB39D4" w:rsidRDefault="00731DB4">
      <w:pPr>
        <w:ind w:left="1299" w:right="1329" w:hanging="360"/>
        <w:rPr>
          <w:i/>
          <w:sz w:val="20"/>
        </w:rPr>
      </w:pPr>
      <w:r>
        <w:rPr>
          <w:sz w:val="20"/>
        </w:rPr>
        <w:t xml:space="preserve">B = Value, at </w:t>
      </w:r>
      <w:r w:rsidR="00085EC9" w:rsidRPr="00085EC9">
        <w:rPr>
          <w:sz w:val="20"/>
          <w:highlight w:val="yellow"/>
        </w:rPr>
        <w:t>FY 202</w:t>
      </w:r>
      <w:r w:rsidR="007E68AD">
        <w:rPr>
          <w:sz w:val="20"/>
          <w:highlight w:val="yellow"/>
        </w:rPr>
        <w:t>5</w:t>
      </w:r>
      <w:r w:rsidR="00D00B63">
        <w:rPr>
          <w:sz w:val="20"/>
          <w:highlight w:val="yellow"/>
        </w:rPr>
        <w:t>-2</w:t>
      </w:r>
      <w:r w:rsidR="007E68AD">
        <w:rPr>
          <w:sz w:val="20"/>
        </w:rPr>
        <w:t>6</w:t>
      </w:r>
      <w:r w:rsidR="00085EC9">
        <w:rPr>
          <w:sz w:val="20"/>
        </w:rPr>
        <w:t xml:space="preserve"> </w:t>
      </w:r>
      <w:r>
        <w:rPr>
          <w:sz w:val="20"/>
        </w:rPr>
        <w:t>price level, of existing commitments and on-going works to be completed</w:t>
      </w:r>
      <w:r>
        <w:rPr>
          <w:spacing w:val="-47"/>
          <w:sz w:val="20"/>
        </w:rPr>
        <w:t xml:space="preserve"> </w:t>
      </w:r>
      <w:r>
        <w:rPr>
          <w:sz w:val="20"/>
        </w:rPr>
        <w:t>during</w:t>
      </w:r>
      <w:r>
        <w:rPr>
          <w:spacing w:val="-1"/>
          <w:sz w:val="20"/>
        </w:rPr>
        <w:t xml:space="preserve"> </w:t>
      </w:r>
      <w:r>
        <w:rPr>
          <w:sz w:val="20"/>
        </w:rPr>
        <w:t>the next</w:t>
      </w:r>
      <w:r w:rsidR="00085EC9">
        <w:rPr>
          <w:sz w:val="20"/>
        </w:rPr>
        <w:t xml:space="preserve"> </w:t>
      </w:r>
      <w:r w:rsidR="00085EC9" w:rsidRPr="00085EC9">
        <w:rPr>
          <w:sz w:val="20"/>
          <w:highlight w:val="yellow"/>
        </w:rPr>
        <w:t>3 months</w:t>
      </w:r>
      <w:r>
        <w:rPr>
          <w:sz w:val="20"/>
        </w:rPr>
        <w:t xml:space="preserve"> </w:t>
      </w:r>
      <w:r>
        <w:rPr>
          <w:i/>
          <w:sz w:val="20"/>
        </w:rPr>
        <w:t>(period of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completion of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the works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for which Tenders are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invited)*</w:t>
      </w:r>
    </w:p>
    <w:p w14:paraId="076DF726" w14:textId="77777777" w:rsidR="00CB39D4" w:rsidRDefault="00CB39D4">
      <w:pPr>
        <w:pStyle w:val="BodyText"/>
        <w:rPr>
          <w:i/>
        </w:rPr>
      </w:pPr>
    </w:p>
    <w:p w14:paraId="20AF1CC3" w14:textId="77777777" w:rsidR="00CB39D4" w:rsidRDefault="00731DB4">
      <w:pPr>
        <w:tabs>
          <w:tab w:val="left" w:pos="1299"/>
        </w:tabs>
        <w:ind w:left="1299" w:right="1243" w:hanging="1080"/>
        <w:rPr>
          <w:i/>
          <w:sz w:val="20"/>
        </w:rPr>
      </w:pPr>
      <w:r>
        <w:rPr>
          <w:b/>
          <w:i/>
          <w:sz w:val="20"/>
        </w:rPr>
        <w:t>Note:</w:t>
      </w:r>
      <w:r>
        <w:rPr>
          <w:b/>
          <w:i/>
          <w:sz w:val="20"/>
        </w:rPr>
        <w:tab/>
      </w:r>
      <w:r>
        <w:rPr>
          <w:i/>
          <w:sz w:val="20"/>
        </w:rPr>
        <w:t>The statements showing the value of existing commitments and on-going works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as well as the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stipulated period of completion remaining for each of the works listed should be countersigned by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the Employer in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charge, not below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the rank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an Executive Engineer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or equivalent*.</w:t>
      </w:r>
    </w:p>
    <w:p w14:paraId="78EF21E7" w14:textId="77777777" w:rsidR="00CB39D4" w:rsidRDefault="00CB39D4">
      <w:pPr>
        <w:pStyle w:val="BodyText"/>
        <w:spacing w:before="11"/>
        <w:rPr>
          <w:i/>
          <w:sz w:val="19"/>
        </w:rPr>
      </w:pPr>
    </w:p>
    <w:p w14:paraId="08F49C8C" w14:textId="77777777" w:rsidR="00CB39D4" w:rsidRDefault="00731DB4">
      <w:pPr>
        <w:pStyle w:val="ListParagraph"/>
        <w:numPr>
          <w:ilvl w:val="1"/>
          <w:numId w:val="24"/>
        </w:numPr>
        <w:tabs>
          <w:tab w:val="left" w:pos="939"/>
          <w:tab w:val="left" w:pos="940"/>
        </w:tabs>
        <w:rPr>
          <w:sz w:val="20"/>
        </w:rPr>
      </w:pPr>
      <w:r>
        <w:rPr>
          <w:sz w:val="20"/>
        </w:rPr>
        <w:t>Even</w:t>
      </w:r>
      <w:r>
        <w:rPr>
          <w:spacing w:val="-1"/>
          <w:sz w:val="20"/>
        </w:rPr>
        <w:t xml:space="preserve"> </w:t>
      </w:r>
      <w:r>
        <w:rPr>
          <w:sz w:val="20"/>
        </w:rPr>
        <w:t>though the</w:t>
      </w:r>
      <w:r>
        <w:rPr>
          <w:spacing w:val="-1"/>
          <w:sz w:val="20"/>
        </w:rPr>
        <w:t xml:space="preserve"> </w:t>
      </w:r>
      <w:r>
        <w:rPr>
          <w:sz w:val="20"/>
        </w:rPr>
        <w:t>tenderers meet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above criteria,</w:t>
      </w:r>
      <w:r>
        <w:rPr>
          <w:spacing w:val="-1"/>
          <w:sz w:val="20"/>
        </w:rPr>
        <w:t xml:space="preserve"> </w:t>
      </w:r>
      <w:r>
        <w:rPr>
          <w:sz w:val="20"/>
        </w:rPr>
        <w:t>they</w:t>
      </w:r>
      <w:r>
        <w:rPr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-1"/>
          <w:sz w:val="20"/>
        </w:rPr>
        <w:t xml:space="preserve"> </w:t>
      </w:r>
      <w:r>
        <w:rPr>
          <w:sz w:val="20"/>
        </w:rPr>
        <w:t>subject to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disqualified if</w:t>
      </w:r>
      <w:r>
        <w:rPr>
          <w:spacing w:val="-1"/>
          <w:sz w:val="20"/>
        </w:rPr>
        <w:t xml:space="preserve"> </w:t>
      </w:r>
      <w:r>
        <w:rPr>
          <w:sz w:val="20"/>
        </w:rPr>
        <w:t>they</w:t>
      </w:r>
      <w:r>
        <w:rPr>
          <w:spacing w:val="-1"/>
          <w:sz w:val="20"/>
        </w:rPr>
        <w:t xml:space="preserve"> </w:t>
      </w:r>
      <w:r>
        <w:rPr>
          <w:sz w:val="20"/>
        </w:rPr>
        <w:t>have:</w:t>
      </w:r>
    </w:p>
    <w:p w14:paraId="2B2663A1" w14:textId="77777777" w:rsidR="00CB39D4" w:rsidRDefault="00CB39D4">
      <w:pPr>
        <w:pStyle w:val="BodyText"/>
      </w:pPr>
    </w:p>
    <w:p w14:paraId="7AC8D6E0" w14:textId="77777777" w:rsidR="00CB39D4" w:rsidRDefault="00731DB4">
      <w:pPr>
        <w:pStyle w:val="ListParagraph"/>
        <w:numPr>
          <w:ilvl w:val="2"/>
          <w:numId w:val="24"/>
        </w:numPr>
        <w:tabs>
          <w:tab w:val="left" w:pos="1299"/>
          <w:tab w:val="left" w:pos="1300"/>
        </w:tabs>
        <w:spacing w:before="1"/>
        <w:ind w:left="1299" w:right="1490"/>
        <w:rPr>
          <w:sz w:val="20"/>
        </w:rPr>
      </w:pPr>
      <w:r>
        <w:rPr>
          <w:sz w:val="20"/>
        </w:rPr>
        <w:t>made misleading or false representations in the forms, statements and attachments submitted in</w:t>
      </w:r>
      <w:r>
        <w:rPr>
          <w:spacing w:val="-47"/>
          <w:sz w:val="20"/>
        </w:rPr>
        <w:t xml:space="preserve"> </w:t>
      </w:r>
      <w:r>
        <w:rPr>
          <w:sz w:val="20"/>
        </w:rPr>
        <w:t>proof</w:t>
      </w:r>
      <w:r>
        <w:rPr>
          <w:spacing w:val="-1"/>
          <w:sz w:val="20"/>
        </w:rPr>
        <w:t xml:space="preserve"> </w:t>
      </w:r>
      <w:r>
        <w:rPr>
          <w:sz w:val="20"/>
        </w:rPr>
        <w:t>of the qualification requirements;</w:t>
      </w:r>
      <w:r>
        <w:rPr>
          <w:spacing w:val="-1"/>
          <w:sz w:val="20"/>
        </w:rPr>
        <w:t xml:space="preserve"> </w:t>
      </w:r>
      <w:r>
        <w:rPr>
          <w:sz w:val="20"/>
        </w:rPr>
        <w:t>and/or</w:t>
      </w:r>
    </w:p>
    <w:p w14:paraId="05E842D8" w14:textId="77777777" w:rsidR="00CB39D4" w:rsidRDefault="00731DB4">
      <w:pPr>
        <w:pStyle w:val="ListParagraph"/>
        <w:numPr>
          <w:ilvl w:val="2"/>
          <w:numId w:val="24"/>
        </w:numPr>
        <w:tabs>
          <w:tab w:val="left" w:pos="1299"/>
          <w:tab w:val="left" w:pos="1300"/>
        </w:tabs>
        <w:ind w:left="1299" w:right="1357"/>
        <w:rPr>
          <w:sz w:val="20"/>
        </w:rPr>
      </w:pPr>
      <w:r>
        <w:rPr>
          <w:sz w:val="20"/>
        </w:rPr>
        <w:t>record of poor performance such as abandoning the works, not properly completing the contract,</w:t>
      </w:r>
      <w:r>
        <w:rPr>
          <w:spacing w:val="-47"/>
          <w:sz w:val="20"/>
        </w:rPr>
        <w:t xml:space="preserve"> </w:t>
      </w:r>
      <w:r>
        <w:rPr>
          <w:sz w:val="20"/>
        </w:rPr>
        <w:t>inordinate</w:t>
      </w:r>
      <w:r>
        <w:rPr>
          <w:spacing w:val="-1"/>
          <w:sz w:val="20"/>
        </w:rPr>
        <w:t xml:space="preserve"> </w:t>
      </w:r>
      <w:r>
        <w:rPr>
          <w:sz w:val="20"/>
        </w:rPr>
        <w:t>delays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completion,</w:t>
      </w:r>
      <w:r>
        <w:rPr>
          <w:spacing w:val="-1"/>
          <w:sz w:val="20"/>
        </w:rPr>
        <w:t xml:space="preserve"> </w:t>
      </w:r>
      <w:r>
        <w:rPr>
          <w:sz w:val="20"/>
        </w:rPr>
        <w:t>litigation history,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financial</w:t>
      </w:r>
      <w:r>
        <w:rPr>
          <w:spacing w:val="-1"/>
          <w:sz w:val="20"/>
        </w:rPr>
        <w:t xml:space="preserve"> </w:t>
      </w:r>
      <w:r>
        <w:rPr>
          <w:sz w:val="20"/>
        </w:rPr>
        <w:t>failures</w:t>
      </w:r>
      <w:r>
        <w:rPr>
          <w:spacing w:val="-1"/>
          <w:sz w:val="20"/>
        </w:rPr>
        <w:t xml:space="preserve"> </w:t>
      </w:r>
      <w:r>
        <w:rPr>
          <w:sz w:val="20"/>
        </w:rPr>
        <w:t>etc.;</w:t>
      </w:r>
      <w:r>
        <w:rPr>
          <w:spacing w:val="-1"/>
          <w:sz w:val="20"/>
        </w:rPr>
        <w:t xml:space="preserve"> </w:t>
      </w:r>
      <w:r>
        <w:rPr>
          <w:sz w:val="20"/>
        </w:rPr>
        <w:t>and/or</w:t>
      </w:r>
    </w:p>
    <w:p w14:paraId="3A590880" w14:textId="77777777" w:rsidR="00CB39D4" w:rsidRDefault="00731DB4">
      <w:pPr>
        <w:pStyle w:val="ListParagraph"/>
        <w:numPr>
          <w:ilvl w:val="2"/>
          <w:numId w:val="24"/>
        </w:numPr>
        <w:tabs>
          <w:tab w:val="left" w:pos="1299"/>
          <w:tab w:val="left" w:pos="1300"/>
        </w:tabs>
        <w:ind w:left="1299" w:right="1442"/>
        <w:rPr>
          <w:sz w:val="20"/>
        </w:rPr>
      </w:pPr>
      <w:proofErr w:type="gramStart"/>
      <w:r>
        <w:rPr>
          <w:sz w:val="20"/>
        </w:rPr>
        <w:t>participated</w:t>
      </w:r>
      <w:proofErr w:type="gramEnd"/>
      <w:r>
        <w:rPr>
          <w:sz w:val="20"/>
        </w:rPr>
        <w:t xml:space="preserve"> in the previous Tender for the same work and had quoted unreasonably high tender</w:t>
      </w:r>
      <w:r>
        <w:rPr>
          <w:spacing w:val="-47"/>
          <w:sz w:val="20"/>
        </w:rPr>
        <w:t xml:space="preserve"> </w:t>
      </w:r>
      <w:r>
        <w:rPr>
          <w:sz w:val="20"/>
        </w:rPr>
        <w:t>prices</w:t>
      </w:r>
      <w:r>
        <w:rPr>
          <w:spacing w:val="-1"/>
          <w:sz w:val="20"/>
        </w:rPr>
        <w:t xml:space="preserve"> </w:t>
      </w:r>
      <w:r>
        <w:rPr>
          <w:sz w:val="20"/>
        </w:rPr>
        <w:t>and could not</w:t>
      </w:r>
      <w:r>
        <w:rPr>
          <w:spacing w:val="-1"/>
          <w:sz w:val="20"/>
        </w:rPr>
        <w:t xml:space="preserve"> </w:t>
      </w:r>
      <w:r>
        <w:rPr>
          <w:sz w:val="20"/>
        </w:rPr>
        <w:t>furnish rational</w:t>
      </w:r>
      <w:r>
        <w:rPr>
          <w:spacing w:val="-1"/>
          <w:sz w:val="20"/>
        </w:rPr>
        <w:t xml:space="preserve"> </w:t>
      </w:r>
      <w:r>
        <w:rPr>
          <w:sz w:val="20"/>
        </w:rPr>
        <w:t>justification.</w:t>
      </w:r>
    </w:p>
    <w:p w14:paraId="04A7DA8A" w14:textId="77777777" w:rsidR="00CB39D4" w:rsidRDefault="00CB39D4">
      <w:pPr>
        <w:pStyle w:val="BodyText"/>
        <w:spacing w:before="11"/>
      </w:pPr>
    </w:p>
    <w:p w14:paraId="367790E9" w14:textId="77777777" w:rsidR="00CB39D4" w:rsidRDefault="00731DB4">
      <w:pPr>
        <w:pStyle w:val="Heading1"/>
        <w:numPr>
          <w:ilvl w:val="0"/>
          <w:numId w:val="23"/>
        </w:numPr>
        <w:tabs>
          <w:tab w:val="left" w:pos="4063"/>
        </w:tabs>
        <w:jc w:val="left"/>
      </w:pPr>
      <w:bookmarkStart w:id="13" w:name="B.__Tender_documents"/>
      <w:bookmarkEnd w:id="13"/>
      <w:r>
        <w:t>Tender</w:t>
      </w:r>
      <w:r>
        <w:rPr>
          <w:spacing w:val="-6"/>
        </w:rPr>
        <w:t xml:space="preserve"> </w:t>
      </w:r>
      <w:r>
        <w:t>documents</w:t>
      </w:r>
    </w:p>
    <w:p w14:paraId="23FF1E00" w14:textId="77777777" w:rsidR="00CB39D4" w:rsidRDefault="00CB39D4">
      <w:pPr>
        <w:pStyle w:val="BodyText"/>
        <w:spacing w:before="3"/>
        <w:rPr>
          <w:b/>
          <w:sz w:val="25"/>
        </w:rPr>
      </w:pPr>
    </w:p>
    <w:p w14:paraId="0D2EBA4C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39"/>
          <w:tab w:val="left" w:pos="940"/>
        </w:tabs>
        <w:rPr>
          <w:b/>
          <w:sz w:val="20"/>
        </w:rPr>
      </w:pPr>
      <w:r>
        <w:rPr>
          <w:b/>
          <w:sz w:val="20"/>
        </w:rPr>
        <w:t>Content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Tender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documents</w:t>
      </w:r>
    </w:p>
    <w:p w14:paraId="54ADB659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27394BC6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rPr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set</w:t>
      </w:r>
      <w:r>
        <w:rPr>
          <w:spacing w:val="-1"/>
          <w:sz w:val="20"/>
        </w:rPr>
        <w:t xml:space="preserve"> </w:t>
      </w:r>
      <w:r>
        <w:rPr>
          <w:sz w:val="20"/>
        </w:rPr>
        <w:t>of tender documents shall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all</w:t>
      </w:r>
      <w:r>
        <w:rPr>
          <w:spacing w:val="-1"/>
          <w:sz w:val="20"/>
        </w:rPr>
        <w:t xml:space="preserve"> </w:t>
      </w:r>
      <w:r>
        <w:rPr>
          <w:sz w:val="20"/>
        </w:rPr>
        <w:t>the Sections given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Page 2:</w:t>
      </w:r>
    </w:p>
    <w:p w14:paraId="5C1CC3CB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1"/>
        <w:rPr>
          <w:sz w:val="20"/>
        </w:rPr>
      </w:pPr>
      <w:r>
        <w:rPr>
          <w:sz w:val="20"/>
        </w:rPr>
        <w:t>Both the</w:t>
      </w:r>
      <w:r>
        <w:rPr>
          <w:spacing w:val="49"/>
          <w:sz w:val="20"/>
        </w:rPr>
        <w:t xml:space="preserve"> </w:t>
      </w:r>
      <w:r>
        <w:rPr>
          <w:sz w:val="20"/>
        </w:rPr>
        <w:t>sets should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completed and</w:t>
      </w:r>
      <w:r>
        <w:rPr>
          <w:spacing w:val="-1"/>
          <w:sz w:val="20"/>
        </w:rPr>
        <w:t xml:space="preserve"> </w:t>
      </w:r>
      <w:r>
        <w:rPr>
          <w:sz w:val="20"/>
        </w:rPr>
        <w:t>returned</w:t>
      </w:r>
      <w:r>
        <w:rPr>
          <w:spacing w:val="-1"/>
          <w:sz w:val="20"/>
        </w:rPr>
        <w:t xml:space="preserve"> </w:t>
      </w:r>
      <w:r>
        <w:rPr>
          <w:sz w:val="20"/>
        </w:rPr>
        <w:t>with the tender.</w:t>
      </w:r>
    </w:p>
    <w:p w14:paraId="56902CEB" w14:textId="77777777" w:rsidR="00CB39D4" w:rsidRDefault="00CB39D4">
      <w:pPr>
        <w:pStyle w:val="BodyText"/>
        <w:spacing w:before="1"/>
      </w:pPr>
    </w:p>
    <w:p w14:paraId="74181BF8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spacing w:before="1"/>
      </w:pPr>
      <w:r>
        <w:t>Amendment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documents</w:t>
      </w:r>
    </w:p>
    <w:p w14:paraId="5BF5E8CF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03F146D0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599"/>
        <w:rPr>
          <w:sz w:val="20"/>
        </w:rPr>
      </w:pPr>
      <w:r>
        <w:rPr>
          <w:sz w:val="20"/>
        </w:rPr>
        <w:t>Before the deadline for submission of tenders, the Employer may modify the tender documents by</w:t>
      </w:r>
      <w:r>
        <w:rPr>
          <w:spacing w:val="-47"/>
          <w:sz w:val="20"/>
        </w:rPr>
        <w:t xml:space="preserve"> </w:t>
      </w:r>
      <w:r>
        <w:rPr>
          <w:sz w:val="20"/>
        </w:rPr>
        <w:t>issuing addenda.</w:t>
      </w:r>
    </w:p>
    <w:p w14:paraId="5A36457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40"/>
        </w:tabs>
        <w:spacing w:before="1"/>
        <w:ind w:left="940" w:right="1221" w:hanging="721"/>
        <w:rPr>
          <w:sz w:val="20"/>
        </w:rPr>
      </w:pPr>
      <w:r>
        <w:rPr>
          <w:sz w:val="20"/>
        </w:rPr>
        <w:t>Any addendum</w:t>
      </w:r>
      <w:r>
        <w:rPr>
          <w:spacing w:val="-2"/>
          <w:sz w:val="20"/>
        </w:rPr>
        <w:t xml:space="preserve"> </w:t>
      </w:r>
      <w:r>
        <w:rPr>
          <w:sz w:val="20"/>
        </w:rPr>
        <w:t>thus</w:t>
      </w:r>
      <w:r>
        <w:rPr>
          <w:spacing w:val="1"/>
          <w:sz w:val="20"/>
        </w:rPr>
        <w:t xml:space="preserve"> </w:t>
      </w:r>
      <w:r>
        <w:rPr>
          <w:sz w:val="20"/>
        </w:rPr>
        <w:t>issued shall be</w:t>
      </w:r>
      <w:r>
        <w:rPr>
          <w:spacing w:val="1"/>
          <w:sz w:val="20"/>
        </w:rPr>
        <w:t xml:space="preserve"> </w:t>
      </w:r>
      <w:r>
        <w:rPr>
          <w:sz w:val="20"/>
        </w:rPr>
        <w:t>part of the</w:t>
      </w:r>
      <w:r>
        <w:rPr>
          <w:spacing w:val="1"/>
          <w:sz w:val="20"/>
        </w:rPr>
        <w:t xml:space="preserve"> </w:t>
      </w:r>
      <w:r>
        <w:rPr>
          <w:sz w:val="20"/>
        </w:rPr>
        <w:t>tender documents and</w:t>
      </w:r>
      <w:r>
        <w:rPr>
          <w:spacing w:val="1"/>
          <w:sz w:val="20"/>
        </w:rPr>
        <w:t xml:space="preserve"> </w:t>
      </w:r>
      <w:r>
        <w:rPr>
          <w:sz w:val="20"/>
        </w:rPr>
        <w:t>shall be communicated</w:t>
      </w:r>
      <w:r>
        <w:rPr>
          <w:spacing w:val="1"/>
          <w:sz w:val="20"/>
        </w:rPr>
        <w:t xml:space="preserve"> </w:t>
      </w:r>
      <w:r>
        <w:rPr>
          <w:sz w:val="20"/>
        </w:rPr>
        <w:t>in writing</w:t>
      </w:r>
      <w:r>
        <w:rPr>
          <w:spacing w:val="-47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cable to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-1"/>
          <w:sz w:val="20"/>
        </w:rPr>
        <w:t xml:space="preserve"> </w:t>
      </w:r>
      <w:r>
        <w:rPr>
          <w:sz w:val="20"/>
        </w:rPr>
        <w:t>the purchasers of the tender documents.</w:t>
      </w:r>
    </w:p>
    <w:p w14:paraId="6F13F75D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255"/>
        <w:rPr>
          <w:sz w:val="20"/>
        </w:rPr>
      </w:pPr>
      <w:r>
        <w:rPr>
          <w:sz w:val="20"/>
        </w:rPr>
        <w:t>To give</w:t>
      </w:r>
      <w:r>
        <w:rPr>
          <w:spacing w:val="1"/>
          <w:sz w:val="20"/>
        </w:rPr>
        <w:t xml:space="preserve"> </w:t>
      </w:r>
      <w:r>
        <w:rPr>
          <w:sz w:val="20"/>
        </w:rPr>
        <w:t>prospective</w:t>
      </w:r>
      <w:r>
        <w:rPr>
          <w:spacing w:val="1"/>
          <w:sz w:val="20"/>
        </w:rPr>
        <w:t xml:space="preserve"> </w:t>
      </w:r>
      <w:r>
        <w:rPr>
          <w:sz w:val="20"/>
        </w:rPr>
        <w:t>tenderers</w:t>
      </w:r>
      <w:r>
        <w:rPr>
          <w:spacing w:val="1"/>
          <w:sz w:val="20"/>
        </w:rPr>
        <w:t xml:space="preserve"> </w:t>
      </w:r>
      <w:r>
        <w:rPr>
          <w:sz w:val="20"/>
        </w:rPr>
        <w:t>reasonable time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which</w:t>
      </w:r>
      <w:r>
        <w:rPr>
          <w:spacing w:val="1"/>
          <w:sz w:val="20"/>
        </w:rPr>
        <w:t xml:space="preserve"> </w:t>
      </w:r>
      <w:r>
        <w:rPr>
          <w:sz w:val="20"/>
        </w:rPr>
        <w:t>to take</w:t>
      </w:r>
      <w:r>
        <w:rPr>
          <w:spacing w:val="1"/>
          <w:sz w:val="20"/>
        </w:rPr>
        <w:t xml:space="preserve"> </w:t>
      </w:r>
      <w:r>
        <w:rPr>
          <w:sz w:val="20"/>
        </w:rPr>
        <w:t>an</w:t>
      </w:r>
      <w:r>
        <w:rPr>
          <w:spacing w:val="1"/>
          <w:sz w:val="20"/>
        </w:rPr>
        <w:t xml:space="preserve"> </w:t>
      </w:r>
      <w:r>
        <w:rPr>
          <w:sz w:val="20"/>
        </w:rPr>
        <w:t>addendum</w:t>
      </w:r>
      <w:r>
        <w:rPr>
          <w:spacing w:val="-2"/>
          <w:sz w:val="20"/>
        </w:rPr>
        <w:t xml:space="preserve"> </w:t>
      </w:r>
      <w:r>
        <w:rPr>
          <w:sz w:val="20"/>
        </w:rPr>
        <w:t>into account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preparing</w:t>
      </w:r>
      <w:r>
        <w:rPr>
          <w:spacing w:val="-47"/>
          <w:sz w:val="20"/>
        </w:rPr>
        <w:t xml:space="preserve"> </w:t>
      </w:r>
      <w:r>
        <w:rPr>
          <w:sz w:val="20"/>
        </w:rPr>
        <w:t>their tenders, the Employer shall extend as necessary the deadline for submission of tenders,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 Sub-Clause 12.2 below.</w:t>
      </w:r>
    </w:p>
    <w:p w14:paraId="6C05A4C4" w14:textId="77777777" w:rsidR="00CB39D4" w:rsidRDefault="00CB39D4">
      <w:pPr>
        <w:pStyle w:val="BodyText"/>
        <w:spacing w:before="1"/>
      </w:pPr>
    </w:p>
    <w:p w14:paraId="2F8EE851" w14:textId="77777777" w:rsidR="00CB39D4" w:rsidRDefault="00731DB4">
      <w:pPr>
        <w:pStyle w:val="Heading1"/>
        <w:numPr>
          <w:ilvl w:val="0"/>
          <w:numId w:val="23"/>
        </w:numPr>
        <w:tabs>
          <w:tab w:val="left" w:pos="3864"/>
        </w:tabs>
        <w:ind w:left="3863" w:hanging="296"/>
        <w:jc w:val="left"/>
      </w:pPr>
      <w:r>
        <w:t>Preparation of Tenders</w:t>
      </w:r>
    </w:p>
    <w:p w14:paraId="187341AC" w14:textId="77777777" w:rsidR="00CB39D4" w:rsidRDefault="00CB39D4">
      <w:pPr>
        <w:pStyle w:val="BodyText"/>
        <w:spacing w:before="1"/>
        <w:rPr>
          <w:b/>
        </w:rPr>
      </w:pPr>
    </w:p>
    <w:p w14:paraId="18AB1996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39"/>
          <w:tab w:val="left" w:pos="940"/>
        </w:tabs>
        <w:rPr>
          <w:b/>
          <w:sz w:val="20"/>
        </w:rPr>
      </w:pPr>
      <w:r>
        <w:rPr>
          <w:b/>
          <w:sz w:val="20"/>
        </w:rPr>
        <w:t>Documents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comprising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Tender</w:t>
      </w:r>
    </w:p>
    <w:p w14:paraId="77014882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0747AC33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1"/>
        </w:tabs>
        <w:ind w:left="940" w:hanging="721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tender</w:t>
      </w:r>
      <w:r>
        <w:rPr>
          <w:spacing w:val="-3"/>
          <w:sz w:val="20"/>
        </w:rPr>
        <w:t xml:space="preserve"> </w:t>
      </w:r>
      <w:r>
        <w:rPr>
          <w:sz w:val="20"/>
        </w:rPr>
        <w:t>submitted</w:t>
      </w:r>
      <w:r>
        <w:rPr>
          <w:spacing w:val="-2"/>
          <w:sz w:val="20"/>
        </w:rPr>
        <w:t xml:space="preserve"> </w:t>
      </w:r>
      <w:r>
        <w:rPr>
          <w:sz w:val="20"/>
        </w:rPr>
        <w:t>by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Tenderer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comprise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following:</w:t>
      </w:r>
    </w:p>
    <w:p w14:paraId="63A5D580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20"/>
          <w:tab w:val="left" w:pos="1621"/>
        </w:tabs>
        <w:spacing w:line="230" w:lineRule="exact"/>
        <w:ind w:left="1620" w:hanging="681"/>
        <w:rPr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Tender (in the format</w:t>
      </w:r>
      <w:r>
        <w:rPr>
          <w:spacing w:val="-2"/>
          <w:sz w:val="20"/>
        </w:rPr>
        <w:t xml:space="preserve"> </w:t>
      </w:r>
      <w:r>
        <w:rPr>
          <w:sz w:val="20"/>
        </w:rPr>
        <w:t>indicated in</w:t>
      </w:r>
      <w:r>
        <w:rPr>
          <w:spacing w:val="1"/>
          <w:sz w:val="20"/>
        </w:rPr>
        <w:t xml:space="preserve"> </w:t>
      </w:r>
      <w:r>
        <w:rPr>
          <w:sz w:val="20"/>
        </w:rPr>
        <w:t>Section 3).</w:t>
      </w:r>
    </w:p>
    <w:p w14:paraId="6BFC7972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spacing w:line="230" w:lineRule="exact"/>
        <w:ind w:left="1619"/>
        <w:rPr>
          <w:sz w:val="20"/>
        </w:rPr>
      </w:pPr>
      <w:r>
        <w:rPr>
          <w:sz w:val="20"/>
        </w:rPr>
        <w:t>Earnest</w:t>
      </w:r>
      <w:r>
        <w:rPr>
          <w:spacing w:val="-3"/>
          <w:sz w:val="20"/>
        </w:rPr>
        <w:t xml:space="preserve"> </w:t>
      </w:r>
      <w:r>
        <w:rPr>
          <w:sz w:val="20"/>
        </w:rPr>
        <w:t>Money</w:t>
      </w:r>
      <w:r>
        <w:rPr>
          <w:spacing w:val="-3"/>
          <w:sz w:val="20"/>
        </w:rPr>
        <w:t xml:space="preserve"> </w:t>
      </w:r>
      <w:r>
        <w:rPr>
          <w:sz w:val="20"/>
        </w:rPr>
        <w:t>Deposit;</w:t>
      </w:r>
    </w:p>
    <w:p w14:paraId="4FCC0479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spacing w:before="1"/>
        <w:ind w:left="1619"/>
        <w:rPr>
          <w:sz w:val="20"/>
        </w:rPr>
      </w:pPr>
      <w:r>
        <w:rPr>
          <w:sz w:val="20"/>
        </w:rPr>
        <w:t>Priced</w:t>
      </w:r>
      <w:r>
        <w:rPr>
          <w:spacing w:val="-3"/>
          <w:sz w:val="20"/>
        </w:rPr>
        <w:t xml:space="preserve"> </w:t>
      </w:r>
      <w:r>
        <w:rPr>
          <w:sz w:val="20"/>
        </w:rPr>
        <w:t>Bill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Quantities;</w:t>
      </w:r>
    </w:p>
    <w:p w14:paraId="60D46BC0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spacing w:line="230" w:lineRule="exact"/>
        <w:ind w:left="1619"/>
        <w:rPr>
          <w:sz w:val="20"/>
        </w:rPr>
      </w:pPr>
      <w:r>
        <w:rPr>
          <w:sz w:val="20"/>
        </w:rPr>
        <w:t>Qualification Information</w:t>
      </w:r>
      <w:r>
        <w:rPr>
          <w:spacing w:val="-1"/>
          <w:sz w:val="20"/>
        </w:rPr>
        <w:t xml:space="preserve"> </w:t>
      </w:r>
      <w:r>
        <w:rPr>
          <w:sz w:val="20"/>
        </w:rPr>
        <w:t>Form</w:t>
      </w:r>
      <w:r>
        <w:rPr>
          <w:spacing w:val="-3"/>
          <w:sz w:val="20"/>
        </w:rPr>
        <w:t xml:space="preserve"> </w:t>
      </w:r>
      <w:r>
        <w:rPr>
          <w:sz w:val="20"/>
        </w:rPr>
        <w:t>and Documents;</w:t>
      </w:r>
    </w:p>
    <w:p w14:paraId="50367DC4" w14:textId="77777777" w:rsidR="00CB39D4" w:rsidRDefault="00731DB4">
      <w:pPr>
        <w:ind w:left="940" w:right="1184"/>
        <w:rPr>
          <w:b/>
          <w:sz w:val="20"/>
        </w:rPr>
      </w:pPr>
      <w:proofErr w:type="gramStart"/>
      <w:r>
        <w:rPr>
          <w:sz w:val="20"/>
        </w:rPr>
        <w:t>and</w:t>
      </w:r>
      <w:proofErr w:type="gramEnd"/>
      <w:r>
        <w:rPr>
          <w:sz w:val="20"/>
        </w:rPr>
        <w:t xml:space="preserve"> any other materials</w:t>
      </w:r>
      <w:r>
        <w:rPr>
          <w:spacing w:val="1"/>
          <w:sz w:val="20"/>
        </w:rPr>
        <w:t xml:space="preserve"> </w:t>
      </w:r>
      <w:r>
        <w:rPr>
          <w:sz w:val="20"/>
        </w:rPr>
        <w:t>required</w:t>
      </w:r>
      <w:r>
        <w:rPr>
          <w:spacing w:val="-1"/>
          <w:sz w:val="20"/>
        </w:rPr>
        <w:t xml:space="preserve"> </w:t>
      </w:r>
      <w:r>
        <w:rPr>
          <w:sz w:val="20"/>
        </w:rPr>
        <w:t>to be</w:t>
      </w:r>
      <w:r>
        <w:rPr>
          <w:spacing w:val="1"/>
          <w:sz w:val="20"/>
        </w:rPr>
        <w:t xml:space="preserve"> </w:t>
      </w:r>
      <w:r>
        <w:rPr>
          <w:sz w:val="20"/>
        </w:rPr>
        <w:t>completed and submitted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3"/>
          <w:sz w:val="20"/>
        </w:rPr>
        <w:t xml:space="preserve"> </w:t>
      </w:r>
      <w:r>
        <w:rPr>
          <w:sz w:val="20"/>
        </w:rPr>
        <w:t>tenderers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 these</w:t>
      </w:r>
      <w:r>
        <w:rPr>
          <w:spacing w:val="-47"/>
          <w:sz w:val="20"/>
        </w:rPr>
        <w:t xml:space="preserve"> </w:t>
      </w:r>
      <w:r>
        <w:rPr>
          <w:sz w:val="20"/>
        </w:rPr>
        <w:t>instructions.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documents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listed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under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Sections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3,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5 and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8 shall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be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filled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without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exception.</w:t>
      </w:r>
    </w:p>
    <w:p w14:paraId="558399F3" w14:textId="77777777" w:rsidR="00CB39D4" w:rsidRDefault="00CB39D4">
      <w:pPr>
        <w:pStyle w:val="BodyText"/>
        <w:spacing w:before="2"/>
        <w:rPr>
          <w:b/>
        </w:rPr>
      </w:pPr>
    </w:p>
    <w:p w14:paraId="34B5DFA3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40"/>
        </w:tabs>
      </w:pPr>
      <w:r>
        <w:t>Tender</w:t>
      </w:r>
      <w:r>
        <w:rPr>
          <w:spacing w:val="-4"/>
        </w:rPr>
        <w:t xml:space="preserve"> </w:t>
      </w:r>
      <w:r>
        <w:t>prices</w:t>
      </w:r>
    </w:p>
    <w:p w14:paraId="40513A52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073727EC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1"/>
        </w:tabs>
        <w:ind w:left="940" w:right="1388"/>
        <w:rPr>
          <w:sz w:val="20"/>
        </w:rPr>
      </w:pPr>
      <w:r>
        <w:rPr>
          <w:sz w:val="20"/>
        </w:rPr>
        <w:t>The contract shall be for the whole works as described in Sub-Clause 1.1, based on the priced Bill of</w:t>
      </w:r>
      <w:r>
        <w:rPr>
          <w:spacing w:val="-47"/>
          <w:sz w:val="20"/>
        </w:rPr>
        <w:t xml:space="preserve"> </w:t>
      </w:r>
      <w:r>
        <w:rPr>
          <w:sz w:val="20"/>
        </w:rPr>
        <w:t>Quantities</w:t>
      </w:r>
      <w:r>
        <w:rPr>
          <w:spacing w:val="-1"/>
          <w:sz w:val="20"/>
        </w:rPr>
        <w:t xml:space="preserve"> </w:t>
      </w:r>
      <w:r>
        <w:rPr>
          <w:sz w:val="20"/>
        </w:rPr>
        <w:t>submitted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Tenderer.</w:t>
      </w:r>
    </w:p>
    <w:p w14:paraId="6A032AD3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1"/>
        </w:tabs>
        <w:ind w:left="940" w:right="1195"/>
        <w:rPr>
          <w:sz w:val="20"/>
        </w:rPr>
      </w:pPr>
      <w:r>
        <w:rPr>
          <w:sz w:val="20"/>
        </w:rPr>
        <w:t>The Tenderer shall fill in rates and prices and line item total (both in figures and words) for all items of</w:t>
      </w:r>
      <w:r>
        <w:rPr>
          <w:spacing w:val="-47"/>
          <w:sz w:val="20"/>
        </w:rPr>
        <w:t xml:space="preserve"> </w:t>
      </w:r>
      <w:r>
        <w:rPr>
          <w:sz w:val="20"/>
        </w:rPr>
        <w:t>the</w:t>
      </w:r>
      <w:r>
        <w:rPr>
          <w:spacing w:val="5"/>
          <w:sz w:val="20"/>
        </w:rPr>
        <w:t xml:space="preserve"> </w:t>
      </w:r>
      <w:r>
        <w:rPr>
          <w:sz w:val="20"/>
        </w:rPr>
        <w:t>Works</w:t>
      </w:r>
      <w:r>
        <w:rPr>
          <w:spacing w:val="6"/>
          <w:sz w:val="20"/>
        </w:rPr>
        <w:t xml:space="preserve"> </w:t>
      </w:r>
      <w:r>
        <w:rPr>
          <w:sz w:val="20"/>
        </w:rPr>
        <w:t>described</w:t>
      </w:r>
      <w:r>
        <w:rPr>
          <w:spacing w:val="6"/>
          <w:sz w:val="20"/>
        </w:rPr>
        <w:t xml:space="preserve"> </w:t>
      </w:r>
      <w:r>
        <w:rPr>
          <w:sz w:val="20"/>
        </w:rPr>
        <w:t>in</w:t>
      </w:r>
      <w:r>
        <w:rPr>
          <w:spacing w:val="6"/>
          <w:sz w:val="20"/>
        </w:rPr>
        <w:t xml:space="preserve"> </w:t>
      </w:r>
      <w:r>
        <w:rPr>
          <w:sz w:val="20"/>
        </w:rPr>
        <w:t>the</w:t>
      </w:r>
      <w:r>
        <w:rPr>
          <w:spacing w:val="6"/>
          <w:sz w:val="20"/>
        </w:rPr>
        <w:t xml:space="preserve"> </w:t>
      </w:r>
      <w:r>
        <w:rPr>
          <w:sz w:val="20"/>
        </w:rPr>
        <w:t>Bill</w:t>
      </w:r>
      <w:r>
        <w:rPr>
          <w:spacing w:val="6"/>
          <w:sz w:val="20"/>
        </w:rPr>
        <w:t xml:space="preserve"> </w:t>
      </w:r>
      <w:r>
        <w:rPr>
          <w:sz w:val="20"/>
        </w:rPr>
        <w:t>of</w:t>
      </w:r>
      <w:r>
        <w:rPr>
          <w:spacing w:val="5"/>
          <w:sz w:val="20"/>
        </w:rPr>
        <w:t xml:space="preserve"> </w:t>
      </w:r>
      <w:r>
        <w:rPr>
          <w:sz w:val="20"/>
        </w:rPr>
        <w:t>Quantities</w:t>
      </w:r>
      <w:r>
        <w:rPr>
          <w:spacing w:val="6"/>
          <w:sz w:val="20"/>
        </w:rPr>
        <w:t xml:space="preserve"> </w:t>
      </w:r>
      <w:r>
        <w:rPr>
          <w:sz w:val="20"/>
        </w:rPr>
        <w:t>along</w:t>
      </w:r>
      <w:r>
        <w:rPr>
          <w:spacing w:val="6"/>
          <w:sz w:val="20"/>
        </w:rPr>
        <w:t xml:space="preserve"> </w:t>
      </w:r>
      <w:r>
        <w:rPr>
          <w:sz w:val="20"/>
        </w:rPr>
        <w:t>with</w:t>
      </w:r>
      <w:r>
        <w:rPr>
          <w:spacing w:val="6"/>
          <w:sz w:val="20"/>
        </w:rPr>
        <w:t xml:space="preserve"> </w:t>
      </w:r>
      <w:r>
        <w:rPr>
          <w:sz w:val="20"/>
        </w:rPr>
        <w:t>total</w:t>
      </w:r>
      <w:r>
        <w:rPr>
          <w:spacing w:val="6"/>
          <w:sz w:val="20"/>
        </w:rPr>
        <w:t xml:space="preserve"> </w:t>
      </w:r>
      <w:r>
        <w:rPr>
          <w:sz w:val="20"/>
        </w:rPr>
        <w:t>tender</w:t>
      </w:r>
      <w:r>
        <w:rPr>
          <w:spacing w:val="6"/>
          <w:sz w:val="20"/>
        </w:rPr>
        <w:t xml:space="preserve"> </w:t>
      </w:r>
      <w:r>
        <w:rPr>
          <w:sz w:val="20"/>
        </w:rPr>
        <w:t>price</w:t>
      </w:r>
      <w:r>
        <w:rPr>
          <w:spacing w:val="5"/>
          <w:sz w:val="20"/>
        </w:rPr>
        <w:t xml:space="preserve"> </w:t>
      </w:r>
      <w:r>
        <w:rPr>
          <w:sz w:val="20"/>
        </w:rPr>
        <w:t>(both</w:t>
      </w:r>
      <w:r>
        <w:rPr>
          <w:spacing w:val="6"/>
          <w:sz w:val="20"/>
        </w:rPr>
        <w:t xml:space="preserve"> </w:t>
      </w:r>
      <w:r>
        <w:rPr>
          <w:sz w:val="20"/>
        </w:rPr>
        <w:t>in</w:t>
      </w:r>
      <w:r>
        <w:rPr>
          <w:spacing w:val="6"/>
          <w:sz w:val="20"/>
        </w:rPr>
        <w:t xml:space="preserve"> </w:t>
      </w:r>
      <w:r>
        <w:rPr>
          <w:sz w:val="20"/>
        </w:rPr>
        <w:t>figures</w:t>
      </w:r>
      <w:r>
        <w:rPr>
          <w:spacing w:val="6"/>
          <w:sz w:val="20"/>
        </w:rPr>
        <w:t xml:space="preserve"> </w:t>
      </w:r>
      <w:r>
        <w:rPr>
          <w:sz w:val="20"/>
        </w:rPr>
        <w:t>and</w:t>
      </w:r>
      <w:r>
        <w:rPr>
          <w:spacing w:val="6"/>
          <w:sz w:val="20"/>
        </w:rPr>
        <w:t xml:space="preserve"> </w:t>
      </w:r>
      <w:r>
        <w:rPr>
          <w:sz w:val="20"/>
        </w:rPr>
        <w:t>words).</w:t>
      </w:r>
    </w:p>
    <w:p w14:paraId="168ED34C" w14:textId="77777777" w:rsidR="00CB39D4" w:rsidRDefault="00276367">
      <w:pPr>
        <w:pStyle w:val="BodyText"/>
        <w:spacing w:before="10"/>
        <w:rPr>
          <w:sz w:val="18"/>
        </w:rPr>
      </w:pPr>
      <w:r>
        <w:pict w14:anchorId="73CE170C">
          <v:rect id="_x0000_s1065" style="position:absolute;margin-left:90pt;margin-top:12.8pt;width:450pt;height:.6pt;z-index:-15724032;mso-wrap-distance-left:0;mso-wrap-distance-right:0;mso-position-horizontal-relative:page" fillcolor="black" stroked="f">
            <w10:wrap type="topAndBottom" anchorx="page"/>
          </v:rect>
        </w:pict>
      </w:r>
    </w:p>
    <w:p w14:paraId="004CBAA5" w14:textId="77777777" w:rsidR="00CB39D4" w:rsidRDefault="00731DB4">
      <w:pPr>
        <w:pStyle w:val="Heading1"/>
        <w:numPr>
          <w:ilvl w:val="0"/>
          <w:numId w:val="22"/>
        </w:numPr>
        <w:tabs>
          <w:tab w:val="left" w:pos="372"/>
        </w:tabs>
        <w:spacing w:before="73" w:line="242" w:lineRule="auto"/>
        <w:ind w:right="1265" w:firstLine="0"/>
      </w:pPr>
      <w:r>
        <w:t>The words in italics within bracket are for guidance of the TIA for appropriately filling the blanks and</w:t>
      </w:r>
      <w:r>
        <w:rPr>
          <w:spacing w:val="-47"/>
        </w:rPr>
        <w:t xml:space="preserve"> </w:t>
      </w:r>
      <w:r>
        <w:t>should be deleted in the final text.</w:t>
      </w:r>
    </w:p>
    <w:p w14:paraId="1AA0E99E" w14:textId="77777777" w:rsidR="00CB39D4" w:rsidRDefault="00731DB4">
      <w:pPr>
        <w:pStyle w:val="BodyText"/>
        <w:spacing w:line="226" w:lineRule="exact"/>
        <w:ind w:left="220"/>
      </w:pPr>
      <w:r>
        <w:rPr>
          <w:vertAlign w:val="superscript"/>
        </w:rPr>
        <w:t>10</w:t>
      </w:r>
      <w:r>
        <w:rPr>
          <w:spacing w:val="-2"/>
        </w:rPr>
        <w:t xml:space="preserve"> </w:t>
      </w:r>
      <w:bookmarkStart w:id="14" w:name="_bookmark10"/>
      <w:bookmarkEnd w:id="14"/>
      <w:r>
        <w:t>FY</w:t>
      </w:r>
      <w:r>
        <w:rPr>
          <w:spacing w:val="-1"/>
        </w:rPr>
        <w:t xml:space="preserve"> </w:t>
      </w:r>
      <w:r>
        <w:t>in which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tenders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invited</w:t>
      </w:r>
    </w:p>
    <w:p w14:paraId="2A2F032E" w14:textId="77777777" w:rsidR="00CB39D4" w:rsidRDefault="00731DB4">
      <w:pPr>
        <w:pStyle w:val="ListParagraph"/>
        <w:numPr>
          <w:ilvl w:val="0"/>
          <w:numId w:val="22"/>
        </w:numPr>
        <w:tabs>
          <w:tab w:val="left" w:pos="372"/>
        </w:tabs>
        <w:spacing w:line="230" w:lineRule="exact"/>
        <w:ind w:left="371"/>
        <w:rPr>
          <w:sz w:val="20"/>
        </w:rPr>
      </w:pPr>
      <w:r>
        <w:rPr>
          <w:sz w:val="20"/>
        </w:rPr>
        <w:t>Delete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in </w:t>
      </w:r>
      <w:proofErr w:type="spellStart"/>
      <w:r>
        <w:rPr>
          <w:sz w:val="20"/>
        </w:rPr>
        <w:t>he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final</w:t>
      </w:r>
      <w:r>
        <w:rPr>
          <w:spacing w:val="-1"/>
          <w:sz w:val="20"/>
        </w:rPr>
        <w:t xml:space="preserve"> </w:t>
      </w:r>
      <w:r>
        <w:rPr>
          <w:sz w:val="20"/>
        </w:rPr>
        <w:t>text</w:t>
      </w:r>
    </w:p>
    <w:p w14:paraId="6899C711" w14:textId="77777777" w:rsidR="00CB39D4" w:rsidRDefault="00CB39D4">
      <w:pPr>
        <w:spacing w:line="230" w:lineRule="exact"/>
        <w:rPr>
          <w:sz w:val="20"/>
        </w:rPr>
        <w:sectPr w:rsidR="00CB39D4">
          <w:headerReference w:type="default" r:id="rId28"/>
          <w:footerReference w:type="default" r:id="rId29"/>
          <w:pgSz w:w="12240" w:h="15840"/>
          <w:pgMar w:top="980" w:right="240" w:bottom="940" w:left="1580" w:header="453" w:footer="745" w:gutter="0"/>
          <w:cols w:space="720"/>
        </w:sectPr>
      </w:pPr>
    </w:p>
    <w:p w14:paraId="6E76D4E7" w14:textId="77777777" w:rsidR="00CB39D4" w:rsidRDefault="00731DB4">
      <w:pPr>
        <w:spacing w:before="82"/>
        <w:ind w:left="939" w:right="1198"/>
        <w:jc w:val="both"/>
        <w:rPr>
          <w:sz w:val="20"/>
        </w:rPr>
      </w:pPr>
      <w:bookmarkStart w:id="15" w:name="_bookmark11"/>
      <w:bookmarkEnd w:id="15"/>
      <w:r>
        <w:rPr>
          <w:i/>
          <w:sz w:val="20"/>
        </w:rPr>
        <w:lastRenderedPageBreak/>
        <w:t>Items for which no rate or price is entered by the Tenderer will not be paid for by the Employer when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executed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shall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be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deemed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covered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by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other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rates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and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prices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Bill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Quantities.</w:t>
      </w:r>
      <w:r>
        <w:rPr>
          <w:i/>
          <w:spacing w:val="1"/>
          <w:sz w:val="20"/>
        </w:rPr>
        <w:t xml:space="preserve"> </w:t>
      </w:r>
      <w:r>
        <w:rPr>
          <w:sz w:val="20"/>
        </w:rPr>
        <w:t>Corrections,</w:t>
      </w:r>
      <w:r>
        <w:rPr>
          <w:spacing w:val="-1"/>
          <w:sz w:val="20"/>
        </w:rPr>
        <w:t xml:space="preserve"> </w:t>
      </w:r>
      <w:r>
        <w:rPr>
          <w:sz w:val="20"/>
        </w:rPr>
        <w:t>if</w:t>
      </w:r>
      <w:r>
        <w:rPr>
          <w:spacing w:val="-1"/>
          <w:sz w:val="20"/>
        </w:rPr>
        <w:t xml:space="preserve"> </w:t>
      </w:r>
      <w:r>
        <w:rPr>
          <w:sz w:val="20"/>
        </w:rPr>
        <w:t>any, shall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made by</w:t>
      </w:r>
      <w:r>
        <w:rPr>
          <w:spacing w:val="-2"/>
          <w:sz w:val="20"/>
        </w:rPr>
        <w:t xml:space="preserve"> </w:t>
      </w:r>
      <w:r>
        <w:rPr>
          <w:sz w:val="20"/>
        </w:rPr>
        <w:t>crossing out, initialing,</w:t>
      </w:r>
      <w:r>
        <w:rPr>
          <w:spacing w:val="-1"/>
          <w:sz w:val="20"/>
        </w:rPr>
        <w:t xml:space="preserve"> </w:t>
      </w:r>
      <w:r>
        <w:rPr>
          <w:sz w:val="20"/>
        </w:rPr>
        <w:t>dating and</w:t>
      </w:r>
      <w:r>
        <w:rPr>
          <w:spacing w:val="1"/>
          <w:sz w:val="20"/>
        </w:rPr>
        <w:t xml:space="preserve"> </w:t>
      </w:r>
      <w:r>
        <w:rPr>
          <w:sz w:val="20"/>
        </w:rPr>
        <w:t>rewriting.</w:t>
      </w:r>
    </w:p>
    <w:p w14:paraId="5FD29A2D" w14:textId="24C11E0E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321"/>
        <w:rPr>
          <w:sz w:val="20"/>
        </w:rPr>
      </w:pPr>
      <w:r>
        <w:rPr>
          <w:sz w:val="20"/>
        </w:rPr>
        <w:t>All duties, taxes, and other levies payable by the contractor under the contract, or for any other cause,</w:t>
      </w:r>
      <w:r>
        <w:rPr>
          <w:spacing w:val="-47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 w:rsidR="003C4386">
        <w:rPr>
          <w:sz w:val="20"/>
        </w:rPr>
        <w:t>in</w:t>
      </w:r>
      <w:r>
        <w:rPr>
          <w:sz w:val="20"/>
        </w:rPr>
        <w:t>cluded in the rates,</w:t>
      </w:r>
      <w:r>
        <w:rPr>
          <w:spacing w:val="-1"/>
          <w:sz w:val="20"/>
        </w:rPr>
        <w:t xml:space="preserve"> </w:t>
      </w:r>
      <w:r>
        <w:rPr>
          <w:sz w:val="20"/>
        </w:rPr>
        <w:t>prices</w:t>
      </w:r>
      <w:r>
        <w:rPr>
          <w:spacing w:val="-1"/>
          <w:sz w:val="20"/>
        </w:rPr>
        <w:t xml:space="preserve"> </w:t>
      </w:r>
      <w:r>
        <w:rPr>
          <w:sz w:val="20"/>
        </w:rPr>
        <w:t>and total</w:t>
      </w:r>
      <w:r>
        <w:rPr>
          <w:spacing w:val="-1"/>
          <w:sz w:val="20"/>
        </w:rPr>
        <w:t xml:space="preserve"> </w:t>
      </w:r>
      <w:r>
        <w:rPr>
          <w:sz w:val="20"/>
        </w:rPr>
        <w:t>Tender Price</w:t>
      </w:r>
      <w:r>
        <w:rPr>
          <w:spacing w:val="-1"/>
          <w:sz w:val="20"/>
        </w:rPr>
        <w:t xml:space="preserve"> </w:t>
      </w:r>
      <w:r>
        <w:rPr>
          <w:sz w:val="20"/>
        </w:rPr>
        <w:t>submitted by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Tenderer.</w:t>
      </w:r>
    </w:p>
    <w:p w14:paraId="2D719EB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441"/>
        <w:rPr>
          <w:sz w:val="20"/>
        </w:rPr>
      </w:pPr>
      <w:r>
        <w:rPr>
          <w:sz w:val="20"/>
        </w:rPr>
        <w:t>The rates and prices quoted by the Tenderer shall be fixed for the duration of the Contract</w:t>
      </w:r>
      <w:r>
        <w:rPr>
          <w:spacing w:val="1"/>
          <w:sz w:val="20"/>
        </w:rPr>
        <w:t xml:space="preserve"> </w:t>
      </w:r>
      <w:r>
        <w:rPr>
          <w:sz w:val="20"/>
        </w:rPr>
        <w:t>and shall</w:t>
      </w:r>
      <w:r>
        <w:rPr>
          <w:spacing w:val="-47"/>
          <w:sz w:val="20"/>
        </w:rPr>
        <w:t xml:space="preserve"> </w:t>
      </w:r>
      <w:r>
        <w:rPr>
          <w:sz w:val="20"/>
        </w:rPr>
        <w:t>not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subject to</w:t>
      </w:r>
      <w:r>
        <w:rPr>
          <w:spacing w:val="1"/>
          <w:sz w:val="20"/>
        </w:rPr>
        <w:t xml:space="preserve"> </w:t>
      </w:r>
      <w:r>
        <w:rPr>
          <w:sz w:val="20"/>
        </w:rPr>
        <w:t>adjustment</w:t>
      </w:r>
      <w:r>
        <w:rPr>
          <w:spacing w:val="-1"/>
          <w:sz w:val="20"/>
        </w:rPr>
        <w:t xml:space="preserve"> </w:t>
      </w:r>
      <w:r>
        <w:rPr>
          <w:sz w:val="20"/>
        </w:rPr>
        <w:t>on any</w:t>
      </w:r>
      <w:r>
        <w:rPr>
          <w:spacing w:val="-1"/>
          <w:sz w:val="20"/>
        </w:rPr>
        <w:t xml:space="preserve"> </w:t>
      </w:r>
      <w:r>
        <w:rPr>
          <w:sz w:val="20"/>
        </w:rPr>
        <w:t>account.</w:t>
      </w:r>
    </w:p>
    <w:p w14:paraId="7AE2C1AC" w14:textId="77777777" w:rsidR="00CB39D4" w:rsidRDefault="00CB39D4">
      <w:pPr>
        <w:pStyle w:val="BodyText"/>
        <w:spacing w:before="2"/>
      </w:pPr>
    </w:p>
    <w:p w14:paraId="682CD29A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ind w:hanging="721"/>
      </w:pPr>
      <w:r>
        <w:t>Tender</w:t>
      </w:r>
      <w:r>
        <w:rPr>
          <w:spacing w:val="-4"/>
        </w:rPr>
        <w:t xml:space="preserve"> </w:t>
      </w:r>
      <w:r>
        <w:t>validity</w:t>
      </w:r>
    </w:p>
    <w:p w14:paraId="1A98462C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5EC8D2DC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1"/>
        <w:ind w:right="1669" w:hanging="721"/>
        <w:rPr>
          <w:sz w:val="20"/>
        </w:rPr>
      </w:pPr>
      <w:r>
        <w:rPr>
          <w:sz w:val="20"/>
        </w:rPr>
        <w:t>Tenders shall remain valid for a period not less than ninety days after the deadline date for tender</w:t>
      </w:r>
      <w:r>
        <w:rPr>
          <w:spacing w:val="-47"/>
          <w:sz w:val="20"/>
        </w:rPr>
        <w:t xml:space="preserve"> </w:t>
      </w:r>
      <w:r>
        <w:rPr>
          <w:sz w:val="20"/>
        </w:rPr>
        <w:t>submission specified in Clause 12.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 tender valid for a shorter period </w:t>
      </w:r>
      <w:r>
        <w:rPr>
          <w:sz w:val="20"/>
          <w:u w:val="single"/>
        </w:rPr>
        <w:t>shall be rejected by the</w:t>
      </w:r>
      <w:r>
        <w:rPr>
          <w:spacing w:val="1"/>
          <w:sz w:val="20"/>
        </w:rPr>
        <w:t xml:space="preserve"> </w:t>
      </w:r>
      <w:r>
        <w:rPr>
          <w:sz w:val="20"/>
          <w:u w:val="single"/>
        </w:rPr>
        <w:t>Employer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as non-responsive.</w:t>
      </w:r>
    </w:p>
    <w:p w14:paraId="594E29B2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266"/>
        <w:rPr>
          <w:sz w:val="20"/>
        </w:rPr>
      </w:pPr>
      <w:r>
        <w:rPr>
          <w:sz w:val="20"/>
        </w:rPr>
        <w:t>In exceptional circumstances, prior to expiry of the original time limit, the Employer may request that</w:t>
      </w:r>
      <w:r>
        <w:rPr>
          <w:spacing w:val="1"/>
          <w:sz w:val="20"/>
        </w:rPr>
        <w:t xml:space="preserve"> </w:t>
      </w:r>
      <w:r>
        <w:rPr>
          <w:sz w:val="20"/>
        </w:rPr>
        <w:t>the tenderers may extend the period of validity for a specified additional period.</w:t>
      </w:r>
      <w:r>
        <w:rPr>
          <w:spacing w:val="1"/>
          <w:sz w:val="20"/>
        </w:rPr>
        <w:t xml:space="preserve"> </w:t>
      </w:r>
      <w:r>
        <w:rPr>
          <w:sz w:val="20"/>
        </w:rPr>
        <w:t>The request and the</w:t>
      </w:r>
      <w:r>
        <w:rPr>
          <w:spacing w:val="1"/>
          <w:sz w:val="20"/>
        </w:rPr>
        <w:t xml:space="preserve"> </w:t>
      </w:r>
      <w:r>
        <w:rPr>
          <w:sz w:val="20"/>
        </w:rPr>
        <w:t>tenderers'</w:t>
      </w:r>
      <w:r>
        <w:rPr>
          <w:spacing w:val="-2"/>
          <w:sz w:val="20"/>
        </w:rPr>
        <w:t xml:space="preserve"> </w:t>
      </w:r>
      <w:r>
        <w:rPr>
          <w:sz w:val="20"/>
        </w:rPr>
        <w:t>responses shall</w:t>
      </w:r>
      <w:r>
        <w:rPr>
          <w:spacing w:val="1"/>
          <w:sz w:val="20"/>
        </w:rPr>
        <w:t xml:space="preserve"> </w:t>
      </w:r>
      <w:r>
        <w:rPr>
          <w:sz w:val="20"/>
        </w:rPr>
        <w:t>be made in</w:t>
      </w:r>
      <w:r>
        <w:rPr>
          <w:spacing w:val="1"/>
          <w:sz w:val="20"/>
        </w:rPr>
        <w:t xml:space="preserve"> </w:t>
      </w:r>
      <w:r>
        <w:rPr>
          <w:sz w:val="20"/>
        </w:rPr>
        <w:t>writing or by cable.</w:t>
      </w:r>
      <w:r>
        <w:rPr>
          <w:spacing w:val="2"/>
          <w:sz w:val="20"/>
        </w:rPr>
        <w:t xml:space="preserve"> </w:t>
      </w:r>
      <w:r>
        <w:rPr>
          <w:sz w:val="20"/>
        </w:rPr>
        <w:t>A tenderer may</w:t>
      </w:r>
      <w:r>
        <w:rPr>
          <w:spacing w:val="1"/>
          <w:sz w:val="20"/>
        </w:rPr>
        <w:t xml:space="preserve"> </w:t>
      </w:r>
      <w:r>
        <w:rPr>
          <w:sz w:val="20"/>
        </w:rPr>
        <w:t>refuse the</w:t>
      </w:r>
      <w:r>
        <w:rPr>
          <w:spacing w:val="1"/>
          <w:sz w:val="20"/>
        </w:rPr>
        <w:t xml:space="preserve"> </w:t>
      </w:r>
      <w:r>
        <w:rPr>
          <w:sz w:val="20"/>
        </w:rPr>
        <w:t>request without</w:t>
      </w:r>
      <w:r>
        <w:rPr>
          <w:spacing w:val="1"/>
          <w:sz w:val="20"/>
        </w:rPr>
        <w:t xml:space="preserve"> </w:t>
      </w:r>
      <w:r>
        <w:rPr>
          <w:sz w:val="20"/>
        </w:rPr>
        <w:t>forfeiting his earnest money deposit.</w:t>
      </w:r>
      <w:r>
        <w:rPr>
          <w:spacing w:val="1"/>
          <w:sz w:val="20"/>
        </w:rPr>
        <w:t xml:space="preserve"> </w:t>
      </w:r>
      <w:r>
        <w:rPr>
          <w:sz w:val="20"/>
        </w:rPr>
        <w:t>A tenderer agreeing to the request will not be required or</w:t>
      </w:r>
      <w:r>
        <w:rPr>
          <w:spacing w:val="1"/>
          <w:sz w:val="20"/>
        </w:rPr>
        <w:t xml:space="preserve"> </w:t>
      </w:r>
      <w:r>
        <w:rPr>
          <w:sz w:val="20"/>
        </w:rPr>
        <w:t>permitted to modify his tender, but will be required to extend the validity of his earnest money deposit</w:t>
      </w:r>
      <w:r>
        <w:rPr>
          <w:spacing w:val="-47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a period of the extension, and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compliance with</w:t>
      </w:r>
      <w:r>
        <w:rPr>
          <w:spacing w:val="1"/>
          <w:sz w:val="20"/>
        </w:rPr>
        <w:t xml:space="preserve"> </w:t>
      </w:r>
      <w:r>
        <w:rPr>
          <w:sz w:val="20"/>
        </w:rPr>
        <w:t>Clause 9 in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respects.</w:t>
      </w:r>
    </w:p>
    <w:p w14:paraId="26A28175" w14:textId="77777777" w:rsidR="00CB39D4" w:rsidRDefault="00CB39D4">
      <w:pPr>
        <w:pStyle w:val="BodyText"/>
        <w:spacing w:before="1"/>
      </w:pPr>
    </w:p>
    <w:p w14:paraId="434D3FA5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</w:pPr>
      <w:r>
        <w:t>Earnest</w:t>
      </w:r>
      <w:r>
        <w:rPr>
          <w:spacing w:val="1"/>
        </w:rPr>
        <w:t xml:space="preserve"> </w:t>
      </w:r>
      <w:r>
        <w:t>money</w:t>
      </w:r>
      <w:r>
        <w:rPr>
          <w:spacing w:val="1"/>
        </w:rPr>
        <w:t xml:space="preserve"> </w:t>
      </w:r>
      <w:r>
        <w:t>deposit</w:t>
      </w:r>
    </w:p>
    <w:p w14:paraId="058F642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900E887" w14:textId="77777777" w:rsidR="00CB39D4" w:rsidRPr="00D72FCA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210" w:hanging="721"/>
        <w:rPr>
          <w:color w:val="000000" w:themeColor="text1"/>
          <w:sz w:val="20"/>
        </w:rPr>
      </w:pPr>
      <w:r>
        <w:rPr>
          <w:sz w:val="20"/>
        </w:rPr>
        <w:t>The Tenderer shall furnish, as part of his tender, earnest money deposit in the amount as shown in</w:t>
      </w:r>
      <w:r>
        <w:rPr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column 4 of the Table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of IFT for this particular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work.</w:t>
      </w:r>
      <w:r w:rsidRPr="00D72FCA">
        <w:rPr>
          <w:color w:val="000000" w:themeColor="text1"/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This earnest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money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deposit</w:t>
      </w:r>
      <w:r w:rsidRPr="00D72FCA">
        <w:rPr>
          <w:color w:val="000000" w:themeColor="text1"/>
          <w:spacing w:val="-2"/>
          <w:sz w:val="20"/>
        </w:rPr>
        <w:t xml:space="preserve"> </w:t>
      </w:r>
      <w:r w:rsidRPr="00D72FCA">
        <w:rPr>
          <w:color w:val="000000" w:themeColor="text1"/>
          <w:sz w:val="20"/>
        </w:rPr>
        <w:t>shall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be in</w:t>
      </w:r>
      <w:r w:rsidRPr="00D72FCA">
        <w:rPr>
          <w:color w:val="000000" w:themeColor="text1"/>
          <w:spacing w:val="1"/>
          <w:sz w:val="20"/>
        </w:rPr>
        <w:t xml:space="preserve"> </w:t>
      </w:r>
      <w:proofErr w:type="spellStart"/>
      <w:r w:rsidRPr="00D72FCA">
        <w:rPr>
          <w:color w:val="000000" w:themeColor="text1"/>
          <w:sz w:val="20"/>
        </w:rPr>
        <w:t>favour</w:t>
      </w:r>
      <w:proofErr w:type="spellEnd"/>
      <w:r w:rsidRPr="00D72FCA">
        <w:rPr>
          <w:color w:val="000000" w:themeColor="text1"/>
          <w:sz w:val="20"/>
        </w:rPr>
        <w:t xml:space="preserve"> of</w:t>
      </w:r>
    </w:p>
    <w:p w14:paraId="1864CB05" w14:textId="3A7B4753" w:rsidR="00CB39D4" w:rsidRPr="00601136" w:rsidRDefault="00D72FCA" w:rsidP="00D72FCA">
      <w:pPr>
        <w:pStyle w:val="BodyText"/>
        <w:tabs>
          <w:tab w:val="left" w:leader="dot" w:pos="4766"/>
        </w:tabs>
        <w:spacing w:before="1"/>
        <w:ind w:left="940" w:right="1288"/>
      </w:pPr>
      <w:r w:rsidRPr="00601136">
        <w:rPr>
          <w:highlight w:val="yellow"/>
        </w:rPr>
        <w:t xml:space="preserve">Executive Engineer, </w:t>
      </w:r>
      <w:proofErr w:type="spellStart"/>
      <w:r w:rsidRPr="00601136">
        <w:rPr>
          <w:highlight w:val="yellow"/>
        </w:rPr>
        <w:t>Govindarajanagara</w:t>
      </w:r>
      <w:proofErr w:type="spellEnd"/>
      <w:r w:rsidRPr="00601136">
        <w:rPr>
          <w:highlight w:val="yellow"/>
        </w:rPr>
        <w:t xml:space="preserve"> B</w:t>
      </w:r>
      <w:r w:rsidR="007E68AD">
        <w:t>WCC</w:t>
      </w:r>
      <w:r w:rsidR="00731DB4" w:rsidRPr="00601136">
        <w:t xml:space="preserve"> </w:t>
      </w:r>
      <w:r w:rsidR="00731DB4" w:rsidRPr="00D72FCA">
        <w:rPr>
          <w:color w:val="000000" w:themeColor="text1"/>
        </w:rPr>
        <w:t>and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may be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in the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form</w:t>
      </w:r>
      <w:r w:rsidR="00731DB4" w:rsidRPr="00D72FCA">
        <w:rPr>
          <w:color w:val="000000" w:themeColor="text1"/>
          <w:spacing w:val="-3"/>
        </w:rPr>
        <w:t xml:space="preserve"> </w:t>
      </w:r>
      <w:r w:rsidR="00731DB4" w:rsidRPr="00D72FCA">
        <w:rPr>
          <w:color w:val="000000" w:themeColor="text1"/>
        </w:rPr>
        <w:t>of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 xml:space="preserve">Banker’s </w:t>
      </w:r>
      <w:proofErr w:type="spellStart"/>
      <w:r w:rsidR="00731DB4" w:rsidRPr="00D72FCA">
        <w:rPr>
          <w:color w:val="000000" w:themeColor="text1"/>
        </w:rPr>
        <w:t>cheque</w:t>
      </w:r>
      <w:proofErr w:type="spellEnd"/>
      <w:r w:rsidR="00731DB4" w:rsidRPr="00D72FCA">
        <w:rPr>
          <w:color w:val="000000" w:themeColor="text1"/>
        </w:rPr>
        <w:t>/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Demand draft/Pay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Order, in</w:t>
      </w:r>
      <w:r w:rsidR="00731DB4" w:rsidRPr="00D72FCA">
        <w:rPr>
          <w:color w:val="000000" w:themeColor="text1"/>
          <w:spacing w:val="-47"/>
        </w:rPr>
        <w:t xml:space="preserve"> </w:t>
      </w:r>
      <w:proofErr w:type="spellStart"/>
      <w:r w:rsidR="00731DB4" w:rsidRPr="00D72FCA">
        <w:rPr>
          <w:color w:val="000000" w:themeColor="text1"/>
        </w:rPr>
        <w:t>favour</w:t>
      </w:r>
      <w:proofErr w:type="spellEnd"/>
      <w:r w:rsidR="00731DB4" w:rsidRPr="00D72FCA">
        <w:rPr>
          <w:color w:val="000000" w:themeColor="text1"/>
        </w:rPr>
        <w:t xml:space="preserve"> of</w:t>
      </w:r>
      <w:r w:rsidR="00731DB4" w:rsidRPr="00D72FCA">
        <w:rPr>
          <w:color w:val="000000" w:themeColor="text1"/>
          <w:spacing w:val="1"/>
        </w:rPr>
        <w:t xml:space="preserve"> </w:t>
      </w:r>
      <w:r w:rsidRPr="00601136">
        <w:rPr>
          <w:highlight w:val="yellow"/>
        </w:rPr>
        <w:t xml:space="preserve">Executive Engineer, </w:t>
      </w:r>
      <w:proofErr w:type="spellStart"/>
      <w:r w:rsidRPr="00601136">
        <w:rPr>
          <w:highlight w:val="yellow"/>
        </w:rPr>
        <w:t>Govindarajanagara</w:t>
      </w:r>
      <w:proofErr w:type="spellEnd"/>
      <w:r w:rsidRPr="00601136">
        <w:rPr>
          <w:highlight w:val="yellow"/>
        </w:rPr>
        <w:t xml:space="preserve"> B</w:t>
      </w:r>
      <w:r w:rsidR="007E68AD">
        <w:t>WCC</w:t>
      </w:r>
      <w:r w:rsidRPr="00601136">
        <w:t xml:space="preserve">  </w:t>
      </w:r>
      <w:r w:rsidR="00731DB4" w:rsidRPr="00D72FCA">
        <w:rPr>
          <w:color w:val="000000" w:themeColor="text1"/>
        </w:rPr>
        <w:t>payable</w:t>
      </w:r>
      <w:r w:rsidR="00731DB4" w:rsidRPr="00D72FCA">
        <w:rPr>
          <w:color w:val="000000" w:themeColor="text1"/>
          <w:spacing w:val="1"/>
        </w:rPr>
        <w:t xml:space="preserve"> </w:t>
      </w:r>
      <w:r w:rsidR="00731DB4" w:rsidRPr="00D72FCA">
        <w:rPr>
          <w:color w:val="000000" w:themeColor="text1"/>
        </w:rPr>
        <w:t>at</w:t>
      </w:r>
      <w:r w:rsidRPr="00D72FCA">
        <w:rPr>
          <w:color w:val="000000" w:themeColor="text1"/>
        </w:rPr>
        <w:t xml:space="preserve"> </w:t>
      </w:r>
      <w:r w:rsidRPr="00601136">
        <w:rPr>
          <w:highlight w:val="yellow"/>
        </w:rPr>
        <w:t>Bangalore</w:t>
      </w:r>
      <w:r>
        <w:rPr>
          <w:color w:val="FF0000"/>
        </w:rPr>
        <w:t xml:space="preserve"> </w:t>
      </w:r>
      <w:r w:rsidR="00731DB4" w:rsidRPr="00D72FCA">
        <w:rPr>
          <w:color w:val="000000" w:themeColor="text1"/>
        </w:rPr>
        <w:t>or Cash</w:t>
      </w:r>
      <w:r w:rsidR="00731DB4" w:rsidRPr="00D72FCA">
        <w:rPr>
          <w:color w:val="000000" w:themeColor="text1"/>
          <w:spacing w:val="-1"/>
        </w:rPr>
        <w:t xml:space="preserve"> </w:t>
      </w:r>
      <w:r w:rsidR="00731DB4" w:rsidRPr="00D72FCA">
        <w:rPr>
          <w:color w:val="000000" w:themeColor="text1"/>
        </w:rPr>
        <w:t xml:space="preserve">or specified Small Savings </w:t>
      </w:r>
      <w:proofErr w:type="spellStart"/>
      <w:r w:rsidR="00731DB4" w:rsidRPr="00D72FCA">
        <w:rPr>
          <w:color w:val="000000" w:themeColor="text1"/>
        </w:rPr>
        <w:t>Instr</w:t>
      </w:r>
      <w:proofErr w:type="spellEnd"/>
      <w:r w:rsidR="00A043A8">
        <w:rPr>
          <w:color w:val="000000" w:themeColor="text1"/>
        </w:rPr>
        <w:t xml:space="preserve"> </w:t>
      </w:r>
      <w:r w:rsidR="00731DB4" w:rsidRPr="00D72FCA">
        <w:rPr>
          <w:color w:val="000000" w:themeColor="text1"/>
        </w:rPr>
        <w:t>uments</w:t>
      </w:r>
      <w:hyperlink w:anchor="_bookmark11" w:history="1">
        <w:r w:rsidR="00731DB4" w:rsidRPr="00D72FCA">
          <w:rPr>
            <w:color w:val="000000" w:themeColor="text1"/>
            <w:vertAlign w:val="superscript"/>
          </w:rPr>
          <w:t>11</w:t>
        </w:r>
      </w:hyperlink>
      <w:r w:rsidR="00731DB4" w:rsidRPr="00D72FCA">
        <w:rPr>
          <w:color w:val="000000" w:themeColor="text1"/>
        </w:rPr>
        <w:t>pledged</w:t>
      </w:r>
      <w:r w:rsidR="00731DB4" w:rsidRPr="00D72FCA">
        <w:rPr>
          <w:color w:val="000000" w:themeColor="text1"/>
          <w:spacing w:val="3"/>
        </w:rPr>
        <w:t xml:space="preserve"> </w:t>
      </w:r>
      <w:r w:rsidR="00731DB4" w:rsidRPr="00D72FCA">
        <w:rPr>
          <w:color w:val="000000" w:themeColor="text1"/>
        </w:rPr>
        <w:t>to</w:t>
      </w:r>
      <w:r w:rsidR="00731DB4" w:rsidRPr="00D72FCA">
        <w:rPr>
          <w:color w:val="000000" w:themeColor="text1"/>
          <w:spacing w:val="3"/>
        </w:rPr>
        <w:t xml:space="preserve"> </w:t>
      </w:r>
      <w:r w:rsidRPr="00601136">
        <w:rPr>
          <w:highlight w:val="yellow"/>
        </w:rPr>
        <w:t>Executiv</w:t>
      </w:r>
      <w:r w:rsidR="007E68AD">
        <w:rPr>
          <w:highlight w:val="yellow"/>
        </w:rPr>
        <w:t xml:space="preserve">e Engineer, </w:t>
      </w:r>
      <w:proofErr w:type="spellStart"/>
      <w:r w:rsidR="007E68AD">
        <w:rPr>
          <w:highlight w:val="yellow"/>
        </w:rPr>
        <w:t>Govindarajanagara</w:t>
      </w:r>
      <w:proofErr w:type="spellEnd"/>
      <w:r w:rsidR="007E68AD">
        <w:rPr>
          <w:highlight w:val="yellow"/>
        </w:rPr>
        <w:t xml:space="preserve"> B</w:t>
      </w:r>
      <w:r w:rsidR="007E68AD">
        <w:t>WCC</w:t>
      </w:r>
    </w:p>
    <w:p w14:paraId="6DCD4519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408"/>
        <w:rPr>
          <w:sz w:val="20"/>
        </w:rPr>
      </w:pPr>
      <w:r>
        <w:rPr>
          <w:sz w:val="20"/>
        </w:rPr>
        <w:t>Instruments having fixed validity issued as earnest money deposit for the tender shall be valid for 45</w:t>
      </w:r>
      <w:r>
        <w:rPr>
          <w:spacing w:val="-47"/>
          <w:sz w:val="20"/>
        </w:rPr>
        <w:t xml:space="preserve"> </w:t>
      </w:r>
      <w:r>
        <w:rPr>
          <w:sz w:val="20"/>
        </w:rPr>
        <w:t>days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beyond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the validity of the tender.</w:t>
      </w:r>
    </w:p>
    <w:p w14:paraId="76E0B87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417"/>
        <w:rPr>
          <w:sz w:val="20"/>
        </w:rPr>
      </w:pPr>
      <w:r>
        <w:rPr>
          <w:sz w:val="20"/>
        </w:rPr>
        <w:t>Any tender</w:t>
      </w:r>
      <w:r>
        <w:rPr>
          <w:spacing w:val="1"/>
          <w:sz w:val="20"/>
        </w:rPr>
        <w:t xml:space="preserve"> </w:t>
      </w:r>
      <w:r>
        <w:rPr>
          <w:sz w:val="20"/>
        </w:rPr>
        <w:t>not accompanied</w:t>
      </w:r>
      <w:r>
        <w:rPr>
          <w:spacing w:val="1"/>
          <w:sz w:val="20"/>
        </w:rPr>
        <w:t xml:space="preserve"> </w:t>
      </w:r>
      <w:r>
        <w:rPr>
          <w:sz w:val="20"/>
        </w:rPr>
        <w:t>by an</w:t>
      </w:r>
      <w:r>
        <w:rPr>
          <w:spacing w:val="1"/>
          <w:sz w:val="20"/>
        </w:rPr>
        <w:t xml:space="preserve"> </w:t>
      </w:r>
      <w:r>
        <w:rPr>
          <w:sz w:val="20"/>
        </w:rPr>
        <w:t>acceptable earnest</w:t>
      </w:r>
      <w:r>
        <w:rPr>
          <w:spacing w:val="-2"/>
          <w:sz w:val="20"/>
        </w:rPr>
        <w:t xml:space="preserve"> </w:t>
      </w:r>
      <w:r>
        <w:rPr>
          <w:sz w:val="20"/>
        </w:rPr>
        <w:t>money deposit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not secured</w:t>
      </w:r>
      <w:r>
        <w:rPr>
          <w:spacing w:val="1"/>
          <w:sz w:val="20"/>
        </w:rPr>
        <w:t xml:space="preserve"> </w:t>
      </w:r>
      <w:r>
        <w:rPr>
          <w:sz w:val="20"/>
        </w:rPr>
        <w:t>as indicated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47"/>
          <w:sz w:val="20"/>
        </w:rPr>
        <w:t xml:space="preserve"> </w:t>
      </w:r>
      <w:r>
        <w:rPr>
          <w:sz w:val="20"/>
        </w:rPr>
        <w:t>Sub-Clauses</w:t>
      </w:r>
      <w:r>
        <w:rPr>
          <w:spacing w:val="-1"/>
          <w:sz w:val="20"/>
        </w:rPr>
        <w:t xml:space="preserve"> </w:t>
      </w:r>
      <w:r>
        <w:rPr>
          <w:sz w:val="20"/>
        </w:rPr>
        <w:t>9.1</w:t>
      </w:r>
      <w:r>
        <w:rPr>
          <w:spacing w:val="2"/>
          <w:sz w:val="20"/>
        </w:rPr>
        <w:t xml:space="preserve"> </w:t>
      </w:r>
      <w:r>
        <w:rPr>
          <w:sz w:val="20"/>
        </w:rPr>
        <w:t>and 9.2 above shall</w:t>
      </w:r>
      <w:r>
        <w:rPr>
          <w:spacing w:val="-1"/>
          <w:sz w:val="20"/>
        </w:rPr>
        <w:t xml:space="preserve"> </w:t>
      </w:r>
      <w:r>
        <w:rPr>
          <w:sz w:val="20"/>
        </w:rPr>
        <w:t>be rejected by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 as non-responsive.</w:t>
      </w:r>
    </w:p>
    <w:p w14:paraId="26113B6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319"/>
        <w:rPr>
          <w:sz w:val="20"/>
        </w:rPr>
      </w:pPr>
      <w:r>
        <w:rPr>
          <w:sz w:val="20"/>
        </w:rPr>
        <w:t>The earnest money deposit of unsuccessful tenderers will be returned within 30 days of the end of the</w:t>
      </w:r>
      <w:r>
        <w:rPr>
          <w:spacing w:val="-47"/>
          <w:sz w:val="20"/>
        </w:rPr>
        <w:t xml:space="preserve"> </w:t>
      </w:r>
      <w:r>
        <w:rPr>
          <w:sz w:val="20"/>
        </w:rPr>
        <w:t>tender</w:t>
      </w:r>
      <w:r>
        <w:rPr>
          <w:spacing w:val="-1"/>
          <w:sz w:val="20"/>
        </w:rPr>
        <w:t xml:space="preserve"> </w:t>
      </w:r>
      <w:r>
        <w:rPr>
          <w:sz w:val="20"/>
        </w:rPr>
        <w:t>validity</w:t>
      </w:r>
      <w:r>
        <w:rPr>
          <w:spacing w:val="-1"/>
          <w:sz w:val="20"/>
        </w:rPr>
        <w:t xml:space="preserve"> </w:t>
      </w:r>
      <w:r>
        <w:rPr>
          <w:sz w:val="20"/>
        </w:rPr>
        <w:t>period specified in</w:t>
      </w:r>
      <w:r>
        <w:rPr>
          <w:spacing w:val="1"/>
          <w:sz w:val="20"/>
        </w:rPr>
        <w:t xml:space="preserve"> </w:t>
      </w:r>
      <w:r>
        <w:rPr>
          <w:sz w:val="20"/>
        </w:rPr>
        <w:t>Sub-Clause 8.1.</w:t>
      </w:r>
    </w:p>
    <w:p w14:paraId="7E2051E7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198"/>
        <w:rPr>
          <w:sz w:val="20"/>
        </w:rPr>
      </w:pPr>
      <w:r>
        <w:rPr>
          <w:sz w:val="20"/>
        </w:rPr>
        <w:t>The earnest money deposit of the successful Tenderer will be discharged when the Tenderer has signed</w:t>
      </w:r>
      <w:r>
        <w:rPr>
          <w:spacing w:val="-47"/>
          <w:sz w:val="20"/>
        </w:rPr>
        <w:t xml:space="preserve"> </w:t>
      </w:r>
      <w:r>
        <w:rPr>
          <w:sz w:val="20"/>
        </w:rPr>
        <w:t>the Agreement and furnished the required Performance Security.</w:t>
      </w:r>
    </w:p>
    <w:p w14:paraId="38F2FE4F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line="230" w:lineRule="exact"/>
        <w:rPr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earnest</w:t>
      </w:r>
      <w:r>
        <w:rPr>
          <w:spacing w:val="-2"/>
          <w:sz w:val="20"/>
        </w:rPr>
        <w:t xml:space="preserve"> </w:t>
      </w:r>
      <w:r>
        <w:rPr>
          <w:sz w:val="20"/>
        </w:rPr>
        <w:t>money</w:t>
      </w:r>
      <w:r>
        <w:rPr>
          <w:spacing w:val="-1"/>
          <w:sz w:val="20"/>
        </w:rPr>
        <w:t xml:space="preserve"> </w:t>
      </w:r>
      <w:r>
        <w:rPr>
          <w:sz w:val="20"/>
        </w:rPr>
        <w:t>deposit</w:t>
      </w:r>
      <w:r>
        <w:rPr>
          <w:spacing w:val="-2"/>
          <w:sz w:val="20"/>
        </w:rPr>
        <w:t xml:space="preserve"> </w:t>
      </w:r>
      <w:r>
        <w:rPr>
          <w:sz w:val="20"/>
        </w:rPr>
        <w:t>may</w:t>
      </w:r>
      <w:r>
        <w:rPr>
          <w:spacing w:val="-2"/>
          <w:sz w:val="20"/>
        </w:rPr>
        <w:t xml:space="preserve"> </w:t>
      </w:r>
      <w:r>
        <w:rPr>
          <w:sz w:val="20"/>
        </w:rPr>
        <w:t>be forfeited:</w:t>
      </w:r>
    </w:p>
    <w:p w14:paraId="5D12EC0C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20"/>
          <w:tab w:val="left" w:pos="1621"/>
        </w:tabs>
        <w:spacing w:line="230" w:lineRule="exact"/>
        <w:ind w:left="1620" w:hanging="681"/>
        <w:rPr>
          <w:sz w:val="20"/>
        </w:rPr>
      </w:pPr>
      <w:r>
        <w:rPr>
          <w:sz w:val="20"/>
        </w:rPr>
        <w:t>if the Tenderer withdraws the Tender after</w:t>
      </w:r>
      <w:r>
        <w:rPr>
          <w:spacing w:val="-2"/>
          <w:sz w:val="20"/>
        </w:rPr>
        <w:t xml:space="preserve"> </w:t>
      </w:r>
      <w:r>
        <w:rPr>
          <w:sz w:val="20"/>
        </w:rPr>
        <w:t>tender opening during the period of tender validity;</w:t>
      </w:r>
    </w:p>
    <w:p w14:paraId="39F66FE9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spacing w:before="1"/>
        <w:ind w:left="1619"/>
        <w:rPr>
          <w:sz w:val="20"/>
        </w:rPr>
      </w:pPr>
      <w:r>
        <w:rPr>
          <w:sz w:val="20"/>
        </w:rPr>
        <w:t>if the</w:t>
      </w:r>
      <w:r>
        <w:rPr>
          <w:spacing w:val="1"/>
          <w:sz w:val="20"/>
        </w:rPr>
        <w:t xml:space="preserve"> </w:t>
      </w:r>
      <w:r>
        <w:rPr>
          <w:sz w:val="20"/>
        </w:rPr>
        <w:t>Tenderer</w:t>
      </w:r>
      <w:r>
        <w:rPr>
          <w:spacing w:val="1"/>
          <w:sz w:val="20"/>
        </w:rPr>
        <w:t xml:space="preserve"> </w:t>
      </w:r>
      <w:r>
        <w:rPr>
          <w:sz w:val="20"/>
        </w:rPr>
        <w:t>does</w:t>
      </w:r>
      <w:r>
        <w:rPr>
          <w:spacing w:val="1"/>
          <w:sz w:val="20"/>
        </w:rPr>
        <w:t xml:space="preserve"> </w:t>
      </w:r>
      <w:r>
        <w:rPr>
          <w:sz w:val="20"/>
        </w:rPr>
        <w:t>not</w:t>
      </w:r>
      <w:r>
        <w:rPr>
          <w:spacing w:val="1"/>
          <w:sz w:val="20"/>
        </w:rPr>
        <w:t xml:space="preserve"> </w:t>
      </w:r>
      <w:r>
        <w:rPr>
          <w:sz w:val="20"/>
        </w:rPr>
        <w:t>accept the</w:t>
      </w:r>
      <w:r>
        <w:rPr>
          <w:spacing w:val="1"/>
          <w:sz w:val="20"/>
        </w:rPr>
        <w:t xml:space="preserve"> </w:t>
      </w:r>
      <w:r>
        <w:rPr>
          <w:sz w:val="20"/>
        </w:rPr>
        <w:t>correction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Tender Price,</w:t>
      </w:r>
      <w:r>
        <w:rPr>
          <w:spacing w:val="1"/>
          <w:sz w:val="20"/>
        </w:rPr>
        <w:t xml:space="preserve"> </w:t>
      </w:r>
      <w:r>
        <w:rPr>
          <w:sz w:val="20"/>
        </w:rPr>
        <w:t>pursuant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1"/>
          <w:sz w:val="20"/>
        </w:rPr>
        <w:t xml:space="preserve"> </w:t>
      </w:r>
      <w:r>
        <w:rPr>
          <w:sz w:val="20"/>
        </w:rPr>
        <w:t>19;</w:t>
      </w:r>
      <w:r>
        <w:rPr>
          <w:spacing w:val="1"/>
          <w:sz w:val="20"/>
        </w:rPr>
        <w:t xml:space="preserve"> </w:t>
      </w:r>
      <w:r>
        <w:rPr>
          <w:sz w:val="20"/>
        </w:rPr>
        <w:t>or</w:t>
      </w:r>
    </w:p>
    <w:p w14:paraId="3E301888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spacing w:line="230" w:lineRule="exact"/>
        <w:ind w:left="1619"/>
        <w:rPr>
          <w:sz w:val="20"/>
        </w:rPr>
      </w:pP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case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successful</w:t>
      </w:r>
      <w:r>
        <w:rPr>
          <w:spacing w:val="-4"/>
          <w:sz w:val="20"/>
        </w:rPr>
        <w:t xml:space="preserve"> </w:t>
      </w:r>
      <w:r>
        <w:rPr>
          <w:sz w:val="20"/>
        </w:rPr>
        <w:t>Tenderer,</w:t>
      </w:r>
      <w:r>
        <w:rPr>
          <w:spacing w:val="-2"/>
          <w:sz w:val="20"/>
        </w:rPr>
        <w:t xml:space="preserve"> </w:t>
      </w:r>
      <w:r>
        <w:rPr>
          <w:sz w:val="20"/>
        </w:rPr>
        <w:t>if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Tenderer</w:t>
      </w:r>
      <w:r>
        <w:rPr>
          <w:spacing w:val="-2"/>
          <w:sz w:val="20"/>
        </w:rPr>
        <w:t xml:space="preserve"> </w:t>
      </w:r>
      <w:r>
        <w:rPr>
          <w:sz w:val="20"/>
        </w:rPr>
        <w:t>fails</w:t>
      </w:r>
      <w:r>
        <w:rPr>
          <w:spacing w:val="-3"/>
          <w:sz w:val="20"/>
        </w:rPr>
        <w:t xml:space="preserve"> </w:t>
      </w:r>
      <w:r>
        <w:rPr>
          <w:sz w:val="20"/>
        </w:rPr>
        <w:t>within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specified</w:t>
      </w:r>
      <w:r>
        <w:rPr>
          <w:spacing w:val="-3"/>
          <w:sz w:val="20"/>
        </w:rPr>
        <w:t xml:space="preserve"> </w:t>
      </w:r>
      <w:r>
        <w:rPr>
          <w:sz w:val="20"/>
        </w:rPr>
        <w:t>time</w:t>
      </w:r>
      <w:r>
        <w:rPr>
          <w:spacing w:val="-2"/>
          <w:sz w:val="20"/>
        </w:rPr>
        <w:t xml:space="preserve"> </w:t>
      </w:r>
      <w:r>
        <w:rPr>
          <w:sz w:val="20"/>
        </w:rPr>
        <w:t>limit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</w:p>
    <w:p w14:paraId="5629FFE8" w14:textId="77777777" w:rsidR="00CB39D4" w:rsidRDefault="00731DB4">
      <w:pPr>
        <w:pStyle w:val="ListParagraph"/>
        <w:numPr>
          <w:ilvl w:val="3"/>
          <w:numId w:val="25"/>
        </w:numPr>
        <w:tabs>
          <w:tab w:val="left" w:pos="2340"/>
          <w:tab w:val="left" w:pos="2341"/>
        </w:tabs>
        <w:spacing w:line="230" w:lineRule="exact"/>
        <w:ind w:hanging="721"/>
        <w:rPr>
          <w:sz w:val="20"/>
        </w:rPr>
      </w:pPr>
      <w:r>
        <w:rPr>
          <w:sz w:val="20"/>
        </w:rPr>
        <w:t>sign the Agreement; or</w:t>
      </w:r>
    </w:p>
    <w:p w14:paraId="244B53B4" w14:textId="77777777" w:rsidR="00CB39D4" w:rsidRDefault="00731DB4">
      <w:pPr>
        <w:pStyle w:val="ListParagraph"/>
        <w:numPr>
          <w:ilvl w:val="3"/>
          <w:numId w:val="25"/>
        </w:numPr>
        <w:tabs>
          <w:tab w:val="left" w:pos="2340"/>
          <w:tab w:val="left" w:pos="2341"/>
        </w:tabs>
        <w:ind w:hanging="721"/>
        <w:rPr>
          <w:sz w:val="20"/>
        </w:rPr>
      </w:pPr>
      <w:r>
        <w:rPr>
          <w:sz w:val="20"/>
        </w:rPr>
        <w:t>furnish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required</w:t>
      </w:r>
      <w:r>
        <w:rPr>
          <w:spacing w:val="47"/>
          <w:sz w:val="20"/>
        </w:rPr>
        <w:t xml:space="preserve"> </w:t>
      </w:r>
      <w:r>
        <w:rPr>
          <w:sz w:val="20"/>
        </w:rPr>
        <w:t>Security</w:t>
      </w:r>
      <w:r>
        <w:rPr>
          <w:spacing w:val="-1"/>
          <w:sz w:val="20"/>
        </w:rPr>
        <w:t xml:space="preserve"> </w:t>
      </w:r>
      <w:r>
        <w:rPr>
          <w:sz w:val="20"/>
        </w:rPr>
        <w:t>deposit</w:t>
      </w:r>
    </w:p>
    <w:p w14:paraId="78D6F3DC" w14:textId="77777777" w:rsidR="00CB39D4" w:rsidRDefault="00CB39D4">
      <w:pPr>
        <w:pStyle w:val="BodyText"/>
        <w:spacing w:before="2"/>
      </w:pPr>
    </w:p>
    <w:p w14:paraId="69562619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spacing w:before="1"/>
      </w:pPr>
      <w:r>
        <w:t>Format and signing of Tender</w:t>
      </w:r>
    </w:p>
    <w:p w14:paraId="29006B9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102B756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360"/>
        <w:rPr>
          <w:sz w:val="20"/>
        </w:rPr>
      </w:pPr>
      <w:r>
        <w:rPr>
          <w:sz w:val="20"/>
        </w:rPr>
        <w:t>The Tenderer shall prepare one original and a copy of the documents comprising the Tender as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described in Clause 6 of these </w:t>
      </w:r>
      <w:r>
        <w:rPr>
          <w:i/>
          <w:sz w:val="20"/>
        </w:rPr>
        <w:t>Instructions to Tenderers</w:t>
      </w:r>
      <w:r>
        <w:rPr>
          <w:sz w:val="20"/>
        </w:rPr>
        <w:t>, bound with the volume containing the Form</w:t>
      </w:r>
      <w:r>
        <w:rPr>
          <w:spacing w:val="-47"/>
          <w:sz w:val="20"/>
        </w:rPr>
        <w:t xml:space="preserve"> </w:t>
      </w:r>
      <w:r>
        <w:rPr>
          <w:sz w:val="20"/>
        </w:rPr>
        <w:t>of Tender, and clearly</w:t>
      </w:r>
      <w:r>
        <w:rPr>
          <w:spacing w:val="-1"/>
          <w:sz w:val="20"/>
        </w:rPr>
        <w:t xml:space="preserve"> </w:t>
      </w:r>
      <w:r>
        <w:rPr>
          <w:sz w:val="20"/>
        </w:rPr>
        <w:t>marked "</w:t>
      </w:r>
      <w:r>
        <w:rPr>
          <w:b/>
          <w:sz w:val="20"/>
        </w:rPr>
        <w:t>ORIGINAL</w:t>
      </w:r>
      <w:r>
        <w:rPr>
          <w:sz w:val="20"/>
        </w:rPr>
        <w:t>" and "</w:t>
      </w:r>
      <w:r>
        <w:rPr>
          <w:b/>
          <w:sz w:val="20"/>
        </w:rPr>
        <w:t>COPY"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as appropriate.</w:t>
      </w:r>
      <w:r>
        <w:rPr>
          <w:spacing w:val="2"/>
          <w:sz w:val="20"/>
        </w:rPr>
        <w:t xml:space="preserve"> </w:t>
      </w:r>
      <w:r>
        <w:rPr>
          <w:sz w:val="20"/>
        </w:rPr>
        <w:t>In the event of</w:t>
      </w:r>
      <w:r>
        <w:rPr>
          <w:spacing w:val="1"/>
          <w:sz w:val="20"/>
        </w:rPr>
        <w:t xml:space="preserve"> </w:t>
      </w:r>
      <w:r>
        <w:rPr>
          <w:sz w:val="20"/>
        </w:rPr>
        <w:t>discrepancy</w:t>
      </w:r>
      <w:r>
        <w:rPr>
          <w:spacing w:val="-1"/>
          <w:sz w:val="20"/>
        </w:rPr>
        <w:t xml:space="preserve"> </w:t>
      </w:r>
      <w:r>
        <w:rPr>
          <w:sz w:val="20"/>
        </w:rPr>
        <w:t>between them, the original</w:t>
      </w:r>
      <w:r>
        <w:rPr>
          <w:spacing w:val="-1"/>
          <w:sz w:val="20"/>
        </w:rPr>
        <w:t xml:space="preserve"> </w:t>
      </w:r>
      <w:r>
        <w:rPr>
          <w:sz w:val="20"/>
        </w:rPr>
        <w:t>shall prevail.</w:t>
      </w:r>
    </w:p>
    <w:p w14:paraId="6E433D6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1"/>
        </w:tabs>
        <w:ind w:left="940" w:right="1194"/>
        <w:rPr>
          <w:sz w:val="20"/>
        </w:rPr>
      </w:pPr>
      <w:r>
        <w:rPr>
          <w:sz w:val="20"/>
        </w:rPr>
        <w:t>The original and a copy of the Tender shall be typed or written in indelible ink and shall be signed by a</w:t>
      </w:r>
      <w:r>
        <w:rPr>
          <w:spacing w:val="-47"/>
          <w:sz w:val="20"/>
        </w:rPr>
        <w:t xml:space="preserve"> </w:t>
      </w:r>
      <w:r>
        <w:rPr>
          <w:sz w:val="20"/>
        </w:rPr>
        <w:t>person or persons duly authorized to sign on behalf of the Tenderer. All pages of the tender where</w:t>
      </w:r>
      <w:r>
        <w:rPr>
          <w:spacing w:val="1"/>
          <w:sz w:val="20"/>
        </w:rPr>
        <w:t xml:space="preserve"> </w:t>
      </w:r>
      <w:r>
        <w:rPr>
          <w:sz w:val="20"/>
        </w:rPr>
        <w:t>entries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amendments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been made shall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initialed by</w:t>
      </w:r>
      <w:r>
        <w:rPr>
          <w:spacing w:val="-2"/>
          <w:sz w:val="20"/>
        </w:rPr>
        <w:t xml:space="preserve"> </w:t>
      </w:r>
      <w:r>
        <w:rPr>
          <w:sz w:val="20"/>
        </w:rPr>
        <w:t>the person signing the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</w:p>
    <w:p w14:paraId="24970AC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198"/>
        <w:rPr>
          <w:sz w:val="20"/>
        </w:rPr>
      </w:pPr>
      <w:r>
        <w:rPr>
          <w:sz w:val="20"/>
        </w:rPr>
        <w:t>The Tender shall contain no alterations or additions, except those to comply with instructions issued by</w:t>
      </w:r>
      <w:r>
        <w:rPr>
          <w:spacing w:val="-47"/>
          <w:sz w:val="20"/>
        </w:rPr>
        <w:t xml:space="preserve"> </w:t>
      </w:r>
      <w:r>
        <w:rPr>
          <w:sz w:val="20"/>
        </w:rPr>
        <w:t>the Employer, or as</w:t>
      </w:r>
      <w:r>
        <w:rPr>
          <w:spacing w:val="1"/>
          <w:sz w:val="20"/>
        </w:rPr>
        <w:t xml:space="preserve"> </w:t>
      </w:r>
      <w:r>
        <w:rPr>
          <w:sz w:val="20"/>
        </w:rPr>
        <w:t>necessary to correct errors</w:t>
      </w:r>
      <w:r>
        <w:rPr>
          <w:spacing w:val="1"/>
          <w:sz w:val="20"/>
        </w:rPr>
        <w:t xml:space="preserve"> </w:t>
      </w:r>
      <w:r>
        <w:rPr>
          <w:sz w:val="20"/>
        </w:rPr>
        <w:t>made by the</w:t>
      </w:r>
      <w:r>
        <w:rPr>
          <w:spacing w:val="1"/>
          <w:sz w:val="20"/>
        </w:rPr>
        <w:t xml:space="preserve"> </w:t>
      </w:r>
      <w:r>
        <w:rPr>
          <w:sz w:val="20"/>
        </w:rPr>
        <w:t>Tenderer, in which case</w:t>
      </w:r>
      <w:r>
        <w:rPr>
          <w:spacing w:val="1"/>
          <w:sz w:val="20"/>
        </w:rPr>
        <w:t xml:space="preserve"> </w:t>
      </w:r>
      <w:r>
        <w:rPr>
          <w:sz w:val="20"/>
        </w:rPr>
        <w:t>such corrections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be initialed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person signing</w:t>
      </w:r>
      <w:r>
        <w:rPr>
          <w:spacing w:val="1"/>
          <w:sz w:val="20"/>
        </w:rPr>
        <w:t xml:space="preserve"> </w:t>
      </w:r>
      <w:r>
        <w:rPr>
          <w:sz w:val="20"/>
        </w:rPr>
        <w:t>the Tender.</w:t>
      </w:r>
    </w:p>
    <w:p w14:paraId="51857266" w14:textId="77777777" w:rsidR="00CB39D4" w:rsidRDefault="00CB39D4">
      <w:pPr>
        <w:rPr>
          <w:sz w:val="20"/>
        </w:rPr>
        <w:sectPr w:rsidR="00CB39D4">
          <w:headerReference w:type="default" r:id="rId30"/>
          <w:footerReference w:type="default" r:id="rId31"/>
          <w:pgSz w:w="12240" w:h="15840"/>
          <w:pgMar w:top="980" w:right="240" w:bottom="1780" w:left="1580" w:header="453" w:footer="1588" w:gutter="0"/>
          <w:cols w:space="720"/>
        </w:sectPr>
      </w:pPr>
    </w:p>
    <w:p w14:paraId="0782816F" w14:textId="77777777" w:rsidR="00CB39D4" w:rsidRDefault="00CB39D4">
      <w:pPr>
        <w:pStyle w:val="BodyText"/>
        <w:spacing w:before="4"/>
        <w:rPr>
          <w:sz w:val="19"/>
        </w:rPr>
      </w:pPr>
    </w:p>
    <w:p w14:paraId="34AC32A7" w14:textId="77777777" w:rsidR="00CB39D4" w:rsidRDefault="00731DB4">
      <w:pPr>
        <w:pStyle w:val="Heading1"/>
        <w:numPr>
          <w:ilvl w:val="0"/>
          <w:numId w:val="23"/>
        </w:numPr>
        <w:tabs>
          <w:tab w:val="left" w:pos="3893"/>
        </w:tabs>
        <w:spacing w:before="92"/>
        <w:ind w:left="3892" w:hanging="297"/>
        <w:jc w:val="left"/>
      </w:pPr>
      <w:bookmarkStart w:id="16" w:name="_bookmark12"/>
      <w:bookmarkEnd w:id="16"/>
      <w:r>
        <w:t>Submission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Tenders</w:t>
      </w:r>
    </w:p>
    <w:p w14:paraId="4D1FF467" w14:textId="77777777" w:rsidR="00CB39D4" w:rsidRDefault="00CB39D4">
      <w:pPr>
        <w:pStyle w:val="BodyText"/>
        <w:spacing w:before="11"/>
        <w:rPr>
          <w:b/>
          <w:sz w:val="19"/>
        </w:rPr>
      </w:pPr>
    </w:p>
    <w:p w14:paraId="5DEFF50C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40"/>
        </w:tabs>
        <w:jc w:val="both"/>
        <w:rPr>
          <w:b/>
          <w:sz w:val="20"/>
        </w:rPr>
      </w:pPr>
      <w:r>
        <w:rPr>
          <w:b/>
          <w:sz w:val="20"/>
        </w:rPr>
        <w:t>Sealing and marking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of tenders</w:t>
      </w:r>
    </w:p>
    <w:p w14:paraId="5998C133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54389452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</w:tabs>
        <w:ind w:right="1339"/>
        <w:jc w:val="both"/>
        <w:rPr>
          <w:sz w:val="20"/>
        </w:rPr>
      </w:pPr>
      <w:r>
        <w:rPr>
          <w:sz w:val="20"/>
        </w:rPr>
        <w:t>The Tenderer shall seal the original and a copy of the Tender in separate envelopes, duly marking the</w:t>
      </w:r>
      <w:r>
        <w:rPr>
          <w:spacing w:val="-47"/>
          <w:sz w:val="20"/>
        </w:rPr>
        <w:t xml:space="preserve"> </w:t>
      </w:r>
      <w:r>
        <w:rPr>
          <w:sz w:val="20"/>
        </w:rPr>
        <w:t>envelopes as "</w:t>
      </w:r>
      <w:r>
        <w:rPr>
          <w:b/>
          <w:sz w:val="20"/>
        </w:rPr>
        <w:t>ORIGINAL</w:t>
      </w:r>
      <w:r>
        <w:rPr>
          <w:sz w:val="20"/>
        </w:rPr>
        <w:t>" and "</w:t>
      </w:r>
      <w:r>
        <w:rPr>
          <w:b/>
          <w:sz w:val="20"/>
        </w:rPr>
        <w:t>COPY</w:t>
      </w:r>
      <w:r>
        <w:rPr>
          <w:sz w:val="20"/>
        </w:rPr>
        <w:t>".</w:t>
      </w:r>
      <w:r>
        <w:rPr>
          <w:spacing w:val="1"/>
          <w:sz w:val="20"/>
        </w:rPr>
        <w:t xml:space="preserve"> </w:t>
      </w:r>
      <w:r>
        <w:rPr>
          <w:sz w:val="20"/>
        </w:rPr>
        <w:t>These envelopes (called as inner envelopes) shall then be</w:t>
      </w:r>
      <w:r>
        <w:rPr>
          <w:spacing w:val="-47"/>
          <w:sz w:val="20"/>
        </w:rPr>
        <w:t xml:space="preserve"> </w:t>
      </w:r>
      <w:r>
        <w:rPr>
          <w:sz w:val="20"/>
        </w:rPr>
        <w:t>put</w:t>
      </w:r>
      <w:r>
        <w:rPr>
          <w:spacing w:val="-1"/>
          <w:sz w:val="20"/>
        </w:rPr>
        <w:t xml:space="preserve"> </w:t>
      </w:r>
      <w:r>
        <w:rPr>
          <w:sz w:val="20"/>
        </w:rPr>
        <w:t>inside one outer envelope.</w:t>
      </w:r>
    </w:p>
    <w:p w14:paraId="199F02FB" w14:textId="77777777" w:rsidR="00CB39D4" w:rsidRPr="00D72FCA" w:rsidRDefault="00731DB4">
      <w:pPr>
        <w:pStyle w:val="ListParagraph"/>
        <w:numPr>
          <w:ilvl w:val="1"/>
          <w:numId w:val="25"/>
        </w:numPr>
        <w:tabs>
          <w:tab w:val="left" w:pos="940"/>
        </w:tabs>
        <w:jc w:val="both"/>
        <w:rPr>
          <w:color w:val="000000" w:themeColor="text1"/>
          <w:sz w:val="20"/>
        </w:rPr>
      </w:pPr>
      <w:r w:rsidRPr="00D72FCA">
        <w:rPr>
          <w:color w:val="000000" w:themeColor="text1"/>
          <w:sz w:val="20"/>
        </w:rPr>
        <w:t xml:space="preserve">The </w:t>
      </w:r>
      <w:r w:rsidRPr="00D72FCA">
        <w:rPr>
          <w:b/>
          <w:color w:val="000000" w:themeColor="text1"/>
          <w:sz w:val="20"/>
        </w:rPr>
        <w:t>inner</w:t>
      </w:r>
      <w:r w:rsidRPr="00D72FCA">
        <w:rPr>
          <w:b/>
          <w:color w:val="000000" w:themeColor="text1"/>
          <w:spacing w:val="1"/>
          <w:sz w:val="20"/>
        </w:rPr>
        <w:t xml:space="preserve"> </w:t>
      </w:r>
      <w:r w:rsidRPr="00D72FCA">
        <w:rPr>
          <w:b/>
          <w:color w:val="000000" w:themeColor="text1"/>
          <w:sz w:val="20"/>
        </w:rPr>
        <w:t>and outer</w:t>
      </w:r>
      <w:r w:rsidRPr="00D72FCA">
        <w:rPr>
          <w:b/>
          <w:color w:val="000000" w:themeColor="text1"/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envelopes shall</w:t>
      </w:r>
    </w:p>
    <w:p w14:paraId="04420DF6" w14:textId="77777777" w:rsidR="00CB39D4" w:rsidRPr="00D72FCA" w:rsidRDefault="00731DB4">
      <w:pPr>
        <w:pStyle w:val="ListParagraph"/>
        <w:numPr>
          <w:ilvl w:val="2"/>
          <w:numId w:val="25"/>
        </w:numPr>
        <w:tabs>
          <w:tab w:val="left" w:pos="1621"/>
        </w:tabs>
        <w:ind w:left="1620" w:hanging="681"/>
        <w:jc w:val="both"/>
        <w:rPr>
          <w:color w:val="000000" w:themeColor="text1"/>
          <w:sz w:val="20"/>
        </w:rPr>
      </w:pPr>
      <w:r w:rsidRPr="00D72FCA">
        <w:rPr>
          <w:color w:val="000000" w:themeColor="text1"/>
          <w:sz w:val="20"/>
        </w:rPr>
        <w:t>be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addressed to</w:t>
      </w:r>
      <w:r w:rsidRPr="00D72FCA">
        <w:rPr>
          <w:color w:val="000000" w:themeColor="text1"/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the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Employer at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the</w:t>
      </w:r>
      <w:r w:rsidRPr="00D72FCA">
        <w:rPr>
          <w:color w:val="000000" w:themeColor="text1"/>
          <w:spacing w:val="-1"/>
          <w:sz w:val="20"/>
        </w:rPr>
        <w:t xml:space="preserve"> </w:t>
      </w:r>
      <w:r w:rsidRPr="00D72FCA">
        <w:rPr>
          <w:color w:val="000000" w:themeColor="text1"/>
          <w:sz w:val="20"/>
        </w:rPr>
        <w:t>following address:</w:t>
      </w:r>
    </w:p>
    <w:p w14:paraId="678C118A" w14:textId="77777777" w:rsidR="00D72FCA" w:rsidRPr="00601136" w:rsidRDefault="00D72FCA" w:rsidP="00D72FCA">
      <w:pPr>
        <w:pStyle w:val="ListParagraph"/>
        <w:tabs>
          <w:tab w:val="left" w:pos="1619"/>
          <w:tab w:val="left" w:pos="1620"/>
        </w:tabs>
        <w:ind w:left="1660" w:firstLine="0"/>
        <w:rPr>
          <w:sz w:val="20"/>
          <w:szCs w:val="20"/>
          <w:highlight w:val="yellow"/>
        </w:rPr>
      </w:pPr>
      <w:r w:rsidRPr="00601136">
        <w:rPr>
          <w:sz w:val="20"/>
          <w:szCs w:val="20"/>
          <w:highlight w:val="yellow"/>
        </w:rPr>
        <w:t>Office of the Executive Engineer (</w:t>
      </w:r>
      <w:proofErr w:type="spellStart"/>
      <w:r w:rsidRPr="00601136">
        <w:rPr>
          <w:sz w:val="20"/>
          <w:szCs w:val="20"/>
          <w:highlight w:val="yellow"/>
        </w:rPr>
        <w:t>Govindarajangara</w:t>
      </w:r>
      <w:proofErr w:type="spellEnd"/>
      <w:r w:rsidRPr="00601136">
        <w:rPr>
          <w:sz w:val="20"/>
          <w:szCs w:val="20"/>
          <w:highlight w:val="yellow"/>
        </w:rPr>
        <w:t xml:space="preserve"> Division)</w:t>
      </w:r>
    </w:p>
    <w:p w14:paraId="0389C636" w14:textId="77777777" w:rsidR="00D72FCA" w:rsidRPr="00601136" w:rsidRDefault="00D72FCA" w:rsidP="00D72FCA">
      <w:pPr>
        <w:pStyle w:val="ListParagraph"/>
        <w:tabs>
          <w:tab w:val="left" w:pos="1619"/>
          <w:tab w:val="left" w:pos="1620"/>
        </w:tabs>
        <w:ind w:left="1660" w:firstLine="0"/>
        <w:rPr>
          <w:sz w:val="20"/>
          <w:szCs w:val="20"/>
          <w:highlight w:val="yellow"/>
        </w:rPr>
      </w:pPr>
      <w:r w:rsidRPr="00601136">
        <w:rPr>
          <w:sz w:val="20"/>
          <w:szCs w:val="20"/>
          <w:highlight w:val="yellow"/>
        </w:rPr>
        <w:t xml:space="preserve">2nd Floor, </w:t>
      </w:r>
      <w:proofErr w:type="spellStart"/>
      <w:r w:rsidRPr="00601136">
        <w:rPr>
          <w:sz w:val="20"/>
          <w:szCs w:val="20"/>
          <w:highlight w:val="yellow"/>
        </w:rPr>
        <w:t>Shakthi</w:t>
      </w:r>
      <w:proofErr w:type="spellEnd"/>
      <w:r w:rsidRPr="00601136">
        <w:rPr>
          <w:sz w:val="20"/>
          <w:szCs w:val="20"/>
          <w:highlight w:val="yellow"/>
        </w:rPr>
        <w:t xml:space="preserve"> </w:t>
      </w:r>
      <w:proofErr w:type="spellStart"/>
      <w:r w:rsidRPr="00601136">
        <w:rPr>
          <w:sz w:val="20"/>
          <w:szCs w:val="20"/>
          <w:highlight w:val="yellow"/>
        </w:rPr>
        <w:t>Soudha</w:t>
      </w:r>
      <w:proofErr w:type="spellEnd"/>
      <w:r w:rsidRPr="00601136">
        <w:rPr>
          <w:sz w:val="20"/>
          <w:szCs w:val="20"/>
          <w:highlight w:val="yellow"/>
        </w:rPr>
        <w:t xml:space="preserve">, 13th Cross Road, 4th B Main Road, </w:t>
      </w:r>
    </w:p>
    <w:p w14:paraId="1F99B9C0" w14:textId="7A55EA02" w:rsidR="00CB39D4" w:rsidRPr="00601136" w:rsidRDefault="00D72FCA" w:rsidP="00D72FCA">
      <w:pPr>
        <w:pStyle w:val="ListParagraph"/>
        <w:tabs>
          <w:tab w:val="left" w:pos="1619"/>
          <w:tab w:val="left" w:pos="1620"/>
        </w:tabs>
        <w:ind w:left="1660" w:firstLine="0"/>
        <w:rPr>
          <w:sz w:val="20"/>
          <w:szCs w:val="20"/>
        </w:rPr>
      </w:pPr>
      <w:r w:rsidRPr="00601136">
        <w:rPr>
          <w:sz w:val="20"/>
          <w:szCs w:val="20"/>
          <w:highlight w:val="yellow"/>
        </w:rPr>
        <w:t xml:space="preserve">M.C. Layout, </w:t>
      </w:r>
      <w:proofErr w:type="spellStart"/>
      <w:r w:rsidRPr="00601136">
        <w:rPr>
          <w:sz w:val="20"/>
          <w:szCs w:val="20"/>
          <w:highlight w:val="yellow"/>
        </w:rPr>
        <w:t>Vijayanagar</w:t>
      </w:r>
      <w:proofErr w:type="spellEnd"/>
      <w:r w:rsidRPr="00601136">
        <w:rPr>
          <w:sz w:val="20"/>
          <w:szCs w:val="20"/>
          <w:highlight w:val="yellow"/>
        </w:rPr>
        <w:t>, Bengaluru–560040.</w:t>
      </w:r>
    </w:p>
    <w:p w14:paraId="2A01BA8C" w14:textId="14E2990F" w:rsidR="00D72FCA" w:rsidRPr="00D72FCA" w:rsidRDefault="00D72FCA" w:rsidP="00D72FCA">
      <w:pPr>
        <w:pStyle w:val="ListParagraph"/>
        <w:tabs>
          <w:tab w:val="left" w:pos="1418"/>
        </w:tabs>
        <w:ind w:left="1134" w:hanging="242"/>
        <w:rPr>
          <w:color w:val="000000" w:themeColor="text1"/>
          <w:sz w:val="20"/>
          <w:szCs w:val="20"/>
        </w:rPr>
      </w:pPr>
      <w:r w:rsidRPr="00D72FCA">
        <w:rPr>
          <w:color w:val="000000" w:themeColor="text1"/>
          <w:sz w:val="20"/>
          <w:szCs w:val="20"/>
        </w:rPr>
        <w:t>(b)</w:t>
      </w:r>
    </w:p>
    <w:p w14:paraId="41816482" w14:textId="723F0526" w:rsidR="006A4933" w:rsidRPr="006A4933" w:rsidRDefault="00731DB4" w:rsidP="009A5FA4">
      <w:pPr>
        <w:pStyle w:val="ListParagraph"/>
        <w:numPr>
          <w:ilvl w:val="0"/>
          <w:numId w:val="21"/>
        </w:numPr>
        <w:tabs>
          <w:tab w:val="left" w:pos="2340"/>
          <w:tab w:val="left" w:pos="2341"/>
          <w:tab w:val="left" w:leader="dot" w:pos="5864"/>
        </w:tabs>
        <w:rPr>
          <w:color w:val="FF0000"/>
          <w:sz w:val="20"/>
        </w:rPr>
      </w:pPr>
      <w:r w:rsidRPr="00D72FCA">
        <w:rPr>
          <w:color w:val="000000" w:themeColor="text1"/>
          <w:sz w:val="20"/>
        </w:rPr>
        <w:t>Tender</w:t>
      </w:r>
      <w:r w:rsidR="00DD6B74">
        <w:rPr>
          <w:color w:val="000000" w:themeColor="text1"/>
          <w:sz w:val="20"/>
        </w:rPr>
        <w:t xml:space="preserve"> for</w:t>
      </w:r>
      <w:r w:rsidRPr="00D72FCA">
        <w:rPr>
          <w:color w:val="000000" w:themeColor="text1"/>
          <w:spacing w:val="1"/>
          <w:sz w:val="20"/>
        </w:rPr>
        <w:t xml:space="preserve"> </w:t>
      </w:r>
      <w:r w:rsidR="009A5FA4" w:rsidRPr="009A5FA4">
        <w:rPr>
          <w:color w:val="000000" w:themeColor="text1"/>
          <w:sz w:val="20"/>
        </w:rPr>
        <w:t xml:space="preserve"> </w:t>
      </w:r>
      <w:r w:rsidR="00070F3F" w:rsidRPr="00D93FFE">
        <w:rPr>
          <w:rFonts w:ascii="Calibri" w:hAnsi="Calibri" w:cs="Calibri"/>
          <w:color w:val="000000"/>
          <w:highlight w:val="yellow"/>
        </w:rPr>
        <w:t xml:space="preserve">Annual Maintenance for footpath, Desilting of Drains, Shoulder and grating cleaning, resetting of broken slabs and paver blocks in Ward no 77 </w:t>
      </w:r>
      <w:proofErr w:type="spellStart"/>
      <w:r w:rsidR="00070F3F" w:rsidRPr="00D93FFE">
        <w:rPr>
          <w:rFonts w:ascii="Calibri" w:hAnsi="Calibri" w:cs="Calibri"/>
          <w:color w:val="000000"/>
          <w:highlight w:val="yellow"/>
        </w:rPr>
        <w:t>Maruthimandira</w:t>
      </w:r>
      <w:proofErr w:type="spellEnd"/>
      <w:r w:rsidR="00070F3F" w:rsidRPr="00D93FFE">
        <w:rPr>
          <w:rFonts w:ascii="Calibri" w:hAnsi="Calibri" w:cs="Calibri"/>
          <w:color w:val="000000"/>
          <w:highlight w:val="yellow"/>
        </w:rPr>
        <w:t xml:space="preserve"> Ward</w:t>
      </w:r>
      <w:r w:rsidR="00161149" w:rsidRPr="000A19A4">
        <w:rPr>
          <w:sz w:val="36"/>
          <w:szCs w:val="28"/>
          <w:highlight w:val="yellow"/>
          <w:shd w:val="clear" w:color="auto" w:fill="FFFF00"/>
        </w:rPr>
        <w:t>.</w:t>
      </w:r>
    </w:p>
    <w:p w14:paraId="6777C441" w14:textId="1BF995BD" w:rsidR="00CB39D4" w:rsidRPr="00091303" w:rsidRDefault="008C33E8" w:rsidP="009A5FA4">
      <w:pPr>
        <w:pStyle w:val="ListParagraph"/>
        <w:numPr>
          <w:ilvl w:val="0"/>
          <w:numId w:val="21"/>
        </w:numPr>
        <w:tabs>
          <w:tab w:val="left" w:pos="2340"/>
          <w:tab w:val="left" w:pos="2341"/>
          <w:tab w:val="left" w:leader="dot" w:pos="5864"/>
        </w:tabs>
        <w:rPr>
          <w:color w:val="FF0000"/>
          <w:sz w:val="20"/>
        </w:rPr>
      </w:pPr>
      <w:r w:rsidRPr="00D72FCA">
        <w:rPr>
          <w:color w:val="000000" w:themeColor="text1"/>
          <w:sz w:val="20"/>
        </w:rPr>
        <w:t xml:space="preserve"> </w:t>
      </w:r>
      <w:r w:rsidR="00731DB4" w:rsidRPr="00D72FCA">
        <w:rPr>
          <w:color w:val="000000" w:themeColor="text1"/>
          <w:sz w:val="20"/>
        </w:rPr>
        <w:t>[name of contract]</w:t>
      </w:r>
    </w:p>
    <w:p w14:paraId="78B0D2B8" w14:textId="70BBE03C" w:rsidR="00CB39D4" w:rsidRPr="00D72FCA" w:rsidRDefault="00731DB4">
      <w:pPr>
        <w:pStyle w:val="ListParagraph"/>
        <w:numPr>
          <w:ilvl w:val="0"/>
          <w:numId w:val="21"/>
        </w:numPr>
        <w:tabs>
          <w:tab w:val="left" w:pos="2340"/>
          <w:tab w:val="left" w:pos="2341"/>
          <w:tab w:val="left" w:leader="dot" w:pos="5881"/>
        </w:tabs>
        <w:ind w:hanging="721"/>
        <w:rPr>
          <w:color w:val="000000" w:themeColor="text1"/>
          <w:sz w:val="20"/>
        </w:rPr>
      </w:pPr>
      <w:r w:rsidRPr="00D72FCA">
        <w:rPr>
          <w:color w:val="000000" w:themeColor="text1"/>
          <w:sz w:val="20"/>
        </w:rPr>
        <w:t>Tender</w:t>
      </w:r>
      <w:r w:rsidRPr="00D72FCA">
        <w:rPr>
          <w:color w:val="000000" w:themeColor="text1"/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Reference</w:t>
      </w:r>
      <w:r w:rsidRPr="00D72FCA">
        <w:rPr>
          <w:color w:val="000000" w:themeColor="text1"/>
          <w:spacing w:val="2"/>
          <w:sz w:val="20"/>
        </w:rPr>
        <w:t xml:space="preserve"> </w:t>
      </w:r>
      <w:r w:rsidRPr="00D72FCA">
        <w:rPr>
          <w:color w:val="000000" w:themeColor="text1"/>
          <w:sz w:val="20"/>
        </w:rPr>
        <w:t>No.</w:t>
      </w:r>
      <w:r w:rsidR="00D72FCA" w:rsidRPr="00D72FCA">
        <w:rPr>
          <w:color w:val="000000" w:themeColor="text1"/>
        </w:rPr>
        <w:t xml:space="preserve"> </w:t>
      </w:r>
      <w:r w:rsidR="007E68AD" w:rsidRPr="007E68AD">
        <w:rPr>
          <w:sz w:val="20"/>
          <w:highlight w:val="yellow"/>
        </w:rPr>
        <w:t>BWCC/</w:t>
      </w:r>
      <w:r w:rsidR="00D72FCA" w:rsidRPr="00601136">
        <w:rPr>
          <w:sz w:val="20"/>
          <w:highlight w:val="yellow"/>
        </w:rPr>
        <w:t>EE(GR</w:t>
      </w:r>
      <w:r w:rsidR="009A5FA4">
        <w:rPr>
          <w:sz w:val="20"/>
          <w:highlight w:val="yellow"/>
        </w:rPr>
        <w:t>N)/TN/GL-0</w:t>
      </w:r>
      <w:r w:rsidR="007E68AD">
        <w:rPr>
          <w:sz w:val="20"/>
          <w:highlight w:val="yellow"/>
        </w:rPr>
        <w:t>4</w:t>
      </w:r>
      <w:r w:rsidR="009A5FA4">
        <w:rPr>
          <w:sz w:val="20"/>
          <w:highlight w:val="yellow"/>
        </w:rPr>
        <w:t>/202</w:t>
      </w:r>
      <w:r w:rsidR="007E68AD">
        <w:rPr>
          <w:sz w:val="20"/>
          <w:highlight w:val="yellow"/>
        </w:rPr>
        <w:t>6</w:t>
      </w:r>
      <w:r w:rsidR="009A5FA4">
        <w:rPr>
          <w:sz w:val="20"/>
          <w:highlight w:val="yellow"/>
        </w:rPr>
        <w:t>-2</w:t>
      </w:r>
      <w:r w:rsidR="007E68AD">
        <w:rPr>
          <w:sz w:val="20"/>
          <w:highlight w:val="yellow"/>
        </w:rPr>
        <w:t>7</w:t>
      </w:r>
      <w:r w:rsidR="009A5FA4">
        <w:rPr>
          <w:sz w:val="20"/>
          <w:highlight w:val="yellow"/>
        </w:rPr>
        <w:t xml:space="preserve">   Date</w:t>
      </w:r>
      <w:r w:rsidR="004A45DE">
        <w:rPr>
          <w:sz w:val="20"/>
          <w:highlight w:val="yellow"/>
        </w:rPr>
        <w:t>:</w:t>
      </w:r>
      <w:r w:rsidR="007E68AD">
        <w:rPr>
          <w:sz w:val="20"/>
          <w:highlight w:val="yellow"/>
        </w:rPr>
        <w:t xml:space="preserve"> 15</w:t>
      </w:r>
      <w:r w:rsidR="00D00B63" w:rsidRPr="00D00B63">
        <w:rPr>
          <w:sz w:val="20"/>
          <w:highlight w:val="yellow"/>
        </w:rPr>
        <w:t>-0</w:t>
      </w:r>
      <w:r w:rsidR="007E68AD">
        <w:rPr>
          <w:sz w:val="20"/>
          <w:highlight w:val="yellow"/>
        </w:rPr>
        <w:t>6</w:t>
      </w:r>
      <w:r w:rsidR="006D7690">
        <w:rPr>
          <w:sz w:val="20"/>
          <w:highlight w:val="yellow"/>
        </w:rPr>
        <w:t>-202</w:t>
      </w:r>
      <w:r w:rsidR="007E68AD">
        <w:rPr>
          <w:sz w:val="20"/>
        </w:rPr>
        <w:t>6</w:t>
      </w:r>
      <w:r w:rsidR="00D72FCA" w:rsidRPr="00601136">
        <w:rPr>
          <w:sz w:val="20"/>
        </w:rPr>
        <w:t xml:space="preserve"> </w:t>
      </w:r>
      <w:r w:rsidRPr="00D72FCA">
        <w:rPr>
          <w:color w:val="000000" w:themeColor="text1"/>
          <w:sz w:val="20"/>
        </w:rPr>
        <w:t>[insert</w:t>
      </w:r>
      <w:r w:rsidRPr="00D72FCA">
        <w:rPr>
          <w:color w:val="000000" w:themeColor="text1"/>
          <w:spacing w:val="1"/>
          <w:sz w:val="20"/>
        </w:rPr>
        <w:t xml:space="preserve"> </w:t>
      </w:r>
      <w:r w:rsidRPr="00D72FCA">
        <w:rPr>
          <w:color w:val="000000" w:themeColor="text1"/>
          <w:sz w:val="20"/>
        </w:rPr>
        <w:t>number]</w:t>
      </w:r>
    </w:p>
    <w:p w14:paraId="3290C645" w14:textId="77777777" w:rsidR="00CB39D4" w:rsidRDefault="00731DB4">
      <w:pPr>
        <w:pStyle w:val="ListParagraph"/>
        <w:numPr>
          <w:ilvl w:val="0"/>
          <w:numId w:val="21"/>
        </w:numPr>
        <w:tabs>
          <w:tab w:val="left" w:pos="2340"/>
          <w:tab w:val="left" w:pos="2341"/>
          <w:tab w:val="left" w:leader="dot" w:pos="5284"/>
        </w:tabs>
        <w:spacing w:before="1" w:line="230" w:lineRule="exact"/>
        <w:ind w:hanging="721"/>
        <w:rPr>
          <w:sz w:val="20"/>
        </w:rPr>
      </w:pPr>
      <w:r>
        <w:rPr>
          <w:sz w:val="20"/>
        </w:rPr>
        <w:t>DO NOT</w:t>
      </w:r>
      <w:r>
        <w:rPr>
          <w:spacing w:val="-1"/>
          <w:sz w:val="20"/>
        </w:rPr>
        <w:t xml:space="preserve"> </w:t>
      </w:r>
      <w:r>
        <w:rPr>
          <w:sz w:val="20"/>
        </w:rPr>
        <w:t>OPEN BEFORE.</w:t>
      </w:r>
      <w:r>
        <w:rPr>
          <w:sz w:val="20"/>
        </w:rPr>
        <w:tab/>
        <w:t>[time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opening,</w:t>
      </w:r>
      <w:r>
        <w:rPr>
          <w:spacing w:val="-1"/>
          <w:sz w:val="20"/>
        </w:rPr>
        <w:t xml:space="preserve"> </w:t>
      </w:r>
      <w:r>
        <w:rPr>
          <w:sz w:val="20"/>
        </w:rPr>
        <w:t>per</w:t>
      </w:r>
      <w:r>
        <w:rPr>
          <w:spacing w:val="-2"/>
          <w:sz w:val="20"/>
        </w:rPr>
        <w:t xml:space="preserve"> </w:t>
      </w:r>
      <w:r>
        <w:rPr>
          <w:sz w:val="20"/>
        </w:rPr>
        <w:t>Clause</w:t>
      </w:r>
      <w:r>
        <w:rPr>
          <w:spacing w:val="-1"/>
          <w:sz w:val="20"/>
        </w:rPr>
        <w:t xml:space="preserve"> </w:t>
      </w:r>
      <w:r>
        <w:rPr>
          <w:sz w:val="20"/>
        </w:rPr>
        <w:t>15]</w:t>
      </w:r>
    </w:p>
    <w:p w14:paraId="77130E6B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460" w:hanging="721"/>
        <w:rPr>
          <w:sz w:val="20"/>
        </w:rPr>
      </w:pPr>
      <w:r>
        <w:rPr>
          <w:sz w:val="20"/>
        </w:rPr>
        <w:t>In addition to the identification required in Sub-Clause 11.2, the inner envelopes shall indicate the</w:t>
      </w:r>
      <w:r>
        <w:rPr>
          <w:spacing w:val="1"/>
          <w:sz w:val="20"/>
        </w:rPr>
        <w:t xml:space="preserve"> </w:t>
      </w:r>
      <w:r>
        <w:rPr>
          <w:sz w:val="20"/>
        </w:rPr>
        <w:t>name</w:t>
      </w:r>
      <w:r>
        <w:rPr>
          <w:spacing w:val="-1"/>
          <w:sz w:val="20"/>
        </w:rPr>
        <w:t xml:space="preserve"> </w:t>
      </w:r>
      <w:r>
        <w:rPr>
          <w:sz w:val="20"/>
        </w:rPr>
        <w:t>and address of the Tenderer to enable the tender to</w:t>
      </w:r>
      <w:r>
        <w:rPr>
          <w:spacing w:val="1"/>
          <w:sz w:val="20"/>
        </w:rPr>
        <w:t xml:space="preserve"> </w:t>
      </w:r>
      <w:r>
        <w:rPr>
          <w:sz w:val="20"/>
        </w:rPr>
        <w:t>be returned unopened in</w:t>
      </w:r>
      <w:r>
        <w:rPr>
          <w:spacing w:val="1"/>
          <w:sz w:val="20"/>
        </w:rPr>
        <w:t xml:space="preserve"> </w:t>
      </w:r>
      <w:r>
        <w:rPr>
          <w:sz w:val="20"/>
        </w:rPr>
        <w:t>case it</w:t>
      </w:r>
      <w:r>
        <w:rPr>
          <w:spacing w:val="-1"/>
          <w:sz w:val="20"/>
        </w:rPr>
        <w:t xml:space="preserve"> </w:t>
      </w:r>
      <w:r>
        <w:rPr>
          <w:sz w:val="20"/>
        </w:rPr>
        <w:t>is declared</w:t>
      </w:r>
      <w:r>
        <w:rPr>
          <w:spacing w:val="-47"/>
          <w:sz w:val="20"/>
        </w:rPr>
        <w:t xml:space="preserve"> </w:t>
      </w:r>
      <w:r>
        <w:rPr>
          <w:sz w:val="20"/>
        </w:rPr>
        <w:t>late,</w:t>
      </w:r>
      <w:r>
        <w:rPr>
          <w:spacing w:val="-1"/>
          <w:sz w:val="20"/>
        </w:rPr>
        <w:t xml:space="preserve"> </w:t>
      </w:r>
      <w:r>
        <w:rPr>
          <w:sz w:val="20"/>
        </w:rPr>
        <w:t>pursuant to Clause 13.</w:t>
      </w:r>
    </w:p>
    <w:p w14:paraId="311D186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451"/>
        <w:rPr>
          <w:sz w:val="20"/>
        </w:rPr>
      </w:pPr>
      <w:r>
        <w:rPr>
          <w:sz w:val="20"/>
        </w:rPr>
        <w:t xml:space="preserve">If the outer envelope is not sealed and marked as above, </w:t>
      </w:r>
      <w:r>
        <w:rPr>
          <w:sz w:val="20"/>
          <w:u w:val="single"/>
        </w:rPr>
        <w:t>the Employer will assume no responsibility</w:t>
      </w:r>
      <w:r>
        <w:rPr>
          <w:spacing w:val="-47"/>
          <w:sz w:val="20"/>
        </w:rPr>
        <w:t xml:space="preserve"> </w:t>
      </w:r>
      <w:r>
        <w:rPr>
          <w:sz w:val="20"/>
          <w:u w:val="single"/>
        </w:rPr>
        <w:t>for the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misplacement or premature opening of the Tender</w:t>
      </w:r>
      <w:r>
        <w:rPr>
          <w:sz w:val="20"/>
        </w:rPr>
        <w:t>.</w:t>
      </w:r>
    </w:p>
    <w:p w14:paraId="443E193C" w14:textId="77777777" w:rsidR="00CB39D4" w:rsidRDefault="00CB39D4">
      <w:pPr>
        <w:pStyle w:val="BodyText"/>
        <w:spacing w:before="2"/>
      </w:pPr>
    </w:p>
    <w:p w14:paraId="1D5AE944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40"/>
        </w:tabs>
        <w:ind w:hanging="721"/>
      </w:pPr>
      <w:r>
        <w:t>Deadline for submission of the Tenders</w:t>
      </w:r>
    </w:p>
    <w:p w14:paraId="43B3A0B5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5D2912C6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40"/>
          <w:tab w:val="left" w:pos="941"/>
          <w:tab w:val="left" w:leader="dot" w:pos="3553"/>
        </w:tabs>
        <w:ind w:right="1198"/>
        <w:rPr>
          <w:sz w:val="20"/>
        </w:rPr>
      </w:pPr>
      <w:r>
        <w:rPr>
          <w:sz w:val="20"/>
        </w:rPr>
        <w:t xml:space="preserve">Tenders  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must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be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received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by  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the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Employer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at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the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address  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specified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above  </w:t>
      </w:r>
      <w:r>
        <w:rPr>
          <w:spacing w:val="5"/>
          <w:sz w:val="20"/>
        </w:rPr>
        <w:t xml:space="preserve"> </w:t>
      </w:r>
      <w:r>
        <w:rPr>
          <w:sz w:val="20"/>
        </w:rPr>
        <w:t xml:space="preserve">no  </w:t>
      </w:r>
      <w:r>
        <w:rPr>
          <w:spacing w:val="5"/>
          <w:sz w:val="20"/>
        </w:rPr>
        <w:t xml:space="preserve"> </w:t>
      </w:r>
      <w:r>
        <w:rPr>
          <w:sz w:val="20"/>
        </w:rPr>
        <w:t>later</w:t>
      </w:r>
      <w:r>
        <w:rPr>
          <w:spacing w:val="1"/>
          <w:sz w:val="20"/>
        </w:rPr>
        <w:t xml:space="preserve"> </w:t>
      </w:r>
      <w:r>
        <w:rPr>
          <w:sz w:val="20"/>
        </w:rPr>
        <w:t>than.</w:t>
      </w:r>
      <w:r>
        <w:rPr>
          <w:sz w:val="20"/>
        </w:rPr>
        <w:tab/>
      </w:r>
      <w:hyperlink w:anchor="_bookmark12" w:history="1">
        <w:r>
          <w:rPr>
            <w:sz w:val="20"/>
            <w:vertAlign w:val="superscript"/>
          </w:rPr>
          <w:t>12</w:t>
        </w:r>
        <w:r>
          <w:rPr>
            <w:spacing w:val="-1"/>
            <w:sz w:val="20"/>
          </w:rPr>
          <w:t xml:space="preserve"> </w:t>
        </w:r>
      </w:hyperlink>
      <w:r>
        <w:rPr>
          <w:sz w:val="20"/>
        </w:rPr>
        <w:t>In the</w:t>
      </w:r>
      <w:r>
        <w:rPr>
          <w:spacing w:val="-1"/>
          <w:sz w:val="20"/>
        </w:rPr>
        <w:t xml:space="preserve"> </w:t>
      </w:r>
      <w:r>
        <w:rPr>
          <w:sz w:val="20"/>
        </w:rPr>
        <w:t>event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specified</w:t>
      </w:r>
      <w:r>
        <w:rPr>
          <w:spacing w:val="-1"/>
          <w:sz w:val="20"/>
        </w:rPr>
        <w:t xml:space="preserve"> </w:t>
      </w:r>
      <w:r>
        <w:rPr>
          <w:sz w:val="20"/>
        </w:rPr>
        <w:t>date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submission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tenders</w:t>
      </w:r>
      <w:r>
        <w:rPr>
          <w:spacing w:val="-1"/>
          <w:sz w:val="20"/>
        </w:rPr>
        <w:t xml:space="preserve"> </w:t>
      </w:r>
      <w:r>
        <w:rPr>
          <w:sz w:val="20"/>
        </w:rPr>
        <w:t>being</w:t>
      </w:r>
    </w:p>
    <w:p w14:paraId="0BC219AA" w14:textId="77777777" w:rsidR="00CB39D4" w:rsidRDefault="00731DB4">
      <w:pPr>
        <w:pStyle w:val="BodyText"/>
        <w:ind w:left="940" w:right="1329"/>
      </w:pPr>
      <w:proofErr w:type="gramStart"/>
      <w:r>
        <w:t>declared</w:t>
      </w:r>
      <w:proofErr w:type="gramEnd"/>
      <w:r>
        <w:t xml:space="preserve"> a holiday for</w:t>
      </w:r>
      <w:r>
        <w:rPr>
          <w:spacing w:val="1"/>
        </w:rPr>
        <w:t xml:space="preserve"> </w:t>
      </w:r>
      <w:r>
        <w:t>the Employer, the</w:t>
      </w:r>
      <w:r>
        <w:rPr>
          <w:spacing w:val="1"/>
        </w:rPr>
        <w:t xml:space="preserve"> </w:t>
      </w:r>
      <w:r>
        <w:t>tenders will be received</w:t>
      </w:r>
      <w:r>
        <w:rPr>
          <w:spacing w:val="1"/>
        </w:rPr>
        <w:t xml:space="preserve"> </w:t>
      </w:r>
      <w:r>
        <w:t>up to the</w:t>
      </w:r>
      <w:r>
        <w:rPr>
          <w:spacing w:val="1"/>
        </w:rPr>
        <w:t xml:space="preserve"> </w:t>
      </w:r>
      <w:r>
        <w:t>appointed time on</w:t>
      </w:r>
      <w:r>
        <w:rPr>
          <w:spacing w:val="1"/>
        </w:rPr>
        <w:t xml:space="preserve"> </w:t>
      </w:r>
      <w:r>
        <w:t>the next</w:t>
      </w:r>
      <w:r>
        <w:rPr>
          <w:spacing w:val="-47"/>
        </w:rPr>
        <w:t xml:space="preserve"> </w:t>
      </w:r>
      <w:r>
        <w:t>working day.</w:t>
      </w:r>
    </w:p>
    <w:p w14:paraId="305F392B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346"/>
        <w:rPr>
          <w:sz w:val="20"/>
        </w:rPr>
      </w:pPr>
      <w:r>
        <w:rPr>
          <w:sz w:val="20"/>
        </w:rPr>
        <w:t>The Employer may extend the deadline for submission of tenders by issuing an amendment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1"/>
          <w:sz w:val="20"/>
        </w:rPr>
        <w:t xml:space="preserve"> </w:t>
      </w:r>
      <w:r>
        <w:rPr>
          <w:sz w:val="20"/>
        </w:rPr>
        <w:t>5,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which</w:t>
      </w:r>
      <w:r>
        <w:rPr>
          <w:spacing w:val="1"/>
          <w:sz w:val="20"/>
        </w:rPr>
        <w:t xml:space="preserve"> </w:t>
      </w:r>
      <w:r>
        <w:rPr>
          <w:sz w:val="20"/>
        </w:rPr>
        <w:t>case all</w:t>
      </w:r>
      <w:r>
        <w:rPr>
          <w:spacing w:val="1"/>
          <w:sz w:val="20"/>
        </w:rPr>
        <w:t xml:space="preserve"> </w:t>
      </w:r>
      <w:r>
        <w:rPr>
          <w:sz w:val="20"/>
        </w:rPr>
        <w:t>rights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obligations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and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Tenderers</w:t>
      </w:r>
      <w:r>
        <w:rPr>
          <w:spacing w:val="-47"/>
          <w:sz w:val="20"/>
        </w:rPr>
        <w:t xml:space="preserve"> </w:t>
      </w:r>
      <w:r>
        <w:rPr>
          <w:sz w:val="20"/>
        </w:rPr>
        <w:t>previously</w:t>
      </w:r>
      <w:r>
        <w:rPr>
          <w:spacing w:val="-1"/>
          <w:sz w:val="20"/>
        </w:rPr>
        <w:t xml:space="preserve"> </w:t>
      </w:r>
      <w:r>
        <w:rPr>
          <w:sz w:val="20"/>
        </w:rPr>
        <w:t>subject to</w:t>
      </w:r>
      <w:r>
        <w:rPr>
          <w:spacing w:val="-1"/>
          <w:sz w:val="20"/>
        </w:rPr>
        <w:t xml:space="preserve"> </w:t>
      </w:r>
      <w:r>
        <w:rPr>
          <w:sz w:val="20"/>
        </w:rPr>
        <w:t>the original</w:t>
      </w:r>
      <w:r>
        <w:rPr>
          <w:spacing w:val="-1"/>
          <w:sz w:val="20"/>
        </w:rPr>
        <w:t xml:space="preserve"> </w:t>
      </w:r>
      <w:r>
        <w:rPr>
          <w:sz w:val="20"/>
        </w:rPr>
        <w:t>deadline will</w:t>
      </w:r>
      <w:r>
        <w:rPr>
          <w:spacing w:val="-1"/>
          <w:sz w:val="20"/>
        </w:rPr>
        <w:t xml:space="preserve"> </w:t>
      </w:r>
      <w:r>
        <w:rPr>
          <w:sz w:val="20"/>
        </w:rPr>
        <w:t>then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subject to</w:t>
      </w:r>
      <w:r>
        <w:rPr>
          <w:spacing w:val="-1"/>
          <w:sz w:val="20"/>
        </w:rPr>
        <w:t xml:space="preserve"> </w:t>
      </w:r>
      <w:r>
        <w:rPr>
          <w:sz w:val="20"/>
        </w:rPr>
        <w:t>the new</w:t>
      </w:r>
      <w:r>
        <w:rPr>
          <w:spacing w:val="-1"/>
          <w:sz w:val="20"/>
        </w:rPr>
        <w:t xml:space="preserve"> </w:t>
      </w:r>
      <w:r>
        <w:rPr>
          <w:sz w:val="20"/>
        </w:rPr>
        <w:t>deadline.</w:t>
      </w:r>
    </w:p>
    <w:p w14:paraId="5020F91E" w14:textId="77777777" w:rsidR="00CB39D4" w:rsidRDefault="00CB39D4">
      <w:pPr>
        <w:pStyle w:val="BodyText"/>
        <w:spacing w:before="2"/>
      </w:pPr>
    </w:p>
    <w:p w14:paraId="1C01CD37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ind w:left="940"/>
      </w:pPr>
      <w:r>
        <w:t>Late</w:t>
      </w:r>
      <w:r>
        <w:rPr>
          <w:spacing w:val="-3"/>
        </w:rPr>
        <w:t xml:space="preserve"> </w:t>
      </w:r>
      <w:r>
        <w:t>Tenders</w:t>
      </w:r>
    </w:p>
    <w:p w14:paraId="0C2A7E3E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5539BA0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spacing w:before="1"/>
        <w:ind w:left="940" w:right="1695"/>
        <w:rPr>
          <w:sz w:val="20"/>
        </w:rPr>
      </w:pPr>
      <w:r>
        <w:rPr>
          <w:sz w:val="20"/>
        </w:rPr>
        <w:t>Any Tender</w:t>
      </w:r>
      <w:r>
        <w:rPr>
          <w:spacing w:val="1"/>
          <w:sz w:val="20"/>
        </w:rPr>
        <w:t xml:space="preserve"> </w:t>
      </w:r>
      <w:r>
        <w:rPr>
          <w:sz w:val="20"/>
        </w:rPr>
        <w:t>received by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after</w:t>
      </w:r>
      <w:r>
        <w:rPr>
          <w:spacing w:val="1"/>
          <w:sz w:val="20"/>
        </w:rPr>
        <w:t xml:space="preserve"> </w:t>
      </w:r>
      <w:r>
        <w:rPr>
          <w:sz w:val="20"/>
        </w:rPr>
        <w:t>the deadline</w:t>
      </w:r>
      <w:r>
        <w:rPr>
          <w:spacing w:val="1"/>
          <w:sz w:val="20"/>
        </w:rPr>
        <w:t xml:space="preserve"> </w:t>
      </w:r>
      <w:r>
        <w:rPr>
          <w:sz w:val="20"/>
        </w:rPr>
        <w:t>prescribed in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1"/>
          <w:sz w:val="20"/>
        </w:rPr>
        <w:t xml:space="preserve"> </w:t>
      </w:r>
      <w:r>
        <w:rPr>
          <w:sz w:val="20"/>
        </w:rPr>
        <w:t>12 will</w:t>
      </w:r>
      <w:r>
        <w:rPr>
          <w:spacing w:val="1"/>
          <w:sz w:val="20"/>
        </w:rPr>
        <w:t xml:space="preserve"> </w:t>
      </w:r>
      <w:r>
        <w:rPr>
          <w:sz w:val="20"/>
        </w:rPr>
        <w:t>be returned</w:t>
      </w:r>
      <w:r>
        <w:rPr>
          <w:spacing w:val="-47"/>
          <w:sz w:val="20"/>
        </w:rPr>
        <w:t xml:space="preserve"> </w:t>
      </w:r>
      <w:r>
        <w:rPr>
          <w:sz w:val="20"/>
        </w:rPr>
        <w:t>unopened to</w:t>
      </w:r>
      <w:r>
        <w:rPr>
          <w:spacing w:val="1"/>
          <w:sz w:val="20"/>
        </w:rPr>
        <w:t xml:space="preserve"> </w:t>
      </w:r>
      <w:r>
        <w:rPr>
          <w:sz w:val="20"/>
        </w:rPr>
        <w:t>the Tenderer.</w:t>
      </w:r>
    </w:p>
    <w:p w14:paraId="22A2B6E0" w14:textId="77777777" w:rsidR="00CB39D4" w:rsidRDefault="00CB39D4">
      <w:pPr>
        <w:pStyle w:val="BodyText"/>
        <w:spacing w:before="2"/>
      </w:pPr>
    </w:p>
    <w:p w14:paraId="574E6D6A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</w:pPr>
      <w:r>
        <w:t>Modification</w:t>
      </w:r>
      <w:r>
        <w:rPr>
          <w:spacing w:val="-1"/>
        </w:rPr>
        <w:t xml:space="preserve"> </w:t>
      </w:r>
      <w:r>
        <w:t>and Withdrawal</w:t>
      </w:r>
      <w:r>
        <w:rPr>
          <w:spacing w:val="-1"/>
        </w:rPr>
        <w:t xml:space="preserve"> </w:t>
      </w:r>
      <w:r>
        <w:t>of Tenders</w:t>
      </w:r>
    </w:p>
    <w:p w14:paraId="76C864A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00C96EA0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733"/>
        <w:rPr>
          <w:sz w:val="20"/>
        </w:rPr>
      </w:pPr>
      <w:r>
        <w:rPr>
          <w:sz w:val="20"/>
        </w:rPr>
        <w:t>Tenderers may modify or withdraw their Tenders by giving notice in writing before the deadline</w:t>
      </w:r>
      <w:r>
        <w:rPr>
          <w:spacing w:val="-47"/>
          <w:sz w:val="20"/>
        </w:rPr>
        <w:t xml:space="preserve"> </w:t>
      </w:r>
      <w:r>
        <w:rPr>
          <w:sz w:val="20"/>
        </w:rPr>
        <w:t>prescribed in Clause 12.</w:t>
      </w:r>
    </w:p>
    <w:p w14:paraId="4AA5A699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40"/>
        </w:tabs>
        <w:spacing w:before="1"/>
        <w:ind w:right="1285"/>
        <w:rPr>
          <w:sz w:val="20"/>
        </w:rPr>
      </w:pPr>
      <w:r>
        <w:rPr>
          <w:sz w:val="20"/>
        </w:rPr>
        <w:t>Each Tenderer's modification or withdrawal notice shall be prepared, sealed, marked, and delivered in</w:t>
      </w:r>
      <w:r>
        <w:rPr>
          <w:spacing w:val="-47"/>
          <w:sz w:val="20"/>
        </w:rPr>
        <w:t xml:space="preserve"> </w:t>
      </w:r>
      <w:r>
        <w:rPr>
          <w:sz w:val="20"/>
        </w:rPr>
        <w:t>accordance with Clause 10 &amp;</w:t>
      </w:r>
      <w:r>
        <w:rPr>
          <w:spacing w:val="1"/>
          <w:sz w:val="20"/>
        </w:rPr>
        <w:t xml:space="preserve"> </w:t>
      </w:r>
      <w:r>
        <w:rPr>
          <w:sz w:val="20"/>
        </w:rPr>
        <w:t>11,</w:t>
      </w:r>
      <w:r>
        <w:rPr>
          <w:spacing w:val="-1"/>
          <w:sz w:val="20"/>
        </w:rPr>
        <w:t xml:space="preserve"> </w:t>
      </w:r>
      <w:r>
        <w:rPr>
          <w:sz w:val="20"/>
        </w:rPr>
        <w:t>with the outer and</w:t>
      </w:r>
      <w:r>
        <w:rPr>
          <w:spacing w:val="1"/>
          <w:sz w:val="20"/>
        </w:rPr>
        <w:t xml:space="preserve"> </w:t>
      </w:r>
      <w:r>
        <w:rPr>
          <w:sz w:val="20"/>
        </w:rPr>
        <w:t>inner envelopes additionally marked</w:t>
      </w:r>
      <w:r>
        <w:rPr>
          <w:spacing w:val="1"/>
          <w:sz w:val="20"/>
        </w:rPr>
        <w:t xml:space="preserve"> </w:t>
      </w:r>
      <w:r>
        <w:rPr>
          <w:sz w:val="20"/>
        </w:rPr>
        <w:t>"</w:t>
      </w:r>
      <w:r>
        <w:rPr>
          <w:b/>
          <w:sz w:val="20"/>
        </w:rPr>
        <w:t>MODIFICATION</w:t>
      </w:r>
      <w:r>
        <w:rPr>
          <w:sz w:val="20"/>
        </w:rPr>
        <w:t>" or "</w:t>
      </w:r>
      <w:r>
        <w:rPr>
          <w:b/>
          <w:sz w:val="20"/>
        </w:rPr>
        <w:t>WITHDRAWAL</w:t>
      </w:r>
      <w:r>
        <w:rPr>
          <w:sz w:val="20"/>
        </w:rPr>
        <w:t>", as appropriate.</w:t>
      </w:r>
    </w:p>
    <w:p w14:paraId="4FF51772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40"/>
        </w:tabs>
        <w:spacing w:line="230" w:lineRule="exact"/>
        <w:rPr>
          <w:sz w:val="20"/>
        </w:rPr>
      </w:pP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1"/>
          <w:sz w:val="20"/>
        </w:rPr>
        <w:t xml:space="preserve"> </w:t>
      </w:r>
      <w:r>
        <w:rPr>
          <w:sz w:val="20"/>
        </w:rPr>
        <w:t>may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modified</w:t>
      </w:r>
      <w:r>
        <w:rPr>
          <w:spacing w:val="-1"/>
          <w:sz w:val="20"/>
        </w:rPr>
        <w:t xml:space="preserve"> </w:t>
      </w:r>
      <w:r>
        <w:rPr>
          <w:sz w:val="20"/>
        </w:rPr>
        <w:t>after</w:t>
      </w:r>
      <w:r>
        <w:rPr>
          <w:spacing w:val="-1"/>
          <w:sz w:val="20"/>
        </w:rPr>
        <w:t xml:space="preserve"> </w:t>
      </w:r>
      <w:r>
        <w:rPr>
          <w:sz w:val="20"/>
        </w:rPr>
        <w:t>the deadline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submission of</w:t>
      </w:r>
      <w:r>
        <w:rPr>
          <w:spacing w:val="-1"/>
          <w:sz w:val="20"/>
        </w:rPr>
        <w:t xml:space="preserve"> </w:t>
      </w:r>
      <w:r>
        <w:rPr>
          <w:sz w:val="20"/>
        </w:rPr>
        <w:t>Tenders.</w:t>
      </w:r>
    </w:p>
    <w:p w14:paraId="089149E2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40"/>
        </w:tabs>
        <w:ind w:right="1380"/>
        <w:rPr>
          <w:sz w:val="20"/>
        </w:rPr>
      </w:pPr>
      <w:r>
        <w:rPr>
          <w:sz w:val="20"/>
        </w:rPr>
        <w:t>Withdrawal</w:t>
      </w:r>
      <w:r>
        <w:rPr>
          <w:spacing w:val="1"/>
          <w:sz w:val="20"/>
        </w:rPr>
        <w:t xml:space="preserve"> </w:t>
      </w:r>
      <w:r>
        <w:rPr>
          <w:sz w:val="20"/>
        </w:rPr>
        <w:t>or modification of a Tender between the deadline for submission of Tenders and the</w:t>
      </w:r>
      <w:r>
        <w:rPr>
          <w:spacing w:val="1"/>
          <w:sz w:val="20"/>
        </w:rPr>
        <w:t xml:space="preserve"> </w:t>
      </w:r>
      <w:r>
        <w:rPr>
          <w:sz w:val="20"/>
        </w:rPr>
        <w:t>expiration of the original period of Tender validity specified in Clause 8.1 above or as extended</w:t>
      </w:r>
      <w:r>
        <w:rPr>
          <w:spacing w:val="1"/>
          <w:sz w:val="20"/>
        </w:rPr>
        <w:t xml:space="preserve"> </w:t>
      </w:r>
      <w:r>
        <w:rPr>
          <w:sz w:val="20"/>
        </w:rPr>
        <w:t>pursuant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Clause 8.2</w:t>
      </w:r>
      <w:r>
        <w:rPr>
          <w:spacing w:val="-1"/>
          <w:sz w:val="20"/>
        </w:rPr>
        <w:t xml:space="preserve"> </w:t>
      </w:r>
      <w:r>
        <w:rPr>
          <w:sz w:val="20"/>
        </w:rPr>
        <w:t>may</w:t>
      </w:r>
      <w:r>
        <w:rPr>
          <w:spacing w:val="-1"/>
          <w:sz w:val="20"/>
        </w:rPr>
        <w:t xml:space="preserve"> </w:t>
      </w:r>
      <w:r>
        <w:rPr>
          <w:sz w:val="20"/>
        </w:rPr>
        <w:t>result</w:t>
      </w:r>
      <w:r>
        <w:rPr>
          <w:spacing w:val="-1"/>
          <w:sz w:val="20"/>
        </w:rPr>
        <w:t xml:space="preserve"> </w:t>
      </w:r>
      <w:r>
        <w:rPr>
          <w:sz w:val="20"/>
        </w:rPr>
        <w:t>in the forfeiture of</w:t>
      </w:r>
      <w:r>
        <w:rPr>
          <w:spacing w:val="-1"/>
          <w:sz w:val="20"/>
        </w:rPr>
        <w:t xml:space="preserve"> </w:t>
      </w:r>
      <w:r>
        <w:rPr>
          <w:sz w:val="20"/>
        </w:rPr>
        <w:t>the earnest</w:t>
      </w:r>
      <w:r>
        <w:rPr>
          <w:spacing w:val="-1"/>
          <w:sz w:val="20"/>
        </w:rPr>
        <w:t xml:space="preserve"> </w:t>
      </w:r>
      <w:r>
        <w:rPr>
          <w:sz w:val="20"/>
        </w:rPr>
        <w:t>money</w:t>
      </w:r>
      <w:r>
        <w:rPr>
          <w:spacing w:val="-2"/>
          <w:sz w:val="20"/>
        </w:rPr>
        <w:t xml:space="preserve"> </w:t>
      </w:r>
      <w:r>
        <w:rPr>
          <w:sz w:val="20"/>
        </w:rPr>
        <w:t>deposit</w:t>
      </w:r>
      <w:r>
        <w:rPr>
          <w:spacing w:val="-1"/>
          <w:sz w:val="20"/>
        </w:rPr>
        <w:t xml:space="preserve"> </w:t>
      </w:r>
      <w:r>
        <w:rPr>
          <w:sz w:val="20"/>
        </w:rPr>
        <w:t>pursuant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-1"/>
          <w:sz w:val="20"/>
        </w:rPr>
        <w:t xml:space="preserve"> </w:t>
      </w:r>
      <w:r>
        <w:rPr>
          <w:sz w:val="20"/>
        </w:rPr>
        <w:t>9.</w:t>
      </w:r>
    </w:p>
    <w:p w14:paraId="48CC11EE" w14:textId="77777777" w:rsidR="00CB39D4" w:rsidRDefault="00731DB4">
      <w:pPr>
        <w:pStyle w:val="BodyText"/>
        <w:tabs>
          <w:tab w:val="left" w:pos="938"/>
        </w:tabs>
        <w:ind w:left="939" w:right="1375" w:hanging="720"/>
      </w:pPr>
      <w:r>
        <w:t>1 4.5</w:t>
      </w:r>
      <w:r>
        <w:tab/>
        <w:t>Tenderers may only offer discounts</w:t>
      </w:r>
      <w:r>
        <w:rPr>
          <w:spacing w:val="1"/>
        </w:rPr>
        <w:t xml:space="preserve"> </w:t>
      </w:r>
      <w:r>
        <w:t>to, or otherwise modify the prices</w:t>
      </w:r>
      <w:r>
        <w:rPr>
          <w:spacing w:val="1"/>
        </w:rPr>
        <w:t xml:space="preserve"> </w:t>
      </w:r>
      <w:r>
        <w:t>of their Tenders by submitting</w:t>
      </w:r>
      <w:r>
        <w:rPr>
          <w:spacing w:val="-47"/>
        </w:rPr>
        <w:t xml:space="preserve"> </w:t>
      </w:r>
      <w:r>
        <w:t>Tender modifications in</w:t>
      </w:r>
      <w:r>
        <w:rPr>
          <w:spacing w:val="1"/>
        </w:rPr>
        <w:t xml:space="preserve"> </w:t>
      </w:r>
      <w:r>
        <w:t>accordance with this</w:t>
      </w:r>
      <w:r>
        <w:rPr>
          <w:spacing w:val="1"/>
        </w:rPr>
        <w:t xml:space="preserve"> </w:t>
      </w:r>
      <w:r>
        <w:t>clause, or included</w:t>
      </w:r>
      <w:r>
        <w:rPr>
          <w:spacing w:val="1"/>
        </w:rPr>
        <w:t xml:space="preserve"> </w:t>
      </w:r>
      <w:r>
        <w:t>in the original</w:t>
      </w:r>
      <w:r>
        <w:rPr>
          <w:spacing w:val="1"/>
        </w:rPr>
        <w:t xml:space="preserve"> </w:t>
      </w:r>
      <w:r>
        <w:t>Tender submission.</w:t>
      </w:r>
    </w:p>
    <w:p w14:paraId="57D8C574" w14:textId="77777777" w:rsidR="00CB39D4" w:rsidRDefault="00CB39D4">
      <w:pPr>
        <w:sectPr w:rsidR="00CB39D4">
          <w:headerReference w:type="default" r:id="rId32"/>
          <w:footerReference w:type="default" r:id="rId33"/>
          <w:pgSz w:w="12240" w:h="15840"/>
          <w:pgMar w:top="980" w:right="240" w:bottom="1780" w:left="1580" w:header="453" w:footer="1588" w:gutter="0"/>
          <w:cols w:space="720"/>
        </w:sectPr>
      </w:pPr>
    </w:p>
    <w:p w14:paraId="321BE5DB" w14:textId="77777777" w:rsidR="00CB39D4" w:rsidRDefault="00CB39D4">
      <w:pPr>
        <w:pStyle w:val="BodyText"/>
        <w:spacing w:before="4"/>
        <w:rPr>
          <w:sz w:val="19"/>
        </w:rPr>
      </w:pPr>
    </w:p>
    <w:p w14:paraId="734DDFEB" w14:textId="77777777" w:rsidR="00CB39D4" w:rsidRDefault="00731DB4">
      <w:pPr>
        <w:pStyle w:val="Heading1"/>
        <w:numPr>
          <w:ilvl w:val="0"/>
          <w:numId w:val="23"/>
        </w:numPr>
        <w:tabs>
          <w:tab w:val="left" w:pos="3708"/>
        </w:tabs>
        <w:spacing w:before="92"/>
        <w:ind w:left="3707" w:hanging="286"/>
        <w:jc w:val="left"/>
      </w:pPr>
      <w:r>
        <w:t>Tender opening and evaluation</w:t>
      </w:r>
    </w:p>
    <w:p w14:paraId="0D9420A7" w14:textId="77777777" w:rsidR="00CB39D4" w:rsidRDefault="00CB39D4">
      <w:pPr>
        <w:pStyle w:val="BodyText"/>
        <w:spacing w:before="11"/>
        <w:rPr>
          <w:b/>
          <w:sz w:val="11"/>
        </w:rPr>
      </w:pPr>
    </w:p>
    <w:p w14:paraId="06B557E6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38"/>
          <w:tab w:val="left" w:pos="940"/>
        </w:tabs>
        <w:spacing w:before="92"/>
        <w:rPr>
          <w:b/>
          <w:sz w:val="20"/>
        </w:rPr>
      </w:pPr>
      <w:r>
        <w:rPr>
          <w:b/>
          <w:sz w:val="20"/>
        </w:rPr>
        <w:t>Tender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opening</w:t>
      </w:r>
    </w:p>
    <w:p w14:paraId="75F9D2FD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0C203C3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  <w:tab w:val="left" w:leader="dot" w:pos="2279"/>
        </w:tabs>
        <w:ind w:right="1241"/>
        <w:rPr>
          <w:sz w:val="20"/>
        </w:rPr>
      </w:pPr>
      <w:r>
        <w:rPr>
          <w:sz w:val="20"/>
        </w:rPr>
        <w:t>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will open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2"/>
          <w:sz w:val="20"/>
        </w:rPr>
        <w:t xml:space="preserve"> </w:t>
      </w:r>
      <w:r>
        <w:rPr>
          <w:sz w:val="20"/>
        </w:rPr>
        <w:t>the Tenders</w:t>
      </w:r>
      <w:r>
        <w:rPr>
          <w:spacing w:val="1"/>
          <w:sz w:val="20"/>
        </w:rPr>
        <w:t xml:space="preserve"> </w:t>
      </w:r>
      <w:r>
        <w:rPr>
          <w:sz w:val="20"/>
        </w:rPr>
        <w:t>received</w:t>
      </w:r>
      <w:r>
        <w:rPr>
          <w:spacing w:val="-1"/>
          <w:sz w:val="20"/>
        </w:rPr>
        <w:t xml:space="preserve"> </w:t>
      </w:r>
      <w:r>
        <w:rPr>
          <w:sz w:val="20"/>
        </w:rPr>
        <w:t>(except</w:t>
      </w:r>
      <w:r>
        <w:rPr>
          <w:spacing w:val="1"/>
          <w:sz w:val="20"/>
        </w:rPr>
        <w:t xml:space="preserve"> </w:t>
      </w:r>
      <w:r>
        <w:rPr>
          <w:sz w:val="20"/>
        </w:rPr>
        <w:t>those</w:t>
      </w:r>
      <w:r>
        <w:rPr>
          <w:spacing w:val="1"/>
          <w:sz w:val="20"/>
        </w:rPr>
        <w:t xml:space="preserve"> </w:t>
      </w:r>
      <w:r>
        <w:rPr>
          <w:sz w:val="20"/>
        </w:rPr>
        <w:t>received late),</w:t>
      </w:r>
      <w:r>
        <w:rPr>
          <w:spacing w:val="1"/>
          <w:sz w:val="20"/>
        </w:rPr>
        <w:t xml:space="preserve"> </w:t>
      </w:r>
      <w:r>
        <w:rPr>
          <w:sz w:val="20"/>
        </w:rPr>
        <w:t>including modifications</w:t>
      </w:r>
      <w:r>
        <w:rPr>
          <w:spacing w:val="-47"/>
          <w:sz w:val="20"/>
        </w:rPr>
        <w:t xml:space="preserve"> </w:t>
      </w:r>
      <w:r>
        <w:rPr>
          <w:sz w:val="20"/>
        </w:rPr>
        <w:t>made</w:t>
      </w:r>
      <w:r>
        <w:rPr>
          <w:spacing w:val="-1"/>
          <w:sz w:val="20"/>
        </w:rPr>
        <w:t xml:space="preserve"> </w:t>
      </w:r>
      <w:r>
        <w:rPr>
          <w:sz w:val="20"/>
        </w:rPr>
        <w:t>pursuant to</w:t>
      </w:r>
      <w:r>
        <w:rPr>
          <w:spacing w:val="1"/>
          <w:sz w:val="20"/>
        </w:rPr>
        <w:t xml:space="preserve"> </w:t>
      </w:r>
      <w:r>
        <w:rPr>
          <w:sz w:val="20"/>
        </w:rPr>
        <w:t>Clause 14, in</w:t>
      </w:r>
      <w:r>
        <w:rPr>
          <w:spacing w:val="1"/>
          <w:sz w:val="20"/>
        </w:rPr>
        <w:t xml:space="preserve"> </w:t>
      </w:r>
      <w:r>
        <w:rPr>
          <w:sz w:val="20"/>
        </w:rPr>
        <w:t>the presence of</w:t>
      </w:r>
      <w:r>
        <w:rPr>
          <w:spacing w:val="-1"/>
          <w:sz w:val="20"/>
        </w:rPr>
        <w:t xml:space="preserve"> </w:t>
      </w:r>
      <w:r>
        <w:rPr>
          <w:sz w:val="20"/>
        </w:rPr>
        <w:t>the Tenderers or their representatives who choose to</w:t>
      </w:r>
      <w:r>
        <w:rPr>
          <w:spacing w:val="1"/>
          <w:sz w:val="20"/>
        </w:rPr>
        <w:t xml:space="preserve"> </w:t>
      </w:r>
      <w:r>
        <w:rPr>
          <w:sz w:val="20"/>
        </w:rPr>
        <w:t>attend at</w:t>
      </w:r>
      <w:r>
        <w:rPr>
          <w:sz w:val="20"/>
        </w:rPr>
        <w:tab/>
        <w:t>hours on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date and</w:t>
      </w:r>
      <w:r>
        <w:rPr>
          <w:spacing w:val="1"/>
          <w:sz w:val="20"/>
        </w:rPr>
        <w:t xml:space="preserve"> </w:t>
      </w:r>
      <w:r>
        <w:rPr>
          <w:sz w:val="20"/>
        </w:rPr>
        <w:t>the place</w:t>
      </w:r>
      <w:r>
        <w:rPr>
          <w:spacing w:val="1"/>
          <w:sz w:val="20"/>
        </w:rPr>
        <w:t xml:space="preserve"> </w:t>
      </w:r>
      <w:r>
        <w:rPr>
          <w:sz w:val="20"/>
        </w:rPr>
        <w:t>specified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Clause 12.</w:t>
      </w:r>
      <w:r>
        <w:rPr>
          <w:spacing w:val="1"/>
          <w:sz w:val="20"/>
        </w:rPr>
        <w:t xml:space="preserve"> </w:t>
      </w:r>
      <w:r>
        <w:rPr>
          <w:sz w:val="20"/>
        </w:rPr>
        <w:t>In the</w:t>
      </w:r>
      <w:r>
        <w:rPr>
          <w:spacing w:val="1"/>
          <w:sz w:val="20"/>
        </w:rPr>
        <w:t xml:space="preserve"> </w:t>
      </w:r>
      <w:r>
        <w:rPr>
          <w:sz w:val="20"/>
        </w:rPr>
        <w:t>event</w:t>
      </w:r>
      <w:r>
        <w:rPr>
          <w:spacing w:val="1"/>
          <w:sz w:val="20"/>
        </w:rPr>
        <w:t xml:space="preserve"> </w:t>
      </w:r>
      <w:r>
        <w:rPr>
          <w:sz w:val="20"/>
        </w:rPr>
        <w:t>of the</w:t>
      </w:r>
      <w:r>
        <w:rPr>
          <w:spacing w:val="1"/>
          <w:sz w:val="20"/>
        </w:rPr>
        <w:t xml:space="preserve"> </w:t>
      </w:r>
      <w:r>
        <w:rPr>
          <w:sz w:val="20"/>
        </w:rPr>
        <w:t>specified</w:t>
      </w:r>
    </w:p>
    <w:p w14:paraId="4BB28050" w14:textId="77777777" w:rsidR="00CB39D4" w:rsidRDefault="00731DB4">
      <w:pPr>
        <w:pStyle w:val="BodyText"/>
        <w:ind w:left="940" w:right="1329"/>
      </w:pPr>
      <w:proofErr w:type="gramStart"/>
      <w:r>
        <w:t>date</w:t>
      </w:r>
      <w:proofErr w:type="gramEnd"/>
      <w:r>
        <w:t xml:space="preserve"> of Tender opening being declared a holiday for the Employer, the Tenders will be opened at the</w:t>
      </w:r>
      <w:r>
        <w:rPr>
          <w:spacing w:val="-47"/>
        </w:rPr>
        <w:t xml:space="preserve"> </w:t>
      </w:r>
      <w:r>
        <w:t>appointed</w:t>
      </w:r>
      <w:r>
        <w:rPr>
          <w:spacing w:val="-1"/>
        </w:rPr>
        <w:t xml:space="preserve"> </w:t>
      </w:r>
      <w:r>
        <w:t>time and location on the next</w:t>
      </w:r>
      <w:r>
        <w:rPr>
          <w:spacing w:val="-1"/>
        </w:rPr>
        <w:t xml:space="preserve"> </w:t>
      </w:r>
      <w:r>
        <w:t>working day.</w:t>
      </w:r>
    </w:p>
    <w:p w14:paraId="19F16CB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1"/>
        <w:ind w:left="940" w:right="1270"/>
        <w:rPr>
          <w:sz w:val="20"/>
        </w:rPr>
      </w:pPr>
      <w:r>
        <w:rPr>
          <w:sz w:val="20"/>
        </w:rPr>
        <w:t>Envelopes marked "</w:t>
      </w:r>
      <w:r>
        <w:rPr>
          <w:b/>
          <w:sz w:val="20"/>
        </w:rPr>
        <w:t>WITHDRAWAL</w:t>
      </w:r>
      <w:r>
        <w:rPr>
          <w:sz w:val="20"/>
        </w:rPr>
        <w:t>" shall be opened and read out first. Tenders for which an</w:t>
      </w:r>
      <w:r>
        <w:rPr>
          <w:spacing w:val="1"/>
          <w:sz w:val="20"/>
        </w:rPr>
        <w:t xml:space="preserve"> </w:t>
      </w:r>
      <w:r>
        <w:rPr>
          <w:sz w:val="20"/>
        </w:rPr>
        <w:t>acceptable notice of</w:t>
      </w:r>
      <w:r>
        <w:rPr>
          <w:spacing w:val="1"/>
          <w:sz w:val="20"/>
        </w:rPr>
        <w:t xml:space="preserve"> </w:t>
      </w:r>
      <w:r>
        <w:rPr>
          <w:sz w:val="20"/>
        </w:rPr>
        <w:t>withdrawal has</w:t>
      </w:r>
      <w:r>
        <w:rPr>
          <w:spacing w:val="1"/>
          <w:sz w:val="20"/>
        </w:rPr>
        <w:t xml:space="preserve"> </w:t>
      </w:r>
      <w:r>
        <w:rPr>
          <w:sz w:val="20"/>
        </w:rPr>
        <w:t>been submitted</w:t>
      </w:r>
      <w:r>
        <w:rPr>
          <w:spacing w:val="-1"/>
          <w:sz w:val="20"/>
        </w:rPr>
        <w:t xml:space="preserve"> </w:t>
      </w:r>
      <w:r>
        <w:rPr>
          <w:sz w:val="20"/>
        </w:rPr>
        <w:t>pursuant to Clause</w:t>
      </w:r>
      <w:r>
        <w:rPr>
          <w:spacing w:val="1"/>
          <w:sz w:val="20"/>
        </w:rPr>
        <w:t xml:space="preserve"> </w:t>
      </w:r>
      <w:r>
        <w:rPr>
          <w:sz w:val="20"/>
        </w:rPr>
        <w:t>14 shall</w:t>
      </w:r>
      <w:r>
        <w:rPr>
          <w:spacing w:val="1"/>
          <w:sz w:val="20"/>
        </w:rPr>
        <w:t xml:space="preserve"> </w:t>
      </w:r>
      <w:r>
        <w:rPr>
          <w:sz w:val="20"/>
        </w:rPr>
        <w:t>not be</w:t>
      </w:r>
      <w:r>
        <w:rPr>
          <w:spacing w:val="1"/>
          <w:sz w:val="20"/>
        </w:rPr>
        <w:t xml:space="preserve"> </w:t>
      </w:r>
      <w:r>
        <w:rPr>
          <w:sz w:val="20"/>
        </w:rPr>
        <w:t>opened.</w:t>
      </w:r>
      <w:r>
        <w:rPr>
          <w:spacing w:val="1"/>
          <w:sz w:val="20"/>
        </w:rPr>
        <w:t xml:space="preserve"> </w:t>
      </w:r>
      <w:r>
        <w:rPr>
          <w:sz w:val="20"/>
        </w:rPr>
        <w:t>Subsequently all envelopes marked “</w:t>
      </w:r>
      <w:r>
        <w:rPr>
          <w:b/>
          <w:sz w:val="20"/>
        </w:rPr>
        <w:t>MODIFICATION</w:t>
      </w:r>
      <w:r>
        <w:rPr>
          <w:sz w:val="20"/>
        </w:rPr>
        <w:t>” shall be opened and the submissions therein</w:t>
      </w:r>
      <w:r>
        <w:rPr>
          <w:spacing w:val="-47"/>
          <w:sz w:val="20"/>
        </w:rPr>
        <w:t xml:space="preserve"> </w:t>
      </w:r>
      <w:r>
        <w:rPr>
          <w:sz w:val="20"/>
        </w:rPr>
        <w:t>read</w:t>
      </w:r>
      <w:r>
        <w:rPr>
          <w:spacing w:val="-1"/>
          <w:sz w:val="20"/>
        </w:rPr>
        <w:t xml:space="preserve"> </w:t>
      </w:r>
      <w:r>
        <w:rPr>
          <w:sz w:val="20"/>
        </w:rPr>
        <w:t>out in</w:t>
      </w:r>
      <w:r>
        <w:rPr>
          <w:spacing w:val="1"/>
          <w:sz w:val="20"/>
        </w:rPr>
        <w:t xml:space="preserve"> </w:t>
      </w:r>
      <w:r>
        <w:rPr>
          <w:sz w:val="20"/>
        </w:rPr>
        <w:t>appropriate detail.</w:t>
      </w:r>
    </w:p>
    <w:p w14:paraId="5DE427F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207"/>
        <w:rPr>
          <w:sz w:val="20"/>
        </w:rPr>
      </w:pPr>
      <w:r>
        <w:rPr>
          <w:sz w:val="20"/>
        </w:rPr>
        <w:t>The Tenderers'</w:t>
      </w:r>
      <w:r>
        <w:rPr>
          <w:spacing w:val="-2"/>
          <w:sz w:val="20"/>
        </w:rPr>
        <w:t xml:space="preserve"> </w:t>
      </w:r>
      <w:r>
        <w:rPr>
          <w:sz w:val="20"/>
        </w:rPr>
        <w:t>names, the</w:t>
      </w:r>
      <w:r>
        <w:rPr>
          <w:spacing w:val="1"/>
          <w:sz w:val="20"/>
        </w:rPr>
        <w:t xml:space="preserve"> </w:t>
      </w:r>
      <w:r>
        <w:rPr>
          <w:sz w:val="20"/>
        </w:rPr>
        <w:t>Tender prices, the total amount of each</w:t>
      </w:r>
      <w:r>
        <w:rPr>
          <w:spacing w:val="1"/>
          <w:sz w:val="20"/>
        </w:rPr>
        <w:t xml:space="preserve"> </w:t>
      </w:r>
      <w:r>
        <w:rPr>
          <w:sz w:val="20"/>
        </w:rPr>
        <w:t>Tender, any discounts,</w:t>
      </w:r>
      <w:r>
        <w:rPr>
          <w:spacing w:val="1"/>
          <w:sz w:val="20"/>
        </w:rPr>
        <w:t xml:space="preserve"> </w:t>
      </w:r>
      <w:r>
        <w:rPr>
          <w:sz w:val="20"/>
        </w:rPr>
        <w:t>Tender</w:t>
      </w:r>
      <w:r>
        <w:rPr>
          <w:spacing w:val="1"/>
          <w:sz w:val="20"/>
        </w:rPr>
        <w:t xml:space="preserve"> </w:t>
      </w:r>
      <w:r>
        <w:rPr>
          <w:sz w:val="20"/>
        </w:rPr>
        <w:t>modifications and withdrawals, the presence or absence</w:t>
      </w:r>
      <w:r>
        <w:rPr>
          <w:spacing w:val="1"/>
          <w:sz w:val="20"/>
        </w:rPr>
        <w:t xml:space="preserve"> </w:t>
      </w:r>
      <w:r>
        <w:rPr>
          <w:sz w:val="20"/>
        </w:rPr>
        <w:t>of Tender security, and such other details as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may</w:t>
      </w:r>
      <w:r>
        <w:rPr>
          <w:spacing w:val="1"/>
          <w:sz w:val="20"/>
        </w:rPr>
        <w:t xml:space="preserve"> </w:t>
      </w:r>
      <w:r>
        <w:rPr>
          <w:sz w:val="20"/>
        </w:rPr>
        <w:t>consider</w:t>
      </w:r>
      <w:r>
        <w:rPr>
          <w:spacing w:val="1"/>
          <w:sz w:val="20"/>
        </w:rPr>
        <w:t xml:space="preserve"> </w:t>
      </w:r>
      <w:r>
        <w:rPr>
          <w:sz w:val="20"/>
        </w:rPr>
        <w:t>appropriate,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announced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</w:t>
      </w:r>
      <w:r>
        <w:rPr>
          <w:spacing w:val="1"/>
          <w:sz w:val="20"/>
        </w:rPr>
        <w:t xml:space="preserve"> </w:t>
      </w:r>
      <w:r>
        <w:rPr>
          <w:sz w:val="20"/>
        </w:rPr>
        <w:t>at the</w:t>
      </w:r>
      <w:r>
        <w:rPr>
          <w:spacing w:val="1"/>
          <w:sz w:val="20"/>
        </w:rPr>
        <w:t xml:space="preserve"> </w:t>
      </w:r>
      <w:r>
        <w:rPr>
          <w:sz w:val="20"/>
        </w:rPr>
        <w:t>opening.</w:t>
      </w:r>
      <w:r>
        <w:rPr>
          <w:spacing w:val="52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Tender shall</w:t>
      </w:r>
      <w:r>
        <w:rPr>
          <w:spacing w:val="-1"/>
          <w:sz w:val="20"/>
        </w:rPr>
        <w:t xml:space="preserve"> </w:t>
      </w:r>
      <w:r>
        <w:rPr>
          <w:sz w:val="20"/>
        </w:rPr>
        <w:t>be rejected</w:t>
      </w:r>
      <w:r>
        <w:rPr>
          <w:spacing w:val="1"/>
          <w:sz w:val="20"/>
        </w:rPr>
        <w:t xml:space="preserve"> </w:t>
      </w:r>
      <w:r>
        <w:rPr>
          <w:sz w:val="20"/>
        </w:rPr>
        <w:t>at</w:t>
      </w:r>
      <w:r>
        <w:rPr>
          <w:spacing w:val="-1"/>
          <w:sz w:val="20"/>
        </w:rPr>
        <w:t xml:space="preserve"> </w:t>
      </w:r>
      <w:r>
        <w:rPr>
          <w:sz w:val="20"/>
        </w:rPr>
        <w:t>Tender opening except</w:t>
      </w:r>
      <w:r>
        <w:rPr>
          <w:spacing w:val="-1"/>
          <w:sz w:val="20"/>
        </w:rPr>
        <w:t xml:space="preserve"> </w:t>
      </w:r>
      <w:r>
        <w:rPr>
          <w:sz w:val="20"/>
        </w:rPr>
        <w:t>for the late Tenders pursuant to</w:t>
      </w:r>
      <w:r>
        <w:rPr>
          <w:spacing w:val="1"/>
          <w:sz w:val="20"/>
        </w:rPr>
        <w:t xml:space="preserve"> </w:t>
      </w:r>
      <w:r>
        <w:rPr>
          <w:sz w:val="20"/>
        </w:rPr>
        <w:t>Clause 13.</w:t>
      </w:r>
      <w:r>
        <w:rPr>
          <w:spacing w:val="3"/>
          <w:sz w:val="20"/>
        </w:rPr>
        <w:t xml:space="preserve"> </w:t>
      </w:r>
      <w:r>
        <w:rPr>
          <w:sz w:val="20"/>
        </w:rPr>
        <w:t>Tenders</w:t>
      </w:r>
      <w:r>
        <w:rPr>
          <w:spacing w:val="1"/>
          <w:sz w:val="20"/>
        </w:rPr>
        <w:t xml:space="preserve"> </w:t>
      </w:r>
      <w:r>
        <w:rPr>
          <w:sz w:val="20"/>
        </w:rPr>
        <w:t>[and modifications] sent pursuant to Clause 14 that are not opened and read out at Tender opening will</w:t>
      </w:r>
      <w:r>
        <w:rPr>
          <w:spacing w:val="1"/>
          <w:sz w:val="20"/>
        </w:rPr>
        <w:t xml:space="preserve"> </w:t>
      </w:r>
      <w:r>
        <w:rPr>
          <w:sz w:val="20"/>
        </w:rPr>
        <w:t>not be considered for further evaluation regardless of circumstances.</w:t>
      </w:r>
      <w:r>
        <w:rPr>
          <w:spacing w:val="1"/>
          <w:sz w:val="20"/>
        </w:rPr>
        <w:t xml:space="preserve"> </w:t>
      </w:r>
      <w:r>
        <w:rPr>
          <w:sz w:val="20"/>
        </w:rPr>
        <w:t>Late and withdrawn Tenders will</w:t>
      </w:r>
      <w:r>
        <w:rPr>
          <w:spacing w:val="-47"/>
          <w:sz w:val="20"/>
        </w:rPr>
        <w:t xml:space="preserve"> </w:t>
      </w:r>
      <w:r>
        <w:rPr>
          <w:sz w:val="20"/>
        </w:rPr>
        <w:t>be returned un-opened to</w:t>
      </w:r>
      <w:r>
        <w:rPr>
          <w:spacing w:val="1"/>
          <w:sz w:val="20"/>
        </w:rPr>
        <w:t xml:space="preserve"> </w:t>
      </w:r>
      <w:r>
        <w:rPr>
          <w:sz w:val="20"/>
        </w:rPr>
        <w:t>Tenderers.</w:t>
      </w:r>
    </w:p>
    <w:p w14:paraId="14DDB16E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40"/>
        </w:tabs>
        <w:ind w:left="940" w:right="1198"/>
        <w:rPr>
          <w:sz w:val="20"/>
        </w:rPr>
      </w:pPr>
      <w:r>
        <w:rPr>
          <w:sz w:val="20"/>
        </w:rPr>
        <w:t>The</w:t>
      </w:r>
      <w:r>
        <w:rPr>
          <w:spacing w:val="29"/>
          <w:sz w:val="20"/>
        </w:rPr>
        <w:t xml:space="preserve"> </w:t>
      </w:r>
      <w:r>
        <w:rPr>
          <w:sz w:val="20"/>
        </w:rPr>
        <w:t>Employer</w:t>
      </w:r>
      <w:r>
        <w:rPr>
          <w:spacing w:val="29"/>
          <w:sz w:val="20"/>
        </w:rPr>
        <w:t xml:space="preserve"> </w:t>
      </w:r>
      <w:r>
        <w:rPr>
          <w:sz w:val="20"/>
        </w:rPr>
        <w:t>shall</w:t>
      </w:r>
      <w:r>
        <w:rPr>
          <w:spacing w:val="28"/>
          <w:sz w:val="20"/>
        </w:rPr>
        <w:t xml:space="preserve"> </w:t>
      </w:r>
      <w:r>
        <w:rPr>
          <w:sz w:val="20"/>
        </w:rPr>
        <w:t>prepare</w:t>
      </w:r>
      <w:r>
        <w:rPr>
          <w:spacing w:val="29"/>
          <w:sz w:val="20"/>
        </w:rPr>
        <w:t xml:space="preserve"> </w:t>
      </w:r>
      <w:r>
        <w:rPr>
          <w:sz w:val="20"/>
        </w:rPr>
        <w:t>minutes</w:t>
      </w:r>
      <w:r>
        <w:rPr>
          <w:spacing w:val="29"/>
          <w:sz w:val="20"/>
        </w:rPr>
        <w:t xml:space="preserve"> </w:t>
      </w:r>
      <w:r>
        <w:rPr>
          <w:sz w:val="20"/>
        </w:rPr>
        <w:t>of</w:t>
      </w:r>
      <w:r>
        <w:rPr>
          <w:spacing w:val="28"/>
          <w:sz w:val="20"/>
        </w:rPr>
        <w:t xml:space="preserve"> </w:t>
      </w:r>
      <w:r>
        <w:rPr>
          <w:sz w:val="20"/>
        </w:rPr>
        <w:t>the</w:t>
      </w:r>
      <w:r>
        <w:rPr>
          <w:spacing w:val="28"/>
          <w:sz w:val="20"/>
        </w:rPr>
        <w:t xml:space="preserve"> </w:t>
      </w:r>
      <w:r>
        <w:rPr>
          <w:sz w:val="20"/>
        </w:rPr>
        <w:t>Tender</w:t>
      </w:r>
      <w:r>
        <w:rPr>
          <w:spacing w:val="29"/>
          <w:sz w:val="20"/>
        </w:rPr>
        <w:t xml:space="preserve"> </w:t>
      </w:r>
      <w:r>
        <w:rPr>
          <w:sz w:val="20"/>
        </w:rPr>
        <w:t>opening,</w:t>
      </w:r>
      <w:r>
        <w:rPr>
          <w:spacing w:val="28"/>
          <w:sz w:val="20"/>
        </w:rPr>
        <w:t xml:space="preserve"> </w:t>
      </w:r>
      <w:r>
        <w:rPr>
          <w:sz w:val="20"/>
        </w:rPr>
        <w:t>including</w:t>
      </w:r>
      <w:r>
        <w:rPr>
          <w:spacing w:val="28"/>
          <w:sz w:val="20"/>
        </w:rPr>
        <w:t xml:space="preserve"> </w:t>
      </w:r>
      <w:r>
        <w:rPr>
          <w:sz w:val="20"/>
        </w:rPr>
        <w:t>the</w:t>
      </w:r>
      <w:r>
        <w:rPr>
          <w:spacing w:val="28"/>
          <w:sz w:val="20"/>
        </w:rPr>
        <w:t xml:space="preserve"> </w:t>
      </w:r>
      <w:r>
        <w:rPr>
          <w:sz w:val="20"/>
        </w:rPr>
        <w:t>information</w:t>
      </w:r>
      <w:r>
        <w:rPr>
          <w:spacing w:val="28"/>
          <w:sz w:val="20"/>
        </w:rPr>
        <w:t xml:space="preserve"> </w:t>
      </w:r>
      <w:r>
        <w:rPr>
          <w:sz w:val="20"/>
        </w:rPr>
        <w:t>disclosed</w:t>
      </w:r>
      <w:r>
        <w:rPr>
          <w:spacing w:val="28"/>
          <w:sz w:val="20"/>
        </w:rPr>
        <w:t xml:space="preserve"> </w:t>
      </w:r>
      <w:r>
        <w:rPr>
          <w:sz w:val="20"/>
        </w:rPr>
        <w:t>to</w:t>
      </w:r>
      <w:r>
        <w:rPr>
          <w:spacing w:val="-47"/>
          <w:sz w:val="20"/>
        </w:rPr>
        <w:t xml:space="preserve"> </w:t>
      </w:r>
      <w:r>
        <w:rPr>
          <w:sz w:val="20"/>
        </w:rPr>
        <w:t>those present in accordance with Sub-Clause 15.3.</w:t>
      </w:r>
    </w:p>
    <w:p w14:paraId="17EC911F" w14:textId="77777777" w:rsidR="00CB39D4" w:rsidRDefault="00CB39D4">
      <w:pPr>
        <w:pStyle w:val="BodyText"/>
        <w:spacing w:before="2"/>
      </w:pPr>
    </w:p>
    <w:p w14:paraId="698802AA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40"/>
        </w:tabs>
      </w:pPr>
      <w:r>
        <w:t>Process 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confidential</w:t>
      </w:r>
    </w:p>
    <w:p w14:paraId="21DB1AA3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6D99A1C0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1"/>
        <w:ind w:right="1362"/>
        <w:rPr>
          <w:sz w:val="20"/>
        </w:rPr>
      </w:pPr>
      <w:r>
        <w:rPr>
          <w:sz w:val="20"/>
        </w:rPr>
        <w:t>Information relating to the examination, clarification, evaluation, and comparison of Tenders and</w:t>
      </w:r>
      <w:r>
        <w:rPr>
          <w:spacing w:val="1"/>
          <w:sz w:val="20"/>
        </w:rPr>
        <w:t xml:space="preserve"> </w:t>
      </w:r>
      <w:r>
        <w:rPr>
          <w:sz w:val="20"/>
        </w:rPr>
        <w:t>recommendations for the award of a contract shall not be disclosed to Tenderers or any other persons</w:t>
      </w:r>
      <w:r>
        <w:rPr>
          <w:spacing w:val="-47"/>
          <w:sz w:val="20"/>
        </w:rPr>
        <w:t xml:space="preserve"> </w:t>
      </w:r>
      <w:r>
        <w:rPr>
          <w:sz w:val="20"/>
        </w:rPr>
        <w:t>not officially concerned with</w:t>
      </w:r>
      <w:r>
        <w:rPr>
          <w:spacing w:val="1"/>
          <w:sz w:val="20"/>
        </w:rPr>
        <w:t xml:space="preserve"> </w:t>
      </w:r>
      <w:r>
        <w:rPr>
          <w:sz w:val="20"/>
        </w:rPr>
        <w:t>such process until</w:t>
      </w:r>
      <w:r>
        <w:rPr>
          <w:spacing w:val="1"/>
          <w:sz w:val="20"/>
        </w:rPr>
        <w:t xml:space="preserve"> </w:t>
      </w:r>
      <w:r>
        <w:rPr>
          <w:sz w:val="20"/>
        </w:rPr>
        <w:t>the award to the</w:t>
      </w:r>
      <w:r>
        <w:rPr>
          <w:spacing w:val="1"/>
          <w:sz w:val="20"/>
        </w:rPr>
        <w:t xml:space="preserve"> </w:t>
      </w:r>
      <w:r>
        <w:rPr>
          <w:sz w:val="20"/>
        </w:rPr>
        <w:t>successful Tenderer has</w:t>
      </w:r>
      <w:r>
        <w:rPr>
          <w:spacing w:val="1"/>
          <w:sz w:val="20"/>
        </w:rPr>
        <w:t xml:space="preserve"> </w:t>
      </w:r>
      <w:r>
        <w:rPr>
          <w:sz w:val="20"/>
        </w:rPr>
        <w:t>been</w:t>
      </w:r>
      <w:r>
        <w:rPr>
          <w:spacing w:val="1"/>
          <w:sz w:val="20"/>
        </w:rPr>
        <w:t xml:space="preserve"> </w:t>
      </w:r>
      <w:r>
        <w:rPr>
          <w:sz w:val="20"/>
        </w:rPr>
        <w:t>announced. Any effort by a Tenderer to influence the Employer's processing of Tenders or award</w:t>
      </w:r>
      <w:r>
        <w:rPr>
          <w:spacing w:val="1"/>
          <w:sz w:val="20"/>
        </w:rPr>
        <w:t xml:space="preserve"> </w:t>
      </w:r>
      <w:r>
        <w:rPr>
          <w:sz w:val="20"/>
        </w:rPr>
        <w:t>decisions</w:t>
      </w:r>
      <w:r>
        <w:rPr>
          <w:spacing w:val="-1"/>
          <w:sz w:val="20"/>
        </w:rPr>
        <w:t xml:space="preserve"> </w:t>
      </w:r>
      <w:r>
        <w:rPr>
          <w:sz w:val="20"/>
        </w:rPr>
        <w:t>may</w:t>
      </w:r>
      <w:r>
        <w:rPr>
          <w:spacing w:val="-1"/>
          <w:sz w:val="20"/>
        </w:rPr>
        <w:t xml:space="preserve"> </w:t>
      </w:r>
      <w:r>
        <w:rPr>
          <w:sz w:val="20"/>
        </w:rPr>
        <w:t>result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the rejection of his Tender.</w:t>
      </w:r>
    </w:p>
    <w:p w14:paraId="39DF27FB" w14:textId="77777777" w:rsidR="00CB39D4" w:rsidRDefault="00CB39D4">
      <w:pPr>
        <w:pStyle w:val="BodyText"/>
        <w:spacing w:before="2"/>
      </w:pPr>
    </w:p>
    <w:p w14:paraId="410D8AF2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ind w:hanging="721"/>
      </w:pPr>
      <w:r>
        <w:t>Clarification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Tenders</w:t>
      </w:r>
    </w:p>
    <w:p w14:paraId="3F9839AF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4DE9CB43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357"/>
        <w:rPr>
          <w:sz w:val="20"/>
        </w:rPr>
      </w:pPr>
      <w:r>
        <w:rPr>
          <w:sz w:val="20"/>
        </w:rPr>
        <w:t>To assist in the examination, evaluation, and comparison of Tenders, the Employer may, at his</w:t>
      </w:r>
      <w:r>
        <w:rPr>
          <w:spacing w:val="1"/>
          <w:sz w:val="20"/>
        </w:rPr>
        <w:t xml:space="preserve"> </w:t>
      </w:r>
      <w:r>
        <w:rPr>
          <w:sz w:val="20"/>
        </w:rPr>
        <w:t>discretion, ask any Tenderer for clarification of his Tender, including breakdowns of unit rates. The</w:t>
      </w:r>
      <w:r>
        <w:rPr>
          <w:spacing w:val="1"/>
          <w:sz w:val="20"/>
        </w:rPr>
        <w:t xml:space="preserve"> </w:t>
      </w:r>
      <w:r>
        <w:rPr>
          <w:sz w:val="20"/>
        </w:rPr>
        <w:t>request for</w:t>
      </w:r>
      <w:r>
        <w:rPr>
          <w:spacing w:val="1"/>
          <w:sz w:val="20"/>
        </w:rPr>
        <w:t xml:space="preserve"> </w:t>
      </w:r>
      <w:r>
        <w:rPr>
          <w:sz w:val="20"/>
        </w:rPr>
        <w:t>clarification and</w:t>
      </w:r>
      <w:r>
        <w:rPr>
          <w:spacing w:val="1"/>
          <w:sz w:val="20"/>
        </w:rPr>
        <w:t xml:space="preserve"> </w:t>
      </w:r>
      <w:r>
        <w:rPr>
          <w:sz w:val="20"/>
        </w:rPr>
        <w:t>the response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be in</w:t>
      </w:r>
      <w:r>
        <w:rPr>
          <w:spacing w:val="1"/>
          <w:sz w:val="20"/>
        </w:rPr>
        <w:t xml:space="preserve"> </w:t>
      </w:r>
      <w:r>
        <w:rPr>
          <w:sz w:val="20"/>
        </w:rPr>
        <w:t>writing or</w:t>
      </w:r>
      <w:r>
        <w:rPr>
          <w:spacing w:val="1"/>
          <w:sz w:val="20"/>
        </w:rPr>
        <w:t xml:space="preserve"> </w:t>
      </w:r>
      <w:r>
        <w:rPr>
          <w:sz w:val="20"/>
        </w:rPr>
        <w:t>by cable,</w:t>
      </w:r>
      <w:r>
        <w:rPr>
          <w:spacing w:val="1"/>
          <w:sz w:val="20"/>
        </w:rPr>
        <w:t xml:space="preserve"> </w:t>
      </w:r>
      <w:r>
        <w:rPr>
          <w:sz w:val="20"/>
        </w:rPr>
        <w:t>but</w:t>
      </w:r>
      <w:r>
        <w:rPr>
          <w:spacing w:val="1"/>
          <w:sz w:val="20"/>
        </w:rPr>
        <w:t xml:space="preserve"> </w:t>
      </w:r>
      <w:r>
        <w:rPr>
          <w:sz w:val="20"/>
        </w:rPr>
        <w:t>no change</w:t>
      </w:r>
      <w:r>
        <w:rPr>
          <w:spacing w:val="1"/>
          <w:sz w:val="20"/>
        </w:rPr>
        <w:t xml:space="preserve"> </w:t>
      </w:r>
      <w:r>
        <w:rPr>
          <w:sz w:val="20"/>
        </w:rPr>
        <w:t>in the</w:t>
      </w:r>
      <w:r>
        <w:rPr>
          <w:spacing w:val="1"/>
          <w:sz w:val="20"/>
        </w:rPr>
        <w:t xml:space="preserve"> </w:t>
      </w:r>
      <w:r>
        <w:rPr>
          <w:sz w:val="20"/>
        </w:rPr>
        <w:t>price or</w:t>
      </w:r>
      <w:r>
        <w:rPr>
          <w:spacing w:val="-47"/>
          <w:sz w:val="20"/>
        </w:rPr>
        <w:t xml:space="preserve"> </w:t>
      </w:r>
      <w:r>
        <w:rPr>
          <w:sz w:val="20"/>
        </w:rPr>
        <w:t>substance of the</w:t>
      </w:r>
      <w:r>
        <w:rPr>
          <w:spacing w:val="1"/>
          <w:sz w:val="20"/>
        </w:rPr>
        <w:t xml:space="preserve"> </w:t>
      </w:r>
      <w:r>
        <w:rPr>
          <w:sz w:val="20"/>
        </w:rPr>
        <w:t>Tender shall</w:t>
      </w:r>
      <w:r>
        <w:rPr>
          <w:spacing w:val="1"/>
          <w:sz w:val="20"/>
        </w:rPr>
        <w:t xml:space="preserve"> </w:t>
      </w:r>
      <w:r>
        <w:rPr>
          <w:sz w:val="20"/>
        </w:rPr>
        <w:t>be sought, offered,</w:t>
      </w:r>
      <w:r>
        <w:rPr>
          <w:spacing w:val="2"/>
          <w:sz w:val="20"/>
        </w:rPr>
        <w:t xml:space="preserve"> </w:t>
      </w:r>
      <w:r>
        <w:rPr>
          <w:sz w:val="20"/>
        </w:rPr>
        <w:t>or permitted</w:t>
      </w:r>
      <w:r>
        <w:rPr>
          <w:spacing w:val="1"/>
          <w:sz w:val="20"/>
        </w:rPr>
        <w:t xml:space="preserve"> </w:t>
      </w:r>
      <w:r>
        <w:rPr>
          <w:sz w:val="20"/>
        </w:rPr>
        <w:t>except as</w:t>
      </w:r>
      <w:r>
        <w:rPr>
          <w:spacing w:val="1"/>
          <w:sz w:val="20"/>
        </w:rPr>
        <w:t xml:space="preserve"> </w:t>
      </w:r>
      <w:r>
        <w:rPr>
          <w:sz w:val="20"/>
        </w:rPr>
        <w:t>required to confirm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correction of arithmetic errors discovered by the Employer in the evaluation of the Tenders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 Clause 19.</w:t>
      </w:r>
    </w:p>
    <w:p w14:paraId="1D27974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right="1219"/>
        <w:rPr>
          <w:sz w:val="20"/>
        </w:rPr>
      </w:pPr>
      <w:r>
        <w:rPr>
          <w:sz w:val="20"/>
        </w:rPr>
        <w:t>Subject to sub-clause 17.1, no Tenderer shall contact the Employer on any matter relating to its Tender</w:t>
      </w:r>
      <w:r>
        <w:rPr>
          <w:spacing w:val="-47"/>
          <w:sz w:val="20"/>
        </w:rPr>
        <w:t xml:space="preserve"> </w:t>
      </w:r>
      <w:r>
        <w:rPr>
          <w:sz w:val="20"/>
        </w:rPr>
        <w:t>from the time of the Tender opening to the time the contract is awarded.</w:t>
      </w:r>
      <w:r>
        <w:rPr>
          <w:spacing w:val="50"/>
          <w:sz w:val="20"/>
        </w:rPr>
        <w:t xml:space="preserve"> </w:t>
      </w:r>
      <w:r>
        <w:rPr>
          <w:sz w:val="20"/>
        </w:rPr>
        <w:t>If the Tenderer wishes to</w:t>
      </w:r>
      <w:r>
        <w:rPr>
          <w:spacing w:val="1"/>
          <w:sz w:val="20"/>
        </w:rPr>
        <w:t xml:space="preserve"> </w:t>
      </w:r>
      <w:r>
        <w:rPr>
          <w:sz w:val="20"/>
        </w:rPr>
        <w:t>bring additional information to the notice of the Employer, it should do so in</w:t>
      </w:r>
      <w:r>
        <w:rPr>
          <w:spacing w:val="1"/>
          <w:sz w:val="20"/>
        </w:rPr>
        <w:t xml:space="preserve"> </w:t>
      </w:r>
      <w:r>
        <w:rPr>
          <w:sz w:val="20"/>
        </w:rPr>
        <w:t>writing.</w:t>
      </w:r>
    </w:p>
    <w:p w14:paraId="12E2E1F3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515"/>
        <w:rPr>
          <w:sz w:val="20"/>
        </w:rPr>
      </w:pPr>
      <w:r>
        <w:rPr>
          <w:sz w:val="20"/>
        </w:rPr>
        <w:t>Any effort by the Tenderer to influence the Employer in the Employer’s Tender evaluation, Tender</w:t>
      </w:r>
      <w:r>
        <w:rPr>
          <w:spacing w:val="-47"/>
          <w:sz w:val="20"/>
        </w:rPr>
        <w:t xml:space="preserve"> </w:t>
      </w:r>
      <w:r>
        <w:rPr>
          <w:sz w:val="20"/>
        </w:rPr>
        <w:t>comparison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award decisions</w:t>
      </w:r>
      <w:r>
        <w:rPr>
          <w:spacing w:val="-1"/>
          <w:sz w:val="20"/>
        </w:rPr>
        <w:t xml:space="preserve"> </w:t>
      </w:r>
      <w:r>
        <w:rPr>
          <w:sz w:val="20"/>
        </w:rPr>
        <w:t>may</w:t>
      </w:r>
      <w:r>
        <w:rPr>
          <w:spacing w:val="-1"/>
          <w:sz w:val="20"/>
        </w:rPr>
        <w:t xml:space="preserve"> </w:t>
      </w:r>
      <w:r>
        <w:rPr>
          <w:sz w:val="20"/>
        </w:rPr>
        <w:t>result 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rejection of the</w:t>
      </w:r>
      <w:r>
        <w:rPr>
          <w:spacing w:val="-1"/>
          <w:sz w:val="20"/>
        </w:rPr>
        <w:t xml:space="preserve"> </w:t>
      </w:r>
      <w:r>
        <w:rPr>
          <w:sz w:val="20"/>
        </w:rPr>
        <w:t>Tenderers’</w:t>
      </w:r>
      <w:r>
        <w:rPr>
          <w:spacing w:val="-1"/>
          <w:sz w:val="20"/>
        </w:rPr>
        <w:t xml:space="preserve"> </w:t>
      </w:r>
      <w:r>
        <w:rPr>
          <w:sz w:val="20"/>
        </w:rPr>
        <w:t>Tender.</w:t>
      </w:r>
    </w:p>
    <w:p w14:paraId="2502DD61" w14:textId="77777777" w:rsidR="00CB39D4" w:rsidRDefault="00CB39D4">
      <w:pPr>
        <w:pStyle w:val="BodyText"/>
        <w:spacing w:before="2"/>
      </w:pPr>
    </w:p>
    <w:p w14:paraId="79F38B41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39"/>
        </w:tabs>
        <w:spacing w:before="1"/>
        <w:ind w:left="938"/>
      </w:pPr>
      <w:r>
        <w:t>Examination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Tenders</w:t>
      </w:r>
      <w:r>
        <w:rPr>
          <w:spacing w:val="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determination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responsiveness</w:t>
      </w:r>
    </w:p>
    <w:p w14:paraId="0F324596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16A44078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404"/>
        <w:rPr>
          <w:sz w:val="20"/>
        </w:rPr>
      </w:pPr>
      <w:r>
        <w:rPr>
          <w:sz w:val="20"/>
        </w:rPr>
        <w:t>Prior to the</w:t>
      </w:r>
      <w:r>
        <w:rPr>
          <w:spacing w:val="1"/>
          <w:sz w:val="20"/>
        </w:rPr>
        <w:t xml:space="preserve"> </w:t>
      </w:r>
      <w:r>
        <w:rPr>
          <w:sz w:val="20"/>
        </w:rPr>
        <w:t>detailed evaluation of</w:t>
      </w:r>
      <w:r>
        <w:rPr>
          <w:spacing w:val="1"/>
          <w:sz w:val="20"/>
        </w:rPr>
        <w:t xml:space="preserve"> </w:t>
      </w:r>
      <w:r>
        <w:rPr>
          <w:sz w:val="20"/>
        </w:rPr>
        <w:t>Tenders,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will determine whether</w:t>
      </w:r>
      <w:r>
        <w:rPr>
          <w:spacing w:val="1"/>
          <w:sz w:val="20"/>
        </w:rPr>
        <w:t xml:space="preserve"> </w:t>
      </w:r>
      <w:r>
        <w:rPr>
          <w:sz w:val="20"/>
        </w:rPr>
        <w:t>each Tender</w:t>
      </w:r>
      <w:r>
        <w:rPr>
          <w:spacing w:val="1"/>
          <w:sz w:val="20"/>
        </w:rPr>
        <w:t xml:space="preserve"> </w:t>
      </w:r>
      <w:r>
        <w:rPr>
          <w:sz w:val="20"/>
        </w:rPr>
        <w:t>(a)</w:t>
      </w:r>
      <w:r>
        <w:rPr>
          <w:spacing w:val="1"/>
          <w:sz w:val="20"/>
        </w:rPr>
        <w:t xml:space="preserve"> </w:t>
      </w:r>
      <w:r>
        <w:rPr>
          <w:sz w:val="20"/>
        </w:rPr>
        <w:t>meets the eligibility criteria defined in Clause 2; (b) has been properly signed; (c) is accompanied by</w:t>
      </w:r>
      <w:r>
        <w:rPr>
          <w:spacing w:val="-47"/>
          <w:sz w:val="20"/>
        </w:rPr>
        <w:t xml:space="preserve"> </w:t>
      </w:r>
      <w:r>
        <w:rPr>
          <w:sz w:val="20"/>
        </w:rPr>
        <w:t>the required earnest money deposit and; (d) is substantially responsive to the requirements of the</w:t>
      </w:r>
      <w:r>
        <w:rPr>
          <w:spacing w:val="1"/>
          <w:sz w:val="20"/>
        </w:rPr>
        <w:t xml:space="preserve"> </w:t>
      </w:r>
      <w:r>
        <w:rPr>
          <w:sz w:val="20"/>
        </w:rPr>
        <w:t>Tender</w:t>
      </w:r>
      <w:r>
        <w:rPr>
          <w:spacing w:val="-1"/>
          <w:sz w:val="20"/>
        </w:rPr>
        <w:t xml:space="preserve"> </w:t>
      </w:r>
      <w:r>
        <w:rPr>
          <w:sz w:val="20"/>
        </w:rPr>
        <w:t>documents.</w:t>
      </w:r>
    </w:p>
    <w:p w14:paraId="3649FF2E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spacing w:before="1"/>
        <w:ind w:right="1204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substantially</w:t>
      </w:r>
      <w:r>
        <w:rPr>
          <w:spacing w:val="1"/>
          <w:sz w:val="20"/>
        </w:rPr>
        <w:t xml:space="preserve"> </w:t>
      </w:r>
      <w:r>
        <w:rPr>
          <w:sz w:val="20"/>
        </w:rPr>
        <w:t>responsive</w:t>
      </w:r>
      <w:r>
        <w:rPr>
          <w:spacing w:val="2"/>
          <w:sz w:val="20"/>
        </w:rPr>
        <w:t xml:space="preserve"> </w:t>
      </w:r>
      <w:r>
        <w:rPr>
          <w:sz w:val="20"/>
        </w:rPr>
        <w:t>Tender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2"/>
          <w:sz w:val="20"/>
        </w:rPr>
        <w:t xml:space="preserve"> </w:t>
      </w:r>
      <w:r>
        <w:rPr>
          <w:sz w:val="20"/>
        </w:rPr>
        <w:t>one</w:t>
      </w:r>
      <w:r>
        <w:rPr>
          <w:spacing w:val="1"/>
          <w:sz w:val="20"/>
        </w:rPr>
        <w:t xml:space="preserve"> </w:t>
      </w:r>
      <w:r>
        <w:rPr>
          <w:sz w:val="20"/>
        </w:rPr>
        <w:t>which</w:t>
      </w:r>
      <w:r>
        <w:rPr>
          <w:spacing w:val="1"/>
          <w:sz w:val="20"/>
        </w:rPr>
        <w:t xml:space="preserve"> </w:t>
      </w:r>
      <w:r>
        <w:rPr>
          <w:sz w:val="20"/>
        </w:rPr>
        <w:t>conforms</w:t>
      </w:r>
      <w:r>
        <w:rPr>
          <w:spacing w:val="2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2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terms,</w:t>
      </w:r>
      <w:r>
        <w:rPr>
          <w:spacing w:val="1"/>
          <w:sz w:val="20"/>
        </w:rPr>
        <w:t xml:space="preserve"> </w:t>
      </w:r>
      <w:r>
        <w:rPr>
          <w:sz w:val="20"/>
        </w:rPr>
        <w:t>conditions,</w:t>
      </w:r>
      <w:r>
        <w:rPr>
          <w:spacing w:val="2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specifications of the Tender documents, without material deviation or reservation. A material deviation</w:t>
      </w:r>
      <w:r>
        <w:rPr>
          <w:spacing w:val="-47"/>
          <w:sz w:val="20"/>
        </w:rPr>
        <w:t xml:space="preserve"> </w:t>
      </w:r>
      <w:r>
        <w:rPr>
          <w:sz w:val="20"/>
        </w:rPr>
        <w:t>or reservation is one (a) which affects in any substantial way the scope, quality, or performance of the</w:t>
      </w:r>
      <w:r>
        <w:rPr>
          <w:spacing w:val="1"/>
          <w:sz w:val="20"/>
        </w:rPr>
        <w:t xml:space="preserve"> </w:t>
      </w:r>
      <w:r>
        <w:rPr>
          <w:sz w:val="20"/>
        </w:rPr>
        <w:t>Works;</w:t>
      </w:r>
      <w:r>
        <w:rPr>
          <w:spacing w:val="-2"/>
          <w:sz w:val="20"/>
        </w:rPr>
        <w:t xml:space="preserve"> </w:t>
      </w:r>
      <w:r>
        <w:rPr>
          <w:sz w:val="20"/>
        </w:rPr>
        <w:t>(b)</w:t>
      </w:r>
      <w:r>
        <w:rPr>
          <w:spacing w:val="-1"/>
          <w:sz w:val="20"/>
        </w:rPr>
        <w:t xml:space="preserve"> </w:t>
      </w:r>
      <w:r>
        <w:rPr>
          <w:sz w:val="20"/>
        </w:rPr>
        <w:t>which limits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substantial</w:t>
      </w:r>
      <w:r>
        <w:rPr>
          <w:spacing w:val="-1"/>
          <w:sz w:val="20"/>
        </w:rPr>
        <w:t xml:space="preserve"> </w:t>
      </w:r>
      <w:r>
        <w:rPr>
          <w:sz w:val="20"/>
        </w:rPr>
        <w:t>way,</w:t>
      </w:r>
      <w:r>
        <w:rPr>
          <w:spacing w:val="-1"/>
          <w:sz w:val="20"/>
        </w:rPr>
        <w:t xml:space="preserve"> </w:t>
      </w:r>
      <w:r>
        <w:rPr>
          <w:sz w:val="20"/>
        </w:rPr>
        <w:t>inconsistent</w:t>
      </w:r>
      <w:r>
        <w:rPr>
          <w:spacing w:val="-2"/>
          <w:sz w:val="20"/>
        </w:rPr>
        <w:t xml:space="preserve"> </w:t>
      </w:r>
      <w:r>
        <w:rPr>
          <w:sz w:val="20"/>
        </w:rPr>
        <w:t>with the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1"/>
          <w:sz w:val="20"/>
        </w:rPr>
        <w:t xml:space="preserve"> </w:t>
      </w:r>
      <w:r>
        <w:rPr>
          <w:sz w:val="20"/>
        </w:rPr>
        <w:t>documents,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</w:p>
    <w:p w14:paraId="4FCF5B68" w14:textId="77777777" w:rsidR="00CB39D4" w:rsidRDefault="00CB39D4">
      <w:pPr>
        <w:rPr>
          <w:sz w:val="20"/>
        </w:rPr>
        <w:sectPr w:rsidR="00CB39D4">
          <w:headerReference w:type="default" r:id="rId34"/>
          <w:footerReference w:type="default" r:id="rId35"/>
          <w:pgSz w:w="12240" w:h="15840"/>
          <w:pgMar w:top="980" w:right="240" w:bottom="940" w:left="1580" w:header="453" w:footer="745" w:gutter="0"/>
          <w:cols w:space="720"/>
        </w:sectPr>
      </w:pPr>
    </w:p>
    <w:p w14:paraId="60F27A7F" w14:textId="77777777" w:rsidR="00CB39D4" w:rsidRDefault="00731DB4">
      <w:pPr>
        <w:pStyle w:val="BodyText"/>
        <w:spacing w:before="82"/>
        <w:ind w:left="939" w:right="1184"/>
      </w:pPr>
      <w:r>
        <w:lastRenderedPageBreak/>
        <w:t>Employer's rights or the Tenderer's obligations under the Contract; or (c) whose rectification would</w:t>
      </w:r>
      <w:r>
        <w:rPr>
          <w:spacing w:val="1"/>
        </w:rPr>
        <w:t xml:space="preserve"> </w:t>
      </w:r>
      <w:r>
        <w:t>affect unfairly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competitive</w:t>
      </w:r>
      <w:r>
        <w:rPr>
          <w:spacing w:val="1"/>
        </w:rPr>
        <w:t xml:space="preserve"> </w:t>
      </w:r>
      <w:r>
        <w:t>position</w:t>
      </w:r>
      <w:r>
        <w:rPr>
          <w:spacing w:val="1"/>
        </w:rPr>
        <w:t xml:space="preserve"> </w:t>
      </w:r>
      <w:r>
        <w:t>of other</w:t>
      </w:r>
      <w:r>
        <w:rPr>
          <w:spacing w:val="1"/>
        </w:rPr>
        <w:t xml:space="preserve"> </w:t>
      </w:r>
      <w:r>
        <w:t>Tenderers</w:t>
      </w:r>
      <w:r>
        <w:rPr>
          <w:spacing w:val="1"/>
        </w:rPr>
        <w:t xml:space="preserve"> </w:t>
      </w:r>
      <w:r>
        <w:t>presenting</w:t>
      </w:r>
      <w:r>
        <w:rPr>
          <w:spacing w:val="1"/>
        </w:rPr>
        <w:t xml:space="preserve"> </w:t>
      </w:r>
      <w:r>
        <w:t>substantially</w:t>
      </w:r>
      <w:r>
        <w:rPr>
          <w:spacing w:val="1"/>
        </w:rPr>
        <w:t xml:space="preserve"> </w:t>
      </w:r>
      <w:r>
        <w:t>responsive</w:t>
      </w:r>
      <w:r>
        <w:rPr>
          <w:spacing w:val="1"/>
        </w:rPr>
        <w:t xml:space="preserve"> </w:t>
      </w:r>
      <w:r>
        <w:t>Tenders.</w:t>
      </w:r>
    </w:p>
    <w:p w14:paraId="5152528C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695"/>
        <w:rPr>
          <w:sz w:val="20"/>
        </w:rPr>
      </w:pPr>
      <w:r>
        <w:rPr>
          <w:sz w:val="20"/>
        </w:rPr>
        <w:t>If a Tender is</w:t>
      </w:r>
      <w:r>
        <w:rPr>
          <w:spacing w:val="1"/>
          <w:sz w:val="20"/>
        </w:rPr>
        <w:t xml:space="preserve"> </w:t>
      </w:r>
      <w:r>
        <w:rPr>
          <w:sz w:val="20"/>
        </w:rPr>
        <w:t>not substantially responsive, it will be rejected</w:t>
      </w:r>
      <w:r>
        <w:rPr>
          <w:spacing w:val="1"/>
          <w:sz w:val="20"/>
        </w:rPr>
        <w:t xml:space="preserve"> </w:t>
      </w:r>
      <w:r>
        <w:rPr>
          <w:sz w:val="20"/>
        </w:rPr>
        <w:t>by the Employer, and</w:t>
      </w:r>
      <w:r>
        <w:rPr>
          <w:spacing w:val="1"/>
          <w:sz w:val="20"/>
        </w:rPr>
        <w:t xml:space="preserve"> </w:t>
      </w:r>
      <w:r>
        <w:rPr>
          <w:sz w:val="20"/>
        </w:rPr>
        <w:t>may not</w:t>
      </w:r>
      <w:r>
        <w:rPr>
          <w:spacing w:val="1"/>
          <w:sz w:val="20"/>
        </w:rPr>
        <w:t xml:space="preserve"> </w:t>
      </w:r>
      <w:r>
        <w:rPr>
          <w:sz w:val="20"/>
        </w:rPr>
        <w:t>subsequently be made responsive by correction or withdrawal of the nonconforming deviation or</w:t>
      </w:r>
      <w:r>
        <w:rPr>
          <w:spacing w:val="-47"/>
          <w:sz w:val="20"/>
        </w:rPr>
        <w:t xml:space="preserve"> </w:t>
      </w:r>
      <w:r>
        <w:rPr>
          <w:sz w:val="20"/>
        </w:rPr>
        <w:t>reservation.</w:t>
      </w:r>
    </w:p>
    <w:p w14:paraId="5E359ABA" w14:textId="77777777" w:rsidR="00CB39D4" w:rsidRDefault="00CB39D4">
      <w:pPr>
        <w:pStyle w:val="BodyText"/>
        <w:spacing w:before="2"/>
      </w:pPr>
    </w:p>
    <w:p w14:paraId="497DB18E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40"/>
        </w:tabs>
      </w:pPr>
      <w:r>
        <w:t>Correction of</w:t>
      </w:r>
      <w:r>
        <w:rPr>
          <w:spacing w:val="1"/>
        </w:rPr>
        <w:t xml:space="preserve"> </w:t>
      </w:r>
      <w:r>
        <w:t>errors</w:t>
      </w:r>
    </w:p>
    <w:p w14:paraId="76116235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13F1925A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83"/>
        <w:rPr>
          <w:sz w:val="20"/>
        </w:rPr>
      </w:pPr>
      <w:r>
        <w:rPr>
          <w:sz w:val="20"/>
        </w:rPr>
        <w:t>Tenders determined to be substantially responsive will be checked by the Employer for any arithmetic</w:t>
      </w:r>
      <w:r>
        <w:rPr>
          <w:spacing w:val="-47"/>
          <w:sz w:val="20"/>
        </w:rPr>
        <w:t xml:space="preserve"> </w:t>
      </w:r>
      <w:r>
        <w:rPr>
          <w:sz w:val="20"/>
        </w:rPr>
        <w:t>errors.</w:t>
      </w:r>
      <w:r>
        <w:rPr>
          <w:spacing w:val="-1"/>
          <w:sz w:val="20"/>
        </w:rPr>
        <w:t xml:space="preserve"> </w:t>
      </w:r>
      <w:r>
        <w:rPr>
          <w:sz w:val="20"/>
        </w:rPr>
        <w:t>Errors will be corrected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 as follows:</w:t>
      </w:r>
    </w:p>
    <w:p w14:paraId="35884D5B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301"/>
        </w:tabs>
        <w:spacing w:before="1"/>
        <w:ind w:left="1299" w:right="1418" w:hanging="360"/>
        <w:rPr>
          <w:sz w:val="20"/>
        </w:rPr>
      </w:pPr>
      <w:r>
        <w:rPr>
          <w:sz w:val="20"/>
        </w:rPr>
        <w:t>where there is a discrepancy between the rates in figures and in words, the lower of the two will</w:t>
      </w:r>
      <w:r>
        <w:rPr>
          <w:spacing w:val="-47"/>
          <w:sz w:val="20"/>
        </w:rPr>
        <w:t xml:space="preserve"> </w:t>
      </w:r>
      <w:r>
        <w:rPr>
          <w:sz w:val="20"/>
        </w:rPr>
        <w:t>govern;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</w:p>
    <w:p w14:paraId="490C5A8C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301"/>
        </w:tabs>
        <w:ind w:left="1299" w:right="2127" w:hanging="360"/>
        <w:rPr>
          <w:sz w:val="20"/>
        </w:rPr>
      </w:pPr>
      <w:proofErr w:type="gramStart"/>
      <w:r>
        <w:rPr>
          <w:sz w:val="20"/>
        </w:rPr>
        <w:t>where</w:t>
      </w:r>
      <w:proofErr w:type="gramEnd"/>
      <w:r>
        <w:rPr>
          <w:sz w:val="20"/>
        </w:rPr>
        <w:t xml:space="preserve"> there is a discrepancy between the unit rate and the line item total resulting from</w:t>
      </w:r>
      <w:r>
        <w:rPr>
          <w:spacing w:val="-47"/>
          <w:sz w:val="20"/>
        </w:rPr>
        <w:t xml:space="preserve"> </w:t>
      </w:r>
      <w:r>
        <w:rPr>
          <w:sz w:val="20"/>
        </w:rPr>
        <w:t>multiplying the unit rate by the</w:t>
      </w:r>
      <w:r>
        <w:rPr>
          <w:spacing w:val="1"/>
          <w:sz w:val="20"/>
        </w:rPr>
        <w:t xml:space="preserve"> </w:t>
      </w:r>
      <w:r>
        <w:rPr>
          <w:sz w:val="20"/>
        </w:rPr>
        <w:t>quantity, the unit rate as</w:t>
      </w:r>
      <w:r>
        <w:rPr>
          <w:spacing w:val="1"/>
          <w:sz w:val="20"/>
        </w:rPr>
        <w:t xml:space="preserve"> </w:t>
      </w:r>
      <w:r>
        <w:rPr>
          <w:sz w:val="20"/>
        </w:rPr>
        <w:t>quoted will govern.</w:t>
      </w:r>
    </w:p>
    <w:p w14:paraId="79FA996D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20"/>
        <w:rPr>
          <w:sz w:val="20"/>
        </w:rPr>
      </w:pPr>
      <w:r>
        <w:rPr>
          <w:sz w:val="20"/>
        </w:rPr>
        <w:t>The amount stated in the</w:t>
      </w:r>
      <w:r>
        <w:rPr>
          <w:spacing w:val="1"/>
          <w:sz w:val="20"/>
        </w:rPr>
        <w:t xml:space="preserve"> </w:t>
      </w:r>
      <w:r>
        <w:rPr>
          <w:sz w:val="20"/>
        </w:rPr>
        <w:t>Tender will be adjusted</w:t>
      </w:r>
      <w:r>
        <w:rPr>
          <w:spacing w:val="1"/>
          <w:sz w:val="20"/>
        </w:rPr>
        <w:t xml:space="preserve"> </w:t>
      </w:r>
      <w:r>
        <w:rPr>
          <w:sz w:val="20"/>
        </w:rPr>
        <w:t>by the Employer in accordance with the above</w:t>
      </w:r>
      <w:r>
        <w:rPr>
          <w:spacing w:val="1"/>
          <w:sz w:val="20"/>
        </w:rPr>
        <w:t xml:space="preserve"> </w:t>
      </w:r>
      <w:r>
        <w:rPr>
          <w:sz w:val="20"/>
        </w:rPr>
        <w:t>procedure for the correction</w:t>
      </w:r>
      <w:r>
        <w:rPr>
          <w:spacing w:val="1"/>
          <w:sz w:val="20"/>
        </w:rPr>
        <w:t xml:space="preserve"> </w:t>
      </w:r>
      <w:r>
        <w:rPr>
          <w:sz w:val="20"/>
        </w:rPr>
        <w:t>of errors and,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concurrence of</w:t>
      </w:r>
      <w:r>
        <w:rPr>
          <w:spacing w:val="1"/>
          <w:sz w:val="20"/>
        </w:rPr>
        <w:t xml:space="preserve"> </w:t>
      </w:r>
      <w:r>
        <w:rPr>
          <w:sz w:val="20"/>
        </w:rPr>
        <w:t>the Tenderer, shall be considered as</w:t>
      </w:r>
      <w:r>
        <w:rPr>
          <w:spacing w:val="-47"/>
          <w:sz w:val="20"/>
        </w:rPr>
        <w:t xml:space="preserve"> </w:t>
      </w:r>
      <w:r>
        <w:rPr>
          <w:sz w:val="20"/>
        </w:rPr>
        <w:t>binding upon the</w:t>
      </w:r>
      <w:r>
        <w:rPr>
          <w:spacing w:val="1"/>
          <w:sz w:val="20"/>
        </w:rPr>
        <w:t xml:space="preserve"> </w:t>
      </w:r>
      <w:r>
        <w:rPr>
          <w:sz w:val="20"/>
        </w:rPr>
        <w:t>Tenderer. If</w:t>
      </w:r>
      <w:r>
        <w:rPr>
          <w:spacing w:val="1"/>
          <w:sz w:val="20"/>
        </w:rPr>
        <w:t xml:space="preserve"> </w:t>
      </w:r>
      <w:r>
        <w:rPr>
          <w:sz w:val="20"/>
        </w:rPr>
        <w:t>the Tenderer</w:t>
      </w:r>
      <w:r>
        <w:rPr>
          <w:spacing w:val="1"/>
          <w:sz w:val="20"/>
        </w:rPr>
        <w:t xml:space="preserve"> </w:t>
      </w:r>
      <w:r>
        <w:rPr>
          <w:sz w:val="20"/>
        </w:rPr>
        <w:t>does not</w:t>
      </w:r>
      <w:r>
        <w:rPr>
          <w:spacing w:val="1"/>
          <w:sz w:val="20"/>
        </w:rPr>
        <w:t xml:space="preserve"> </w:t>
      </w:r>
      <w:r>
        <w:rPr>
          <w:sz w:val="20"/>
        </w:rPr>
        <w:t>accept the</w:t>
      </w:r>
      <w:r>
        <w:rPr>
          <w:spacing w:val="1"/>
          <w:sz w:val="20"/>
        </w:rPr>
        <w:t xml:space="preserve"> </w:t>
      </w:r>
      <w:r>
        <w:rPr>
          <w:sz w:val="20"/>
        </w:rPr>
        <w:t>corrected amount</w:t>
      </w:r>
      <w:r>
        <w:rPr>
          <w:spacing w:val="1"/>
          <w:sz w:val="20"/>
        </w:rPr>
        <w:t xml:space="preserve"> </w:t>
      </w:r>
      <w:r>
        <w:rPr>
          <w:sz w:val="20"/>
        </w:rPr>
        <w:t>the Tender</w:t>
      </w:r>
      <w:r>
        <w:rPr>
          <w:spacing w:val="1"/>
          <w:sz w:val="20"/>
        </w:rPr>
        <w:t xml:space="preserve"> </w:t>
      </w:r>
      <w:r>
        <w:rPr>
          <w:sz w:val="20"/>
        </w:rPr>
        <w:t>will be</w:t>
      </w:r>
      <w:r>
        <w:rPr>
          <w:spacing w:val="1"/>
          <w:sz w:val="20"/>
        </w:rPr>
        <w:t xml:space="preserve"> </w:t>
      </w:r>
      <w:r>
        <w:rPr>
          <w:sz w:val="20"/>
        </w:rPr>
        <w:t>rejected, and the earnest</w:t>
      </w:r>
      <w:r>
        <w:rPr>
          <w:spacing w:val="1"/>
          <w:sz w:val="20"/>
        </w:rPr>
        <w:t xml:space="preserve"> </w:t>
      </w:r>
      <w:r>
        <w:rPr>
          <w:sz w:val="20"/>
        </w:rPr>
        <w:t>money deposit may be</w:t>
      </w:r>
      <w:r>
        <w:rPr>
          <w:spacing w:val="1"/>
          <w:sz w:val="20"/>
        </w:rPr>
        <w:t xml:space="preserve"> </w:t>
      </w:r>
      <w:r>
        <w:rPr>
          <w:sz w:val="20"/>
        </w:rPr>
        <w:t>forfeited in accordance</w:t>
      </w:r>
      <w:r>
        <w:rPr>
          <w:spacing w:val="1"/>
          <w:sz w:val="20"/>
        </w:rPr>
        <w:t xml:space="preserve"> </w:t>
      </w:r>
      <w:r>
        <w:rPr>
          <w:sz w:val="20"/>
        </w:rPr>
        <w:t>with Sub-Clause 9.6 (b).</w:t>
      </w:r>
    </w:p>
    <w:p w14:paraId="1DDCF25F" w14:textId="77777777" w:rsidR="00CB39D4" w:rsidRDefault="00CB39D4">
      <w:pPr>
        <w:pStyle w:val="BodyText"/>
        <w:spacing w:before="1"/>
      </w:pPr>
    </w:p>
    <w:p w14:paraId="404ADF15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ind w:hanging="721"/>
      </w:pPr>
      <w:r>
        <w:t>Evaluation</w:t>
      </w:r>
      <w:r>
        <w:rPr>
          <w:spacing w:val="-1"/>
        </w:rPr>
        <w:t xml:space="preserve"> </w:t>
      </w:r>
      <w:r>
        <w:t>and comparison of Tenders</w:t>
      </w:r>
    </w:p>
    <w:p w14:paraId="135D07CA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73009E15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197"/>
        <w:rPr>
          <w:sz w:val="20"/>
        </w:rPr>
      </w:pPr>
      <w:r>
        <w:rPr>
          <w:sz w:val="20"/>
        </w:rPr>
        <w:t>The Employer will</w:t>
      </w:r>
      <w:r>
        <w:rPr>
          <w:spacing w:val="1"/>
          <w:sz w:val="20"/>
        </w:rPr>
        <w:t xml:space="preserve"> </w:t>
      </w:r>
      <w:r>
        <w:rPr>
          <w:sz w:val="20"/>
        </w:rPr>
        <w:t>evaluate and compare</w:t>
      </w:r>
      <w:r>
        <w:rPr>
          <w:spacing w:val="1"/>
          <w:sz w:val="20"/>
        </w:rPr>
        <w:t xml:space="preserve"> </w:t>
      </w:r>
      <w:r>
        <w:rPr>
          <w:sz w:val="20"/>
        </w:rPr>
        <w:t>only the Tenders</w:t>
      </w:r>
      <w:r>
        <w:rPr>
          <w:spacing w:val="1"/>
          <w:sz w:val="20"/>
        </w:rPr>
        <w:t xml:space="preserve"> </w:t>
      </w:r>
      <w:r>
        <w:rPr>
          <w:sz w:val="20"/>
        </w:rPr>
        <w:t>determined to be substantially responsive in</w:t>
      </w:r>
      <w:r>
        <w:rPr>
          <w:spacing w:val="-47"/>
          <w:sz w:val="20"/>
        </w:rPr>
        <w:t xml:space="preserve"> </w:t>
      </w:r>
      <w:r>
        <w:rPr>
          <w:sz w:val="20"/>
        </w:rPr>
        <w:t>accordance with Clause 18.</w:t>
      </w:r>
    </w:p>
    <w:p w14:paraId="79BD735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66"/>
        <w:rPr>
          <w:sz w:val="20"/>
        </w:rPr>
      </w:pPr>
      <w:r>
        <w:rPr>
          <w:sz w:val="20"/>
        </w:rPr>
        <w:t>In evaluating</w:t>
      </w:r>
      <w:r>
        <w:rPr>
          <w:spacing w:val="1"/>
          <w:sz w:val="20"/>
        </w:rPr>
        <w:t xml:space="preserve"> </w:t>
      </w:r>
      <w:r>
        <w:rPr>
          <w:sz w:val="20"/>
        </w:rPr>
        <w:t>the Tenders,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will determine</w:t>
      </w:r>
      <w:r>
        <w:rPr>
          <w:spacing w:val="1"/>
          <w:sz w:val="20"/>
        </w:rPr>
        <w:t xml:space="preserve"> </w:t>
      </w:r>
      <w:r>
        <w:rPr>
          <w:sz w:val="20"/>
        </w:rPr>
        <w:t>for each</w:t>
      </w:r>
      <w:r>
        <w:rPr>
          <w:spacing w:val="1"/>
          <w:sz w:val="20"/>
        </w:rPr>
        <w:t xml:space="preserve"> </w:t>
      </w:r>
      <w:r>
        <w:rPr>
          <w:sz w:val="20"/>
        </w:rPr>
        <w:t>Tender the</w:t>
      </w:r>
      <w:r>
        <w:rPr>
          <w:spacing w:val="1"/>
          <w:sz w:val="20"/>
        </w:rPr>
        <w:t xml:space="preserve"> </w:t>
      </w:r>
      <w:r>
        <w:rPr>
          <w:sz w:val="20"/>
        </w:rPr>
        <w:t>evaluated Tender</w:t>
      </w:r>
      <w:r>
        <w:rPr>
          <w:spacing w:val="1"/>
          <w:sz w:val="20"/>
        </w:rPr>
        <w:t xml:space="preserve"> </w:t>
      </w:r>
      <w:r>
        <w:rPr>
          <w:sz w:val="20"/>
        </w:rPr>
        <w:t>Price by</w:t>
      </w:r>
      <w:r>
        <w:rPr>
          <w:spacing w:val="-47"/>
          <w:sz w:val="20"/>
        </w:rPr>
        <w:t xml:space="preserve"> </w:t>
      </w:r>
      <w:r>
        <w:rPr>
          <w:sz w:val="20"/>
        </w:rPr>
        <w:t>adjusting the Tender Price as follows:</w:t>
      </w:r>
    </w:p>
    <w:p w14:paraId="73FE4656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20"/>
          <w:tab w:val="left" w:pos="1621"/>
        </w:tabs>
        <w:spacing w:line="230" w:lineRule="exact"/>
        <w:ind w:left="1620" w:hanging="682"/>
        <w:rPr>
          <w:sz w:val="20"/>
        </w:rPr>
      </w:pPr>
      <w:r>
        <w:rPr>
          <w:sz w:val="20"/>
        </w:rPr>
        <w:t>making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correction for errors pursuant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Clause 19;</w:t>
      </w:r>
      <w:r>
        <w:rPr>
          <w:spacing w:val="49"/>
          <w:sz w:val="20"/>
        </w:rPr>
        <w:t xml:space="preserve"> </w:t>
      </w:r>
      <w:r>
        <w:rPr>
          <w:sz w:val="20"/>
        </w:rPr>
        <w:t>and</w:t>
      </w:r>
    </w:p>
    <w:p w14:paraId="7CDD55F0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ind w:left="1620" w:right="1526" w:hanging="681"/>
        <w:rPr>
          <w:sz w:val="20"/>
        </w:rPr>
      </w:pPr>
      <w:proofErr w:type="gramStart"/>
      <w:r>
        <w:rPr>
          <w:sz w:val="20"/>
        </w:rPr>
        <w:t>making</w:t>
      </w:r>
      <w:proofErr w:type="gramEnd"/>
      <w:r>
        <w:rPr>
          <w:sz w:val="20"/>
        </w:rPr>
        <w:t xml:space="preserve"> appropriate adjustments to reflect discounts or other price modifications offered in</w:t>
      </w:r>
      <w:r>
        <w:rPr>
          <w:spacing w:val="-47"/>
          <w:sz w:val="20"/>
        </w:rPr>
        <w:t xml:space="preserve"> </w:t>
      </w:r>
      <w:r>
        <w:rPr>
          <w:sz w:val="20"/>
        </w:rPr>
        <w:t>accordance with Sub Clause 14.5.</w:t>
      </w:r>
    </w:p>
    <w:p w14:paraId="5236CC67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30"/>
        <w:rPr>
          <w:sz w:val="20"/>
        </w:rPr>
      </w:pPr>
      <w:r>
        <w:rPr>
          <w:sz w:val="20"/>
        </w:rPr>
        <w:t>The Employer reserves</w:t>
      </w:r>
      <w:r>
        <w:rPr>
          <w:spacing w:val="1"/>
          <w:sz w:val="20"/>
        </w:rPr>
        <w:t xml:space="preserve"> </w:t>
      </w:r>
      <w:r>
        <w:rPr>
          <w:sz w:val="20"/>
        </w:rPr>
        <w:t>the right</w:t>
      </w:r>
      <w:r>
        <w:rPr>
          <w:spacing w:val="1"/>
          <w:sz w:val="20"/>
        </w:rPr>
        <w:t xml:space="preserve"> </w:t>
      </w:r>
      <w:r>
        <w:rPr>
          <w:sz w:val="20"/>
        </w:rPr>
        <w:t>to accept or</w:t>
      </w:r>
      <w:r>
        <w:rPr>
          <w:spacing w:val="1"/>
          <w:sz w:val="20"/>
        </w:rPr>
        <w:t xml:space="preserve"> </w:t>
      </w:r>
      <w:r>
        <w:rPr>
          <w:sz w:val="20"/>
        </w:rPr>
        <w:t>reject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1"/>
          <w:sz w:val="20"/>
        </w:rPr>
        <w:t xml:space="preserve"> </w:t>
      </w:r>
      <w:r>
        <w:rPr>
          <w:sz w:val="20"/>
        </w:rPr>
        <w:t>variation, deviation,</w:t>
      </w:r>
      <w:r>
        <w:rPr>
          <w:spacing w:val="1"/>
          <w:sz w:val="20"/>
        </w:rPr>
        <w:t xml:space="preserve"> </w:t>
      </w:r>
      <w:r>
        <w:rPr>
          <w:sz w:val="20"/>
        </w:rPr>
        <w:t>or alternative offer.</w:t>
      </w:r>
      <w:r>
        <w:rPr>
          <w:spacing w:val="1"/>
          <w:sz w:val="20"/>
        </w:rPr>
        <w:t xml:space="preserve"> </w:t>
      </w:r>
      <w:r>
        <w:rPr>
          <w:sz w:val="20"/>
        </w:rPr>
        <w:t>Variations, deviations, and alternative offers and other factors which are in excess of the requirements</w:t>
      </w:r>
      <w:r>
        <w:rPr>
          <w:spacing w:val="1"/>
          <w:sz w:val="20"/>
        </w:rPr>
        <w:t xml:space="preserve"> </w:t>
      </w:r>
      <w:r>
        <w:rPr>
          <w:sz w:val="20"/>
        </w:rPr>
        <w:t>of the Tender documents or otherwise result in unsolicited benefits for the Employer shall not be taken</w:t>
      </w:r>
      <w:r>
        <w:rPr>
          <w:spacing w:val="-47"/>
          <w:sz w:val="20"/>
        </w:rPr>
        <w:t xml:space="preserve"> </w:t>
      </w:r>
      <w:r>
        <w:rPr>
          <w:sz w:val="20"/>
        </w:rPr>
        <w:t>into</w:t>
      </w:r>
      <w:r>
        <w:rPr>
          <w:spacing w:val="1"/>
          <w:sz w:val="20"/>
        </w:rPr>
        <w:t xml:space="preserve"> </w:t>
      </w:r>
      <w:r>
        <w:rPr>
          <w:sz w:val="20"/>
        </w:rPr>
        <w:t>account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Tender evaluation.</w:t>
      </w:r>
    </w:p>
    <w:p w14:paraId="1B4C5AC5" w14:textId="77777777" w:rsidR="00CB39D4" w:rsidRDefault="00CB39D4">
      <w:pPr>
        <w:pStyle w:val="BodyText"/>
        <w:spacing w:before="2"/>
        <w:rPr>
          <w:sz w:val="12"/>
        </w:rPr>
      </w:pPr>
    </w:p>
    <w:p w14:paraId="5B42F8C1" w14:textId="77777777" w:rsidR="00CB39D4" w:rsidRDefault="00731DB4">
      <w:pPr>
        <w:pStyle w:val="Heading1"/>
        <w:numPr>
          <w:ilvl w:val="0"/>
          <w:numId w:val="23"/>
        </w:numPr>
        <w:tabs>
          <w:tab w:val="left" w:pos="4223"/>
        </w:tabs>
        <w:spacing w:before="92"/>
        <w:ind w:left="4222" w:hanging="275"/>
        <w:jc w:val="left"/>
      </w:pPr>
      <w:r>
        <w:t>Award of</w:t>
      </w:r>
      <w:r>
        <w:rPr>
          <w:spacing w:val="1"/>
        </w:rPr>
        <w:t xml:space="preserve"> </w:t>
      </w:r>
      <w:r>
        <w:t>Contract</w:t>
      </w:r>
    </w:p>
    <w:p w14:paraId="334DDF01" w14:textId="77777777" w:rsidR="00CB39D4" w:rsidRDefault="00731DB4">
      <w:pPr>
        <w:pStyle w:val="ListParagraph"/>
        <w:numPr>
          <w:ilvl w:val="0"/>
          <w:numId w:val="25"/>
        </w:numPr>
        <w:tabs>
          <w:tab w:val="left" w:pos="939"/>
          <w:tab w:val="left" w:pos="940"/>
        </w:tabs>
        <w:ind w:hanging="721"/>
        <w:rPr>
          <w:b/>
          <w:sz w:val="20"/>
        </w:rPr>
      </w:pPr>
      <w:r>
        <w:rPr>
          <w:b/>
          <w:sz w:val="20"/>
        </w:rPr>
        <w:t>Award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criteria</w:t>
      </w:r>
    </w:p>
    <w:p w14:paraId="4D70E980" w14:textId="77777777" w:rsidR="00CB39D4" w:rsidRDefault="00CB39D4">
      <w:pPr>
        <w:pStyle w:val="BodyText"/>
        <w:spacing w:before="9"/>
        <w:rPr>
          <w:b/>
          <w:sz w:val="11"/>
        </w:rPr>
      </w:pPr>
    </w:p>
    <w:p w14:paraId="7FBABFEB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92"/>
        <w:ind w:right="1490"/>
        <w:rPr>
          <w:sz w:val="20"/>
        </w:rPr>
      </w:pPr>
      <w:r>
        <w:rPr>
          <w:sz w:val="20"/>
        </w:rPr>
        <w:t>Subject to Clause 23, the Employer will award the Contract to the Tenderer whose Tender has been</w:t>
      </w:r>
      <w:r>
        <w:rPr>
          <w:spacing w:val="-47"/>
          <w:sz w:val="20"/>
        </w:rPr>
        <w:t xml:space="preserve"> </w:t>
      </w:r>
      <w:r>
        <w:rPr>
          <w:sz w:val="20"/>
        </w:rPr>
        <w:t>determined to be substantially responsive to the Tender documents and who has offered the lowest</w:t>
      </w:r>
      <w:r>
        <w:rPr>
          <w:spacing w:val="1"/>
          <w:sz w:val="20"/>
        </w:rPr>
        <w:t xml:space="preserve"> </w:t>
      </w:r>
      <w:r>
        <w:rPr>
          <w:sz w:val="20"/>
        </w:rPr>
        <w:t>evaluated Tender Price, provided that such Tenderer has been determined to be (a) eligible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provisions</w:t>
      </w:r>
      <w:r>
        <w:rPr>
          <w:spacing w:val="1"/>
          <w:sz w:val="20"/>
        </w:rPr>
        <w:t xml:space="preserve"> </w:t>
      </w:r>
      <w:r>
        <w:rPr>
          <w:sz w:val="20"/>
        </w:rPr>
        <w:t>of Clause</w:t>
      </w:r>
      <w:r>
        <w:rPr>
          <w:spacing w:val="1"/>
          <w:sz w:val="20"/>
        </w:rPr>
        <w:t xml:space="preserve"> </w:t>
      </w:r>
      <w:r>
        <w:rPr>
          <w:sz w:val="20"/>
        </w:rPr>
        <w:t>2,</w:t>
      </w:r>
      <w:r>
        <w:rPr>
          <w:spacing w:val="1"/>
          <w:sz w:val="20"/>
        </w:rPr>
        <w:t xml:space="preserve"> </w:t>
      </w:r>
      <w:r>
        <w:rPr>
          <w:sz w:val="20"/>
        </w:rPr>
        <w:t>and (b)</w:t>
      </w:r>
      <w:r>
        <w:rPr>
          <w:spacing w:val="1"/>
          <w:sz w:val="20"/>
        </w:rPr>
        <w:t xml:space="preserve"> </w:t>
      </w:r>
      <w:r>
        <w:rPr>
          <w:sz w:val="20"/>
        </w:rPr>
        <w:t>qualified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 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provisions of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-1"/>
          <w:sz w:val="20"/>
        </w:rPr>
        <w:t xml:space="preserve"> </w:t>
      </w:r>
      <w:r>
        <w:rPr>
          <w:sz w:val="20"/>
        </w:rPr>
        <w:t>3.</w:t>
      </w:r>
    </w:p>
    <w:p w14:paraId="3A619435" w14:textId="77777777" w:rsidR="00CB39D4" w:rsidRDefault="00CB39D4">
      <w:pPr>
        <w:pStyle w:val="BodyText"/>
        <w:spacing w:before="2"/>
      </w:pPr>
    </w:p>
    <w:p w14:paraId="4C7F7637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39"/>
        </w:tabs>
        <w:ind w:left="938"/>
      </w:pPr>
      <w:r>
        <w:t>Employer's right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Tender and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reject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or all</w:t>
      </w:r>
      <w:r>
        <w:rPr>
          <w:spacing w:val="1"/>
        </w:rPr>
        <w:t xml:space="preserve"> </w:t>
      </w:r>
      <w:r>
        <w:t>Tenders</w:t>
      </w:r>
    </w:p>
    <w:p w14:paraId="50E70853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4A374B04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470"/>
        <w:rPr>
          <w:sz w:val="20"/>
        </w:rPr>
      </w:pPr>
      <w:r>
        <w:rPr>
          <w:sz w:val="20"/>
        </w:rPr>
        <w:t>Notwithstanding Clause</w:t>
      </w:r>
      <w:r>
        <w:rPr>
          <w:spacing w:val="1"/>
          <w:sz w:val="20"/>
        </w:rPr>
        <w:t xml:space="preserve"> </w:t>
      </w:r>
      <w:r>
        <w:rPr>
          <w:sz w:val="20"/>
        </w:rPr>
        <w:t>21,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reserves</w:t>
      </w:r>
      <w:r>
        <w:rPr>
          <w:spacing w:val="1"/>
          <w:sz w:val="20"/>
        </w:rPr>
        <w:t xml:space="preserve"> </w:t>
      </w:r>
      <w:r>
        <w:rPr>
          <w:sz w:val="20"/>
        </w:rPr>
        <w:t>the right</w:t>
      </w:r>
      <w:r>
        <w:rPr>
          <w:spacing w:val="1"/>
          <w:sz w:val="20"/>
        </w:rPr>
        <w:t xml:space="preserve"> </w:t>
      </w:r>
      <w:r>
        <w:rPr>
          <w:sz w:val="20"/>
        </w:rPr>
        <w:t>to accept</w:t>
      </w:r>
      <w:r>
        <w:rPr>
          <w:spacing w:val="1"/>
          <w:sz w:val="20"/>
        </w:rPr>
        <w:t xml:space="preserve"> </w:t>
      </w:r>
      <w:r>
        <w:rPr>
          <w:sz w:val="20"/>
        </w:rPr>
        <w:t>or reject</w:t>
      </w:r>
      <w:r>
        <w:rPr>
          <w:spacing w:val="1"/>
          <w:sz w:val="20"/>
        </w:rPr>
        <w:t xml:space="preserve"> </w:t>
      </w:r>
      <w:r>
        <w:rPr>
          <w:sz w:val="20"/>
        </w:rPr>
        <w:t>any</w:t>
      </w:r>
      <w:r>
        <w:rPr>
          <w:spacing w:val="1"/>
          <w:sz w:val="20"/>
        </w:rPr>
        <w:t xml:space="preserve"> </w:t>
      </w:r>
      <w:r>
        <w:rPr>
          <w:sz w:val="20"/>
        </w:rPr>
        <w:t>Tender, and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cancel the Tender process and reject all Tenders, at any time prior to the award of Contract, without</w:t>
      </w:r>
      <w:r>
        <w:rPr>
          <w:spacing w:val="-47"/>
          <w:sz w:val="20"/>
        </w:rPr>
        <w:t xml:space="preserve"> </w:t>
      </w:r>
      <w:r>
        <w:rPr>
          <w:sz w:val="20"/>
        </w:rPr>
        <w:t>thereby incurring any liability to the affected Tenderer or Tenderers or any obligation to inform the</w:t>
      </w:r>
      <w:r>
        <w:rPr>
          <w:spacing w:val="1"/>
          <w:sz w:val="20"/>
        </w:rPr>
        <w:t xml:space="preserve"> </w:t>
      </w:r>
      <w:r>
        <w:rPr>
          <w:sz w:val="20"/>
        </w:rPr>
        <w:t>affected</w:t>
      </w:r>
      <w:r>
        <w:rPr>
          <w:spacing w:val="-1"/>
          <w:sz w:val="20"/>
        </w:rPr>
        <w:t xml:space="preserve"> </w:t>
      </w:r>
      <w:r>
        <w:rPr>
          <w:sz w:val="20"/>
        </w:rPr>
        <w:t>Tenderer or Tenderers of the grounds for the Employer's action.</w:t>
      </w:r>
    </w:p>
    <w:p w14:paraId="4645C3C0" w14:textId="77777777" w:rsidR="00CB39D4" w:rsidRDefault="00CB39D4">
      <w:pPr>
        <w:pStyle w:val="BodyText"/>
        <w:spacing w:before="2"/>
      </w:pPr>
    </w:p>
    <w:p w14:paraId="7D737AC8" w14:textId="77777777" w:rsidR="00CB39D4" w:rsidRDefault="00731DB4">
      <w:pPr>
        <w:pStyle w:val="Heading1"/>
        <w:numPr>
          <w:ilvl w:val="0"/>
          <w:numId w:val="25"/>
        </w:numPr>
        <w:tabs>
          <w:tab w:val="left" w:pos="939"/>
          <w:tab w:val="left" w:pos="940"/>
        </w:tabs>
        <w:ind w:hanging="721"/>
      </w:pPr>
      <w:r>
        <w:t>Notification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award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signing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Agreement</w:t>
      </w:r>
    </w:p>
    <w:p w14:paraId="523A4949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211A4E76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08"/>
        <w:rPr>
          <w:sz w:val="20"/>
        </w:rPr>
      </w:pPr>
      <w:r>
        <w:rPr>
          <w:sz w:val="20"/>
        </w:rPr>
        <w:t>The Tenderer</w:t>
      </w:r>
      <w:r>
        <w:rPr>
          <w:spacing w:val="1"/>
          <w:sz w:val="20"/>
        </w:rPr>
        <w:t xml:space="preserve"> </w:t>
      </w:r>
      <w:r>
        <w:rPr>
          <w:sz w:val="20"/>
        </w:rPr>
        <w:t>whose Tender</w:t>
      </w:r>
      <w:r>
        <w:rPr>
          <w:spacing w:val="1"/>
          <w:sz w:val="20"/>
        </w:rPr>
        <w:t xml:space="preserve"> </w:t>
      </w:r>
      <w:r>
        <w:rPr>
          <w:sz w:val="20"/>
        </w:rPr>
        <w:t>has been</w:t>
      </w:r>
      <w:r>
        <w:rPr>
          <w:spacing w:val="1"/>
          <w:sz w:val="20"/>
        </w:rPr>
        <w:t xml:space="preserve"> </w:t>
      </w:r>
      <w:r>
        <w:rPr>
          <w:sz w:val="20"/>
        </w:rPr>
        <w:t>accepted will</w:t>
      </w:r>
      <w:r>
        <w:rPr>
          <w:spacing w:val="1"/>
          <w:sz w:val="20"/>
        </w:rPr>
        <w:t xml:space="preserve"> </w:t>
      </w:r>
      <w:r>
        <w:rPr>
          <w:sz w:val="20"/>
        </w:rPr>
        <w:t>be notified of</w:t>
      </w:r>
      <w:r>
        <w:rPr>
          <w:spacing w:val="1"/>
          <w:sz w:val="20"/>
        </w:rPr>
        <w:t xml:space="preserve"> </w:t>
      </w:r>
      <w:r>
        <w:rPr>
          <w:sz w:val="20"/>
        </w:rPr>
        <w:t>the award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</w:t>
      </w:r>
      <w:r>
        <w:rPr>
          <w:spacing w:val="1"/>
          <w:sz w:val="20"/>
        </w:rPr>
        <w:t xml:space="preserve"> </w:t>
      </w:r>
      <w:r>
        <w:rPr>
          <w:sz w:val="20"/>
        </w:rPr>
        <w:t>prior to</w:t>
      </w:r>
      <w:r>
        <w:rPr>
          <w:spacing w:val="1"/>
          <w:sz w:val="20"/>
        </w:rPr>
        <w:t xml:space="preserve"> </w:t>
      </w:r>
      <w:r>
        <w:rPr>
          <w:sz w:val="20"/>
        </w:rPr>
        <w:t>expiration of the Tender validity period by cable, telex or facsimile confirmed by registered letter. This</w:t>
      </w:r>
      <w:r>
        <w:rPr>
          <w:spacing w:val="-47"/>
          <w:sz w:val="20"/>
        </w:rPr>
        <w:t xml:space="preserve"> </w:t>
      </w:r>
      <w:r>
        <w:rPr>
          <w:sz w:val="20"/>
        </w:rPr>
        <w:t xml:space="preserve">letter (hereinafter and in the </w:t>
      </w:r>
      <w:r>
        <w:rPr>
          <w:i/>
          <w:sz w:val="20"/>
        </w:rPr>
        <w:t xml:space="preserve">Conditions of Contract </w:t>
      </w:r>
      <w:r>
        <w:rPr>
          <w:sz w:val="20"/>
        </w:rPr>
        <w:t>called the "Letter of Acceptance") will state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sum that the Employer will pay the Contractor in consideration of the execution, completion, and</w:t>
      </w:r>
      <w:r>
        <w:rPr>
          <w:spacing w:val="1"/>
          <w:sz w:val="20"/>
        </w:rPr>
        <w:t xml:space="preserve"> </w:t>
      </w:r>
      <w:r>
        <w:rPr>
          <w:sz w:val="20"/>
        </w:rPr>
        <w:t>maintenance of the Works by the Contractor as prescribed by the Contract (hereinafter and in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called the "Contract Price").</w:t>
      </w:r>
    </w:p>
    <w:p w14:paraId="0940CFA6" w14:textId="77777777" w:rsidR="00CB39D4" w:rsidRDefault="00CB39D4">
      <w:pPr>
        <w:rPr>
          <w:sz w:val="20"/>
        </w:rPr>
        <w:sectPr w:rsidR="00CB39D4">
          <w:headerReference w:type="default" r:id="rId36"/>
          <w:footerReference w:type="default" r:id="rId37"/>
          <w:pgSz w:w="12240" w:h="15840"/>
          <w:pgMar w:top="980" w:right="240" w:bottom="940" w:left="1580" w:header="453" w:footer="745" w:gutter="0"/>
          <w:cols w:space="720"/>
        </w:sectPr>
      </w:pPr>
    </w:p>
    <w:p w14:paraId="166AD16C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spacing w:before="82"/>
        <w:ind w:right="1198"/>
        <w:rPr>
          <w:sz w:val="20"/>
        </w:rPr>
      </w:pPr>
      <w:r>
        <w:rPr>
          <w:sz w:val="20"/>
        </w:rPr>
        <w:lastRenderedPageBreak/>
        <w:t>The notification of award will constitute the formation of the Contract, subject only to the furnishing of</w:t>
      </w:r>
      <w:r>
        <w:rPr>
          <w:spacing w:val="-47"/>
          <w:sz w:val="20"/>
        </w:rPr>
        <w:t xml:space="preserve"> </w:t>
      </w:r>
      <w:r>
        <w:rPr>
          <w:sz w:val="20"/>
        </w:rPr>
        <w:t>a performance security in accordance with the provisions of Clause</w:t>
      </w:r>
      <w:r>
        <w:rPr>
          <w:spacing w:val="1"/>
          <w:sz w:val="20"/>
        </w:rPr>
        <w:t xml:space="preserve"> </w:t>
      </w:r>
      <w:r>
        <w:rPr>
          <w:sz w:val="20"/>
        </w:rPr>
        <w:t>24.</w:t>
      </w:r>
    </w:p>
    <w:p w14:paraId="1AF0E5F7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right="1248"/>
        <w:rPr>
          <w:sz w:val="20"/>
        </w:rPr>
      </w:pPr>
      <w:r>
        <w:rPr>
          <w:sz w:val="20"/>
        </w:rPr>
        <w:t>The Agreement will</w:t>
      </w:r>
      <w:r>
        <w:rPr>
          <w:spacing w:val="1"/>
          <w:sz w:val="20"/>
        </w:rPr>
        <w:t xml:space="preserve"> </w:t>
      </w:r>
      <w:r>
        <w:rPr>
          <w:sz w:val="20"/>
        </w:rPr>
        <w:t>incorporate all agreements between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 and</w:t>
      </w:r>
      <w:r>
        <w:rPr>
          <w:spacing w:val="1"/>
          <w:sz w:val="20"/>
        </w:rPr>
        <w:t xml:space="preserve"> </w:t>
      </w:r>
      <w:r>
        <w:rPr>
          <w:sz w:val="20"/>
        </w:rPr>
        <w:t>the successful Tenderer.</w:t>
      </w:r>
      <w:r>
        <w:rPr>
          <w:spacing w:val="1"/>
          <w:sz w:val="20"/>
        </w:rPr>
        <w:t xml:space="preserve"> </w:t>
      </w:r>
      <w:r>
        <w:rPr>
          <w:sz w:val="20"/>
        </w:rPr>
        <w:t>It</w:t>
      </w:r>
      <w:r>
        <w:rPr>
          <w:spacing w:val="1"/>
          <w:sz w:val="20"/>
        </w:rPr>
        <w:t xml:space="preserve"> </w:t>
      </w:r>
      <w:r>
        <w:rPr>
          <w:sz w:val="20"/>
        </w:rPr>
        <w:t>will be</w:t>
      </w:r>
      <w:r>
        <w:rPr>
          <w:spacing w:val="2"/>
          <w:sz w:val="20"/>
        </w:rPr>
        <w:t xml:space="preserve"> </w:t>
      </w:r>
      <w:r>
        <w:rPr>
          <w:sz w:val="20"/>
        </w:rPr>
        <w:t>kept</w:t>
      </w:r>
      <w:r>
        <w:rPr>
          <w:spacing w:val="1"/>
          <w:sz w:val="20"/>
        </w:rPr>
        <w:t xml:space="preserve"> </w:t>
      </w:r>
      <w:r>
        <w:rPr>
          <w:sz w:val="20"/>
        </w:rPr>
        <w:t>ready for</w:t>
      </w:r>
      <w:r>
        <w:rPr>
          <w:spacing w:val="1"/>
          <w:sz w:val="20"/>
        </w:rPr>
        <w:t xml:space="preserve"> </w:t>
      </w:r>
      <w:r>
        <w:rPr>
          <w:sz w:val="20"/>
        </w:rPr>
        <w:t>signature of</w:t>
      </w:r>
      <w:r>
        <w:rPr>
          <w:spacing w:val="1"/>
          <w:sz w:val="20"/>
        </w:rPr>
        <w:t xml:space="preserve"> </w:t>
      </w:r>
      <w:r>
        <w:rPr>
          <w:sz w:val="20"/>
        </w:rPr>
        <w:t>the successful</w:t>
      </w:r>
      <w:r>
        <w:rPr>
          <w:spacing w:val="2"/>
          <w:sz w:val="20"/>
        </w:rPr>
        <w:t xml:space="preserve"> </w:t>
      </w:r>
      <w:r>
        <w:rPr>
          <w:sz w:val="20"/>
        </w:rPr>
        <w:t>Tenderer in</w:t>
      </w:r>
      <w:r>
        <w:rPr>
          <w:spacing w:val="1"/>
          <w:sz w:val="20"/>
        </w:rPr>
        <w:t xml:space="preserve"> </w:t>
      </w:r>
      <w:r>
        <w:rPr>
          <w:sz w:val="20"/>
        </w:rPr>
        <w:t>the office</w:t>
      </w:r>
      <w:r>
        <w:rPr>
          <w:spacing w:val="1"/>
          <w:sz w:val="20"/>
        </w:rPr>
        <w:t xml:space="preserve"> </w:t>
      </w:r>
      <w:r>
        <w:rPr>
          <w:sz w:val="20"/>
        </w:rPr>
        <w:t>of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within 30</w:t>
      </w:r>
      <w:r>
        <w:rPr>
          <w:spacing w:val="1"/>
          <w:sz w:val="20"/>
        </w:rPr>
        <w:t xml:space="preserve"> </w:t>
      </w:r>
      <w:r>
        <w:rPr>
          <w:sz w:val="20"/>
        </w:rPr>
        <w:t>days</w:t>
      </w:r>
      <w:r>
        <w:rPr>
          <w:spacing w:val="1"/>
          <w:sz w:val="20"/>
        </w:rPr>
        <w:t xml:space="preserve"> </w:t>
      </w:r>
      <w:r>
        <w:rPr>
          <w:sz w:val="20"/>
        </w:rPr>
        <w:t>following the</w:t>
      </w:r>
      <w:r>
        <w:rPr>
          <w:spacing w:val="1"/>
          <w:sz w:val="20"/>
        </w:rPr>
        <w:t xml:space="preserve"> </w:t>
      </w:r>
      <w:r>
        <w:rPr>
          <w:sz w:val="20"/>
        </w:rPr>
        <w:t>notification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award</w:t>
      </w:r>
      <w:r>
        <w:rPr>
          <w:spacing w:val="-1"/>
          <w:sz w:val="20"/>
        </w:rPr>
        <w:t xml:space="preserve"> </w:t>
      </w:r>
      <w:r>
        <w:rPr>
          <w:sz w:val="20"/>
        </w:rPr>
        <w:t>along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Letter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Acceptance. Within</w:t>
      </w:r>
      <w:r>
        <w:rPr>
          <w:spacing w:val="1"/>
          <w:sz w:val="20"/>
        </w:rPr>
        <w:t xml:space="preserve"> </w:t>
      </w:r>
      <w:r>
        <w:rPr>
          <w:sz w:val="20"/>
        </w:rPr>
        <w:t>20</w:t>
      </w:r>
      <w:r>
        <w:rPr>
          <w:spacing w:val="1"/>
          <w:sz w:val="20"/>
        </w:rPr>
        <w:t xml:space="preserve"> </w:t>
      </w:r>
      <w:r>
        <w:rPr>
          <w:sz w:val="20"/>
        </w:rPr>
        <w:t>days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receipt,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47"/>
          <w:sz w:val="20"/>
        </w:rPr>
        <w:t xml:space="preserve"> </w:t>
      </w:r>
      <w:r>
        <w:rPr>
          <w:sz w:val="20"/>
        </w:rPr>
        <w:t>successful</w:t>
      </w:r>
      <w:r>
        <w:rPr>
          <w:spacing w:val="-2"/>
          <w:sz w:val="20"/>
        </w:rPr>
        <w:t xml:space="preserve"> </w:t>
      </w:r>
      <w:r>
        <w:rPr>
          <w:sz w:val="20"/>
        </w:rPr>
        <w:t>Tenderer</w:t>
      </w:r>
      <w:r>
        <w:rPr>
          <w:spacing w:val="-1"/>
          <w:sz w:val="20"/>
        </w:rPr>
        <w:t xml:space="preserve"> </w:t>
      </w:r>
      <w:r>
        <w:rPr>
          <w:sz w:val="20"/>
        </w:rPr>
        <w:t>will sign the Agreement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deliver</w:t>
      </w:r>
      <w:r>
        <w:rPr>
          <w:spacing w:val="-1"/>
          <w:sz w:val="20"/>
        </w:rPr>
        <w:t xml:space="preserve"> </w:t>
      </w:r>
      <w:r>
        <w:rPr>
          <w:sz w:val="20"/>
        </w:rPr>
        <w:t>it</w:t>
      </w:r>
      <w:r>
        <w:rPr>
          <w:spacing w:val="-1"/>
          <w:sz w:val="20"/>
        </w:rPr>
        <w:t xml:space="preserve"> </w:t>
      </w:r>
      <w:r>
        <w:rPr>
          <w:sz w:val="20"/>
        </w:rPr>
        <w:t>to 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Employer.</w:t>
      </w:r>
    </w:p>
    <w:p w14:paraId="26B30462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470" w:hanging="721"/>
        <w:rPr>
          <w:sz w:val="20"/>
        </w:rPr>
      </w:pPr>
      <w:r>
        <w:rPr>
          <w:sz w:val="20"/>
        </w:rPr>
        <w:t>Upon the furnishing by the</w:t>
      </w:r>
      <w:r>
        <w:rPr>
          <w:spacing w:val="1"/>
          <w:sz w:val="20"/>
        </w:rPr>
        <w:t xml:space="preserve"> </w:t>
      </w:r>
      <w:r>
        <w:rPr>
          <w:sz w:val="20"/>
        </w:rPr>
        <w:t>successful Tenderer of the</w:t>
      </w:r>
      <w:r>
        <w:rPr>
          <w:spacing w:val="1"/>
          <w:sz w:val="20"/>
        </w:rPr>
        <w:t xml:space="preserve"> </w:t>
      </w:r>
      <w:r>
        <w:rPr>
          <w:sz w:val="20"/>
        </w:rPr>
        <w:t>Security deposit,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will promptly</w:t>
      </w:r>
      <w:r>
        <w:rPr>
          <w:spacing w:val="-47"/>
          <w:sz w:val="20"/>
        </w:rPr>
        <w:t xml:space="preserve"> </w:t>
      </w:r>
      <w:r>
        <w:rPr>
          <w:sz w:val="20"/>
        </w:rPr>
        <w:t>notify</w:t>
      </w:r>
      <w:r>
        <w:rPr>
          <w:spacing w:val="-1"/>
          <w:sz w:val="20"/>
        </w:rPr>
        <w:t xml:space="preserve"> </w:t>
      </w:r>
      <w:r>
        <w:rPr>
          <w:sz w:val="20"/>
        </w:rPr>
        <w:t>the other Tenderers that</w:t>
      </w:r>
      <w:r>
        <w:rPr>
          <w:spacing w:val="-1"/>
          <w:sz w:val="20"/>
        </w:rPr>
        <w:t xml:space="preserve"> </w:t>
      </w:r>
      <w:r>
        <w:rPr>
          <w:sz w:val="20"/>
        </w:rPr>
        <w:t>their Tenders have been unsuccessful.</w:t>
      </w:r>
    </w:p>
    <w:p w14:paraId="3CBBDA4D" w14:textId="77777777" w:rsidR="00CB39D4" w:rsidRDefault="00CB39D4">
      <w:pPr>
        <w:pStyle w:val="BodyText"/>
        <w:spacing w:before="2"/>
      </w:pPr>
    </w:p>
    <w:p w14:paraId="0DB28661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39"/>
        </w:tabs>
        <w:ind w:left="938" w:hanging="719"/>
      </w:pPr>
      <w:r>
        <w:t>Security</w:t>
      </w:r>
      <w:r>
        <w:rPr>
          <w:spacing w:val="2"/>
        </w:rPr>
        <w:t xml:space="preserve"> </w:t>
      </w:r>
      <w:r>
        <w:t>deposit</w:t>
      </w:r>
    </w:p>
    <w:p w14:paraId="14D9F8E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092D87B7" w14:textId="4868D15A" w:rsidR="00CB39D4" w:rsidRDefault="00085751">
      <w:pPr>
        <w:pStyle w:val="ListParagraph"/>
        <w:numPr>
          <w:ilvl w:val="1"/>
          <w:numId w:val="25"/>
        </w:numPr>
        <w:tabs>
          <w:tab w:val="left" w:pos="938"/>
          <w:tab w:val="left" w:pos="939"/>
        </w:tabs>
        <w:ind w:left="940" w:right="1387" w:hanging="721"/>
        <w:rPr>
          <w:sz w:val="20"/>
        </w:rPr>
      </w:pPr>
      <w:r>
        <w:rPr>
          <w:sz w:val="20"/>
        </w:rPr>
        <w:t>Within 7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days of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receipt of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the Letter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of Acceptance,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the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successful Tenderer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shall deliver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>to the</w:t>
      </w:r>
      <w:r w:rsidR="00731DB4">
        <w:rPr>
          <w:spacing w:val="1"/>
          <w:sz w:val="20"/>
        </w:rPr>
        <w:t xml:space="preserve"> </w:t>
      </w:r>
      <w:r w:rsidR="00731DB4">
        <w:rPr>
          <w:sz w:val="20"/>
        </w:rPr>
        <w:t xml:space="preserve">Employer a Security deposit in any of the forms given below for an amount equivalent to </w:t>
      </w:r>
      <w:r w:rsidR="00510054">
        <w:rPr>
          <w:sz w:val="20"/>
        </w:rPr>
        <w:t>5</w:t>
      </w:r>
      <w:r w:rsidR="00731DB4">
        <w:rPr>
          <w:sz w:val="20"/>
        </w:rPr>
        <w:t>% of the</w:t>
      </w:r>
      <w:r w:rsidR="00731DB4">
        <w:rPr>
          <w:spacing w:val="-47"/>
          <w:sz w:val="20"/>
        </w:rPr>
        <w:t xml:space="preserve"> </w:t>
      </w:r>
      <w:r w:rsidR="00731DB4">
        <w:rPr>
          <w:sz w:val="20"/>
        </w:rPr>
        <w:t>Contract</w:t>
      </w:r>
      <w:r w:rsidR="00731DB4">
        <w:rPr>
          <w:spacing w:val="-1"/>
          <w:sz w:val="20"/>
        </w:rPr>
        <w:t xml:space="preserve"> </w:t>
      </w:r>
      <w:r w:rsidR="00731DB4">
        <w:rPr>
          <w:sz w:val="20"/>
        </w:rPr>
        <w:t>price :</w:t>
      </w:r>
    </w:p>
    <w:p w14:paraId="75F9FF7F" w14:textId="00F6F996" w:rsidR="00CB39D4" w:rsidRDefault="00731DB4" w:rsidP="00510054">
      <w:pPr>
        <w:pStyle w:val="BodyText"/>
        <w:tabs>
          <w:tab w:val="left" w:pos="1615"/>
        </w:tabs>
        <w:ind w:left="940"/>
      </w:pPr>
      <w:r>
        <w:t>-</w:t>
      </w:r>
      <w:r>
        <w:tab/>
        <w:t xml:space="preserve">Banker’s </w:t>
      </w:r>
      <w:proofErr w:type="spellStart"/>
      <w:r>
        <w:t>cheque</w:t>
      </w:r>
      <w:proofErr w:type="spellEnd"/>
      <w:r>
        <w:t>/Demand draft</w:t>
      </w:r>
      <w:proofErr w:type="gramStart"/>
      <w:r>
        <w:t>,/</w:t>
      </w:r>
      <w:proofErr w:type="gramEnd"/>
      <w:r>
        <w:t>Pay Order in</w:t>
      </w:r>
      <w:r>
        <w:rPr>
          <w:spacing w:val="1"/>
        </w:rPr>
        <w:t xml:space="preserve"> </w:t>
      </w:r>
      <w:proofErr w:type="spellStart"/>
      <w:r>
        <w:t>favour</w:t>
      </w:r>
      <w:proofErr w:type="spellEnd"/>
      <w:r>
        <w:t xml:space="preserve"> of</w:t>
      </w:r>
      <w:r>
        <w:rPr>
          <w:spacing w:val="1"/>
        </w:rPr>
        <w:t xml:space="preserve"> </w:t>
      </w:r>
      <w:r w:rsidR="00D72FCA" w:rsidRPr="00C044AA">
        <w:t xml:space="preserve">Executive Engineer </w:t>
      </w:r>
      <w:proofErr w:type="spellStart"/>
      <w:r w:rsidR="00D72FCA" w:rsidRPr="00C044AA">
        <w:t>Govindarajanagara</w:t>
      </w:r>
      <w:proofErr w:type="spellEnd"/>
      <w:r w:rsidR="00D72FCA" w:rsidRPr="00C044AA">
        <w:t xml:space="preserve"> B</w:t>
      </w:r>
      <w:r w:rsidR="00FE491D">
        <w:t>WCC</w:t>
      </w:r>
      <w:r>
        <w:t xml:space="preserve">. </w:t>
      </w:r>
      <w:proofErr w:type="gramStart"/>
      <w:r>
        <w:t>payable</w:t>
      </w:r>
      <w:proofErr w:type="gramEnd"/>
      <w:r>
        <w:rPr>
          <w:spacing w:val="1"/>
        </w:rPr>
        <w:t xml:space="preserve"> </w:t>
      </w:r>
      <w:r w:rsidRPr="00C044AA">
        <w:t>at</w:t>
      </w:r>
      <w:r w:rsidR="00D72FCA" w:rsidRPr="00C044AA">
        <w:t xml:space="preserve"> Bangalore </w:t>
      </w:r>
      <w:r>
        <w:t>or</w:t>
      </w:r>
    </w:p>
    <w:p w14:paraId="16E9D97D" w14:textId="04166707" w:rsidR="006454F9" w:rsidRDefault="00731DB4" w:rsidP="006454F9">
      <w:pPr>
        <w:pStyle w:val="BodyText"/>
        <w:tabs>
          <w:tab w:val="left" w:pos="1615"/>
          <w:tab w:val="left" w:leader="dot" w:pos="8781"/>
        </w:tabs>
        <w:spacing w:line="238" w:lineRule="exact"/>
        <w:ind w:left="940"/>
      </w:pPr>
      <w:r>
        <w:rPr>
          <w:rFonts w:ascii="Courier New"/>
        </w:rPr>
        <w:t>-</w:t>
      </w:r>
      <w:r>
        <w:rPr>
          <w:rFonts w:ascii="Courier New"/>
        </w:rPr>
        <w:tab/>
      </w:r>
      <w:r>
        <w:t>Specified Small</w:t>
      </w:r>
      <w:r>
        <w:rPr>
          <w:spacing w:val="1"/>
        </w:rPr>
        <w:t xml:space="preserve"> </w:t>
      </w:r>
      <w:r>
        <w:t>Savings</w:t>
      </w:r>
      <w:r>
        <w:rPr>
          <w:spacing w:val="1"/>
        </w:rPr>
        <w:t xml:space="preserve"> </w:t>
      </w:r>
      <w:r>
        <w:t>Instruments</w:t>
      </w:r>
      <w:r>
        <w:rPr>
          <w:spacing w:val="1"/>
        </w:rPr>
        <w:t xml:space="preserve"> </w:t>
      </w:r>
      <w:r>
        <w:t>pledged</w:t>
      </w:r>
      <w:r>
        <w:rPr>
          <w:spacing w:val="1"/>
        </w:rPr>
        <w:t xml:space="preserve"> </w:t>
      </w:r>
      <w:r>
        <w:t>to</w:t>
      </w:r>
      <w:r w:rsidR="006454F9" w:rsidRPr="006454F9">
        <w:rPr>
          <w:color w:val="FF0000"/>
        </w:rPr>
        <w:t xml:space="preserve"> </w:t>
      </w:r>
      <w:r w:rsidR="006454F9" w:rsidRPr="00C044AA">
        <w:t xml:space="preserve">Executive Engineer </w:t>
      </w:r>
      <w:proofErr w:type="spellStart"/>
      <w:r w:rsidR="006454F9" w:rsidRPr="00C044AA">
        <w:t>Govindarajanagara</w:t>
      </w:r>
      <w:proofErr w:type="spellEnd"/>
      <w:r w:rsidR="006454F9" w:rsidRPr="00C044AA">
        <w:t xml:space="preserve"> B</w:t>
      </w:r>
      <w:r w:rsidR="00FE491D">
        <w:t>WCC</w:t>
      </w:r>
      <w:r w:rsidR="006454F9">
        <w:t xml:space="preserve">. </w:t>
      </w:r>
    </w:p>
    <w:p w14:paraId="265A09BE" w14:textId="24493EB8" w:rsidR="00CB39D4" w:rsidRDefault="00731DB4" w:rsidP="006454F9">
      <w:pPr>
        <w:pStyle w:val="BodyText"/>
        <w:tabs>
          <w:tab w:val="left" w:pos="1615"/>
        </w:tabs>
        <w:spacing w:line="238" w:lineRule="exact"/>
        <w:ind w:left="940"/>
      </w:pPr>
      <w:r>
        <w:t>The security deposit if furnished in cash or demand draft can, if requested, be converted to interest</w:t>
      </w:r>
      <w:r>
        <w:rPr>
          <w:spacing w:val="-47"/>
        </w:rPr>
        <w:t xml:space="preserve"> </w:t>
      </w:r>
      <w:r>
        <w:t>bearing securities at the cost of</w:t>
      </w:r>
      <w:r>
        <w:rPr>
          <w:spacing w:val="-1"/>
        </w:rPr>
        <w:t xml:space="preserve"> </w:t>
      </w:r>
      <w:r>
        <w:t>the contractor.</w:t>
      </w:r>
    </w:p>
    <w:p w14:paraId="6734814F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1"/>
        </w:tabs>
        <w:ind w:left="940" w:right="1235"/>
        <w:rPr>
          <w:sz w:val="20"/>
        </w:rPr>
      </w:pPr>
      <w:r>
        <w:rPr>
          <w:sz w:val="20"/>
        </w:rPr>
        <w:t>Failure of the successful Tenderer to comply with the requirements of Sub-Clause 24.1 shall constitute</w:t>
      </w:r>
      <w:r>
        <w:rPr>
          <w:spacing w:val="-47"/>
          <w:sz w:val="20"/>
        </w:rPr>
        <w:t xml:space="preserve"> </w:t>
      </w:r>
      <w:r>
        <w:rPr>
          <w:sz w:val="20"/>
        </w:rPr>
        <w:t>sufficient</w:t>
      </w:r>
      <w:r>
        <w:rPr>
          <w:spacing w:val="-2"/>
          <w:sz w:val="20"/>
        </w:rPr>
        <w:t xml:space="preserve"> </w:t>
      </w:r>
      <w:r>
        <w:rPr>
          <w:sz w:val="20"/>
        </w:rPr>
        <w:t>grounds for cancellation of the award and forfeiture of the earnest</w:t>
      </w:r>
      <w:r>
        <w:rPr>
          <w:spacing w:val="-1"/>
          <w:sz w:val="20"/>
        </w:rPr>
        <w:t xml:space="preserve"> </w:t>
      </w:r>
      <w:r>
        <w:rPr>
          <w:sz w:val="20"/>
        </w:rPr>
        <w:t>money</w:t>
      </w:r>
      <w:r>
        <w:rPr>
          <w:spacing w:val="-2"/>
          <w:sz w:val="20"/>
        </w:rPr>
        <w:t xml:space="preserve"> </w:t>
      </w:r>
      <w:r>
        <w:rPr>
          <w:sz w:val="20"/>
        </w:rPr>
        <w:t>deposit.</w:t>
      </w:r>
    </w:p>
    <w:p w14:paraId="645191E2" w14:textId="77777777" w:rsidR="00CB39D4" w:rsidRDefault="00CB39D4">
      <w:pPr>
        <w:pStyle w:val="BodyText"/>
        <w:spacing w:before="2"/>
      </w:pPr>
    </w:p>
    <w:p w14:paraId="2856714E" w14:textId="77777777" w:rsidR="00CB39D4" w:rsidRDefault="00731DB4">
      <w:pPr>
        <w:pStyle w:val="Heading1"/>
        <w:numPr>
          <w:ilvl w:val="0"/>
          <w:numId w:val="25"/>
        </w:numPr>
        <w:tabs>
          <w:tab w:val="left" w:pos="938"/>
          <w:tab w:val="left" w:pos="939"/>
        </w:tabs>
        <w:ind w:hanging="719"/>
      </w:pPr>
      <w:r>
        <w:t>Corrupt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Fraudulent</w:t>
      </w:r>
      <w:r>
        <w:rPr>
          <w:spacing w:val="1"/>
        </w:rPr>
        <w:t xml:space="preserve"> </w:t>
      </w:r>
      <w:r>
        <w:t>practices</w:t>
      </w:r>
    </w:p>
    <w:p w14:paraId="17458DE3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260FB0E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561"/>
        <w:rPr>
          <w:sz w:val="20"/>
        </w:rPr>
      </w:pPr>
      <w:r>
        <w:rPr>
          <w:sz w:val="20"/>
        </w:rPr>
        <w:t>The GOK requires that the Tenderers/Suppliers/Contractors, observe the highest standard of ethics</w:t>
      </w:r>
      <w:r>
        <w:rPr>
          <w:spacing w:val="-47"/>
          <w:sz w:val="20"/>
        </w:rPr>
        <w:t xml:space="preserve"> </w:t>
      </w:r>
      <w:r>
        <w:rPr>
          <w:sz w:val="20"/>
        </w:rPr>
        <w:t>during the procurement and</w:t>
      </w:r>
      <w:r>
        <w:rPr>
          <w:spacing w:val="1"/>
          <w:sz w:val="20"/>
        </w:rPr>
        <w:t xml:space="preserve"> </w:t>
      </w:r>
      <w:r>
        <w:rPr>
          <w:sz w:val="20"/>
        </w:rPr>
        <w:t>execution of such</w:t>
      </w:r>
      <w:r>
        <w:rPr>
          <w:spacing w:val="1"/>
          <w:sz w:val="20"/>
        </w:rPr>
        <w:t xml:space="preserve"> </w:t>
      </w:r>
      <w:r>
        <w:rPr>
          <w:sz w:val="20"/>
        </w:rPr>
        <w:t>contracts.</w:t>
      </w:r>
      <w:r>
        <w:rPr>
          <w:spacing w:val="1"/>
          <w:sz w:val="20"/>
        </w:rPr>
        <w:t xml:space="preserve"> </w:t>
      </w:r>
      <w:r>
        <w:rPr>
          <w:sz w:val="20"/>
        </w:rPr>
        <w:t>In pursuance of</w:t>
      </w:r>
      <w:r>
        <w:rPr>
          <w:spacing w:val="1"/>
          <w:sz w:val="20"/>
        </w:rPr>
        <w:t xml:space="preserve"> </w:t>
      </w:r>
      <w:r>
        <w:rPr>
          <w:sz w:val="20"/>
        </w:rPr>
        <w:t>this policy, GOK</w:t>
      </w:r>
      <w:r>
        <w:rPr>
          <w:spacing w:val="1"/>
          <w:sz w:val="20"/>
        </w:rPr>
        <w:t xml:space="preserve"> </w:t>
      </w:r>
      <w:r>
        <w:rPr>
          <w:sz w:val="20"/>
        </w:rPr>
        <w:t>:</w:t>
      </w:r>
    </w:p>
    <w:p w14:paraId="3D8C2DC4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1"/>
        </w:tabs>
        <w:spacing w:before="1"/>
        <w:ind w:right="1270" w:hanging="721"/>
        <w:rPr>
          <w:sz w:val="20"/>
        </w:rPr>
      </w:pPr>
      <w:r>
        <w:rPr>
          <w:sz w:val="20"/>
        </w:rPr>
        <w:t>will reject a proposal for award if</w:t>
      </w:r>
      <w:r>
        <w:rPr>
          <w:spacing w:val="1"/>
          <w:sz w:val="20"/>
        </w:rPr>
        <w:t xml:space="preserve"> </w:t>
      </w:r>
      <w:r>
        <w:rPr>
          <w:sz w:val="20"/>
        </w:rPr>
        <w:t>it determines that the Tenderer recommended</w:t>
      </w:r>
      <w:r>
        <w:rPr>
          <w:spacing w:val="1"/>
          <w:sz w:val="20"/>
        </w:rPr>
        <w:t xml:space="preserve"> </w:t>
      </w:r>
      <w:r>
        <w:rPr>
          <w:sz w:val="20"/>
        </w:rPr>
        <w:t>for award has</w:t>
      </w:r>
      <w:r>
        <w:rPr>
          <w:spacing w:val="-47"/>
          <w:sz w:val="20"/>
        </w:rPr>
        <w:t xml:space="preserve"> </w:t>
      </w:r>
      <w:r>
        <w:rPr>
          <w:sz w:val="20"/>
        </w:rPr>
        <w:t>engaged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corrupt</w:t>
      </w:r>
      <w:r>
        <w:rPr>
          <w:spacing w:val="-1"/>
          <w:sz w:val="20"/>
        </w:rPr>
        <w:t xml:space="preserve"> </w:t>
      </w:r>
      <w:r>
        <w:rPr>
          <w:sz w:val="20"/>
        </w:rPr>
        <w:t>or fraudulent</w:t>
      </w:r>
      <w:r>
        <w:rPr>
          <w:spacing w:val="-1"/>
          <w:sz w:val="20"/>
        </w:rPr>
        <w:t xml:space="preserve"> </w:t>
      </w:r>
      <w:r>
        <w:rPr>
          <w:sz w:val="20"/>
        </w:rPr>
        <w:t>practices in competing for the contract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question;</w:t>
      </w:r>
    </w:p>
    <w:p w14:paraId="45C47E56" w14:textId="77777777" w:rsidR="00CB39D4" w:rsidRDefault="00731DB4">
      <w:pPr>
        <w:pStyle w:val="ListParagraph"/>
        <w:numPr>
          <w:ilvl w:val="2"/>
          <w:numId w:val="25"/>
        </w:numPr>
        <w:tabs>
          <w:tab w:val="left" w:pos="1619"/>
          <w:tab w:val="left" w:pos="1620"/>
        </w:tabs>
        <w:ind w:right="1271" w:hanging="720"/>
        <w:rPr>
          <w:sz w:val="20"/>
        </w:rPr>
      </w:pPr>
      <w:r>
        <w:rPr>
          <w:sz w:val="20"/>
        </w:rPr>
        <w:t>will declare a firm ineligible, either indefinitely or for a stated period of time, to be awarded a</w:t>
      </w:r>
      <w:r>
        <w:rPr>
          <w:spacing w:val="-47"/>
          <w:sz w:val="20"/>
        </w:rPr>
        <w:t xml:space="preserve"> </w:t>
      </w:r>
      <w:r>
        <w:rPr>
          <w:sz w:val="20"/>
        </w:rPr>
        <w:t>GOK contract if it at any time determines that the firm has engaged in corrupt or fraudulent</w:t>
      </w:r>
      <w:r>
        <w:rPr>
          <w:spacing w:val="1"/>
          <w:sz w:val="20"/>
        </w:rPr>
        <w:t xml:space="preserve"> </w:t>
      </w:r>
      <w:r>
        <w:rPr>
          <w:sz w:val="20"/>
        </w:rPr>
        <w:t>practices in competing for, or</w:t>
      </w:r>
      <w:r>
        <w:rPr>
          <w:spacing w:val="-2"/>
          <w:sz w:val="20"/>
        </w:rPr>
        <w:t xml:space="preserve"> </w:t>
      </w:r>
      <w:r>
        <w:rPr>
          <w:sz w:val="20"/>
        </w:rPr>
        <w:t>in executing, a GOK contract.</w:t>
      </w:r>
    </w:p>
    <w:p w14:paraId="1E2F83AF" w14:textId="77777777" w:rsidR="00CB39D4" w:rsidRDefault="00731DB4">
      <w:pPr>
        <w:pStyle w:val="ListParagraph"/>
        <w:numPr>
          <w:ilvl w:val="1"/>
          <w:numId w:val="25"/>
        </w:numPr>
        <w:tabs>
          <w:tab w:val="left" w:pos="939"/>
          <w:tab w:val="left" w:pos="940"/>
        </w:tabs>
        <w:ind w:left="940" w:right="1363"/>
        <w:rPr>
          <w:sz w:val="20"/>
        </w:rPr>
      </w:pPr>
      <w:r>
        <w:rPr>
          <w:sz w:val="20"/>
        </w:rPr>
        <w:t>Furthermore, Tenderers shall be aware of the provision stated in sub-clause 43.2 of the Conditions of</w:t>
      </w:r>
      <w:r>
        <w:rPr>
          <w:spacing w:val="-47"/>
          <w:sz w:val="20"/>
        </w:rPr>
        <w:t xml:space="preserve"> </w:t>
      </w:r>
      <w:r>
        <w:rPr>
          <w:sz w:val="20"/>
        </w:rPr>
        <w:t>Contract.</w:t>
      </w:r>
    </w:p>
    <w:p w14:paraId="1FDB8D45" w14:textId="77777777" w:rsidR="00CB39D4" w:rsidRDefault="00CB39D4">
      <w:pPr>
        <w:rPr>
          <w:sz w:val="20"/>
        </w:rPr>
        <w:sectPr w:rsidR="00CB39D4">
          <w:headerReference w:type="default" r:id="rId38"/>
          <w:footerReference w:type="default" r:id="rId39"/>
          <w:pgSz w:w="12240" w:h="15840"/>
          <w:pgMar w:top="980" w:right="240" w:bottom="940" w:left="1580" w:header="453" w:footer="745" w:gutter="0"/>
          <w:cols w:space="720"/>
        </w:sectPr>
      </w:pPr>
    </w:p>
    <w:p w14:paraId="44C7487D" w14:textId="77777777" w:rsidR="00CB39D4" w:rsidRDefault="00CB39D4">
      <w:pPr>
        <w:pStyle w:val="BodyText"/>
      </w:pPr>
    </w:p>
    <w:p w14:paraId="2C34B4A2" w14:textId="77777777" w:rsidR="00CB39D4" w:rsidRDefault="00CB39D4">
      <w:pPr>
        <w:pStyle w:val="BodyText"/>
        <w:spacing w:before="3"/>
        <w:rPr>
          <w:sz w:val="19"/>
        </w:rPr>
      </w:pPr>
    </w:p>
    <w:p w14:paraId="7D0280CA" w14:textId="77777777" w:rsidR="00CB39D4" w:rsidRDefault="00731DB4">
      <w:pPr>
        <w:pStyle w:val="Heading1"/>
        <w:tabs>
          <w:tab w:val="left" w:pos="1400"/>
        </w:tabs>
        <w:spacing w:before="92"/>
        <w:ind w:left="0" w:right="978" w:firstLine="0"/>
        <w:jc w:val="center"/>
      </w:pPr>
      <w:r>
        <w:t>SECTION 3:</w:t>
      </w:r>
      <w:r>
        <w:tab/>
        <w:t>FORMS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TENDER, AND</w:t>
      </w:r>
      <w:r>
        <w:rPr>
          <w:spacing w:val="2"/>
        </w:rPr>
        <w:t xml:space="preserve"> </w:t>
      </w:r>
      <w:r>
        <w:t>QUALIFICATION</w:t>
      </w:r>
      <w:r>
        <w:rPr>
          <w:spacing w:val="2"/>
        </w:rPr>
        <w:t xml:space="preserve"> </w:t>
      </w:r>
      <w:r>
        <w:t>INFORMATION</w:t>
      </w:r>
    </w:p>
    <w:p w14:paraId="6413D2B2" w14:textId="77777777" w:rsidR="00CB39D4" w:rsidRDefault="00CB39D4">
      <w:pPr>
        <w:pStyle w:val="BodyText"/>
        <w:rPr>
          <w:b/>
          <w:sz w:val="22"/>
        </w:rPr>
      </w:pPr>
    </w:p>
    <w:p w14:paraId="6786E6AE" w14:textId="77777777" w:rsidR="00CB39D4" w:rsidRDefault="00CB39D4">
      <w:pPr>
        <w:pStyle w:val="BodyText"/>
        <w:rPr>
          <w:b/>
          <w:sz w:val="22"/>
        </w:rPr>
      </w:pPr>
    </w:p>
    <w:p w14:paraId="3D4C9041" w14:textId="77777777" w:rsidR="00CB39D4" w:rsidRDefault="00731DB4">
      <w:pPr>
        <w:spacing w:before="185"/>
        <w:ind w:left="940"/>
        <w:rPr>
          <w:b/>
          <w:sz w:val="20"/>
        </w:rPr>
      </w:pPr>
      <w:r>
        <w:rPr>
          <w:b/>
          <w:sz w:val="20"/>
        </w:rPr>
        <w:t>TABLE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FORMS:</w:t>
      </w:r>
    </w:p>
    <w:p w14:paraId="3D46EECC" w14:textId="77777777" w:rsidR="00CB39D4" w:rsidRDefault="00CB39D4">
      <w:pPr>
        <w:pStyle w:val="BodyText"/>
        <w:rPr>
          <w:b/>
          <w:sz w:val="22"/>
        </w:rPr>
      </w:pPr>
    </w:p>
    <w:p w14:paraId="6543D223" w14:textId="77777777" w:rsidR="00CB39D4" w:rsidRDefault="00CB39D4">
      <w:pPr>
        <w:pStyle w:val="BodyText"/>
        <w:spacing w:before="11"/>
        <w:rPr>
          <w:b/>
          <w:sz w:val="17"/>
        </w:rPr>
      </w:pPr>
    </w:p>
    <w:p w14:paraId="75E1743C" w14:textId="77777777" w:rsidR="00CB39D4" w:rsidRDefault="00731DB4">
      <w:pPr>
        <w:pStyle w:val="Heading1"/>
        <w:numPr>
          <w:ilvl w:val="0"/>
          <w:numId w:val="20"/>
        </w:numPr>
        <w:tabs>
          <w:tab w:val="left" w:pos="719"/>
          <w:tab w:val="left" w:pos="4180"/>
        </w:tabs>
        <w:ind w:right="949" w:hanging="4180"/>
      </w:pPr>
      <w:r>
        <w:t>FORM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TENDER</w:t>
      </w:r>
    </w:p>
    <w:p w14:paraId="653514BC" w14:textId="77777777" w:rsidR="00CB39D4" w:rsidRDefault="00CB39D4">
      <w:pPr>
        <w:pStyle w:val="BodyText"/>
        <w:rPr>
          <w:b/>
        </w:rPr>
      </w:pPr>
    </w:p>
    <w:p w14:paraId="406962B6" w14:textId="77777777" w:rsidR="00CB39D4" w:rsidRDefault="00731DB4">
      <w:pPr>
        <w:pStyle w:val="ListParagraph"/>
        <w:numPr>
          <w:ilvl w:val="0"/>
          <w:numId w:val="20"/>
        </w:numPr>
        <w:tabs>
          <w:tab w:val="left" w:pos="4179"/>
          <w:tab w:val="left" w:pos="4180"/>
        </w:tabs>
        <w:ind w:hanging="721"/>
        <w:rPr>
          <w:b/>
          <w:sz w:val="20"/>
        </w:rPr>
      </w:pPr>
      <w:r>
        <w:rPr>
          <w:b/>
          <w:sz w:val="20"/>
        </w:rPr>
        <w:t>QUALIFICATION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INFORMATION</w:t>
      </w:r>
    </w:p>
    <w:p w14:paraId="25FCC7F8" w14:textId="77777777" w:rsidR="00CB39D4" w:rsidRDefault="00CB39D4">
      <w:pPr>
        <w:pStyle w:val="BodyText"/>
        <w:spacing w:before="11"/>
        <w:rPr>
          <w:b/>
          <w:sz w:val="19"/>
        </w:rPr>
      </w:pPr>
    </w:p>
    <w:p w14:paraId="6D90457D" w14:textId="77777777" w:rsidR="00CB39D4" w:rsidRDefault="00731DB4">
      <w:pPr>
        <w:pStyle w:val="Heading1"/>
        <w:numPr>
          <w:ilvl w:val="0"/>
          <w:numId w:val="20"/>
        </w:numPr>
        <w:tabs>
          <w:tab w:val="left" w:pos="4179"/>
          <w:tab w:val="left" w:pos="4180"/>
        </w:tabs>
        <w:ind w:hanging="721"/>
      </w:pPr>
      <w: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ACCEPTANCE</w:t>
      </w:r>
    </w:p>
    <w:p w14:paraId="52C6C8CA" w14:textId="77777777" w:rsidR="00CB39D4" w:rsidRDefault="00CB39D4">
      <w:pPr>
        <w:pStyle w:val="BodyText"/>
        <w:spacing w:before="1"/>
        <w:rPr>
          <w:b/>
        </w:rPr>
      </w:pPr>
    </w:p>
    <w:p w14:paraId="2F11DB4E" w14:textId="77777777" w:rsidR="00CB39D4" w:rsidRDefault="00731DB4">
      <w:pPr>
        <w:pStyle w:val="ListParagraph"/>
        <w:numPr>
          <w:ilvl w:val="0"/>
          <w:numId w:val="20"/>
        </w:numPr>
        <w:tabs>
          <w:tab w:val="left" w:pos="4179"/>
          <w:tab w:val="left" w:pos="4180"/>
        </w:tabs>
        <w:rPr>
          <w:b/>
          <w:sz w:val="20"/>
        </w:rPr>
      </w:pPr>
      <w:r>
        <w:rPr>
          <w:b/>
          <w:sz w:val="20"/>
        </w:rPr>
        <w:t>NOTICE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PROCEED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WITH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WORK</w:t>
      </w:r>
    </w:p>
    <w:p w14:paraId="5B1704B8" w14:textId="77777777" w:rsidR="00CB39D4" w:rsidRDefault="00CB39D4">
      <w:pPr>
        <w:pStyle w:val="BodyText"/>
        <w:spacing w:before="11"/>
        <w:rPr>
          <w:b/>
          <w:sz w:val="19"/>
        </w:rPr>
      </w:pPr>
    </w:p>
    <w:p w14:paraId="1D1CE854" w14:textId="77777777" w:rsidR="00CB39D4" w:rsidRDefault="00731DB4">
      <w:pPr>
        <w:pStyle w:val="Heading1"/>
        <w:numPr>
          <w:ilvl w:val="0"/>
          <w:numId w:val="20"/>
        </w:numPr>
        <w:tabs>
          <w:tab w:val="left" w:pos="4179"/>
          <w:tab w:val="left" w:pos="4180"/>
        </w:tabs>
        <w:ind w:hanging="721"/>
      </w:pPr>
      <w:r>
        <w:t>AGREEMENT</w:t>
      </w:r>
      <w:r>
        <w:rPr>
          <w:spacing w:val="2"/>
        </w:rPr>
        <w:t xml:space="preserve"> </w:t>
      </w:r>
      <w:r>
        <w:t>FORM</w:t>
      </w:r>
    </w:p>
    <w:p w14:paraId="79099E0D" w14:textId="77777777" w:rsidR="00CB39D4" w:rsidRDefault="00CB39D4">
      <w:pPr>
        <w:sectPr w:rsidR="00CB39D4">
          <w:headerReference w:type="default" r:id="rId40"/>
          <w:footerReference w:type="default" r:id="rId41"/>
          <w:pgSz w:w="12240" w:h="15840"/>
          <w:pgMar w:top="980" w:right="240" w:bottom="940" w:left="1580" w:header="453" w:footer="745" w:gutter="0"/>
          <w:cols w:space="720"/>
        </w:sectPr>
      </w:pPr>
    </w:p>
    <w:p w14:paraId="01015A21" w14:textId="77777777" w:rsidR="00CB39D4" w:rsidRDefault="00731DB4">
      <w:pPr>
        <w:spacing w:before="84"/>
        <w:ind w:left="583" w:right="1200"/>
        <w:jc w:val="center"/>
        <w:rPr>
          <w:b/>
          <w:sz w:val="20"/>
        </w:rPr>
      </w:pPr>
      <w:r>
        <w:rPr>
          <w:b/>
          <w:sz w:val="20"/>
          <w:u w:val="single"/>
        </w:rPr>
        <w:lastRenderedPageBreak/>
        <w:t>Form of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Tender</w:t>
      </w:r>
    </w:p>
    <w:p w14:paraId="2BEB4BC7" w14:textId="77777777" w:rsidR="00CB39D4" w:rsidRDefault="00CB39D4">
      <w:pPr>
        <w:pStyle w:val="BodyText"/>
        <w:rPr>
          <w:b/>
        </w:rPr>
      </w:pPr>
    </w:p>
    <w:p w14:paraId="7CC6D613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136DE1FC" w14:textId="2A0E50E4" w:rsidR="008C33E8" w:rsidRDefault="00731DB4" w:rsidP="008C33E8">
      <w:pPr>
        <w:pStyle w:val="BodyText"/>
        <w:tabs>
          <w:tab w:val="left" w:pos="7552"/>
        </w:tabs>
        <w:ind w:left="219"/>
      </w:pPr>
      <w:r w:rsidRPr="006364F3">
        <w:rPr>
          <w:sz w:val="22"/>
        </w:rPr>
        <w:t>Description of the</w:t>
      </w:r>
      <w:r w:rsidRPr="006364F3">
        <w:rPr>
          <w:spacing w:val="1"/>
          <w:sz w:val="22"/>
        </w:rPr>
        <w:t xml:space="preserve"> </w:t>
      </w:r>
      <w:r w:rsidRPr="006364F3">
        <w:rPr>
          <w:sz w:val="22"/>
        </w:rPr>
        <w:t>Works</w:t>
      </w:r>
      <w:r w:rsidR="002C5646">
        <w:rPr>
          <w:sz w:val="22"/>
        </w:rPr>
        <w:t xml:space="preserve">: </w:t>
      </w:r>
      <w:r w:rsidR="007F3546" w:rsidRPr="006364F3">
        <w:rPr>
          <w:sz w:val="22"/>
        </w:rPr>
        <w:t xml:space="preserve"> </w:t>
      </w:r>
      <w:r w:rsidR="00070F3F" w:rsidRPr="00D93FFE">
        <w:rPr>
          <w:rFonts w:ascii="Calibri" w:hAnsi="Calibri" w:cs="Calibri"/>
          <w:color w:val="000000"/>
          <w:sz w:val="22"/>
          <w:highlight w:val="yellow"/>
        </w:rPr>
        <w:t xml:space="preserve">Annual Maintenance for footpath, Desilting of Drains, Shoulder and grating cleaning, resetting of broken slabs and paver blocks in Ward no 77 </w:t>
      </w:r>
      <w:proofErr w:type="spellStart"/>
      <w:r w:rsidR="00070F3F" w:rsidRPr="00D93FFE">
        <w:rPr>
          <w:rFonts w:ascii="Calibri" w:hAnsi="Calibri" w:cs="Calibri"/>
          <w:color w:val="000000"/>
          <w:sz w:val="22"/>
          <w:highlight w:val="yellow"/>
        </w:rPr>
        <w:t>Maruthimandira</w:t>
      </w:r>
      <w:proofErr w:type="spellEnd"/>
      <w:r w:rsidR="00070F3F" w:rsidRPr="00D93FFE">
        <w:rPr>
          <w:rFonts w:ascii="Calibri" w:hAnsi="Calibri" w:cs="Calibri"/>
          <w:color w:val="000000"/>
          <w:sz w:val="22"/>
          <w:highlight w:val="yellow"/>
        </w:rPr>
        <w:t xml:space="preserve"> Ward</w:t>
      </w:r>
      <w:r w:rsidR="00045657" w:rsidRPr="000A19A4">
        <w:rPr>
          <w:sz w:val="36"/>
          <w:szCs w:val="28"/>
          <w:highlight w:val="yellow"/>
          <w:shd w:val="clear" w:color="auto" w:fill="FFFF00"/>
        </w:rPr>
        <w:t>.</w:t>
      </w:r>
    </w:p>
    <w:p w14:paraId="13412863" w14:textId="798342B5" w:rsidR="00CB39D4" w:rsidRDefault="00731DB4" w:rsidP="008C33E8">
      <w:pPr>
        <w:pStyle w:val="BodyText"/>
        <w:tabs>
          <w:tab w:val="left" w:pos="7552"/>
        </w:tabs>
        <w:ind w:left="219"/>
      </w:pPr>
      <w:r>
        <w:t>Tender</w:t>
      </w:r>
    </w:p>
    <w:p w14:paraId="45B72299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1DB7301C" w14:textId="77777777" w:rsidR="00CB39D4" w:rsidRDefault="00731DB4">
      <w:pPr>
        <w:pStyle w:val="BodyText"/>
        <w:tabs>
          <w:tab w:val="left" w:pos="1580"/>
          <w:tab w:val="left" w:pos="6624"/>
        </w:tabs>
        <w:ind w:left="219"/>
      </w:pPr>
      <w:r>
        <w:t>To</w:t>
      </w:r>
      <w:r>
        <w:tab/>
        <w:t xml:space="preserve">: 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BD6490" w14:textId="77777777" w:rsidR="00CB39D4" w:rsidRDefault="00CB39D4">
      <w:pPr>
        <w:pStyle w:val="BodyText"/>
        <w:rPr>
          <w:sz w:val="12"/>
        </w:rPr>
      </w:pPr>
    </w:p>
    <w:p w14:paraId="57C7993D" w14:textId="77777777" w:rsidR="006364F3" w:rsidRDefault="00731DB4" w:rsidP="006364F3">
      <w:pPr>
        <w:suppressAutoHyphens/>
        <w:ind w:left="5184" w:hanging="5184"/>
        <w:rPr>
          <w:rFonts w:ascii="Arial" w:hAnsi="Arial" w:cs="Arial"/>
          <w:sz w:val="20"/>
          <w:highlight w:val="yellow"/>
        </w:rPr>
      </w:pPr>
      <w:proofErr w:type="gramStart"/>
      <w:r>
        <w:t>Address</w:t>
      </w:r>
      <w:r>
        <w:rPr>
          <w:spacing w:val="2"/>
        </w:rPr>
        <w:t xml:space="preserve"> </w:t>
      </w:r>
      <w:r w:rsidR="006364F3">
        <w:rPr>
          <w:spacing w:val="2"/>
        </w:rPr>
        <w:t>:</w:t>
      </w:r>
      <w:proofErr w:type="gramEnd"/>
      <w:r w:rsidR="00A01E4F">
        <w:rPr>
          <w:spacing w:val="2"/>
        </w:rPr>
        <w:t xml:space="preserve"> </w:t>
      </w:r>
      <w:r w:rsidR="006364F3" w:rsidRPr="00210B73">
        <w:rPr>
          <w:rFonts w:ascii="Arial" w:hAnsi="Arial" w:cs="Arial"/>
          <w:sz w:val="20"/>
          <w:highlight w:val="yellow"/>
        </w:rPr>
        <w:t>O</w:t>
      </w:r>
      <w:r w:rsidR="006364F3">
        <w:rPr>
          <w:rFonts w:ascii="Arial" w:hAnsi="Arial" w:cs="Arial"/>
          <w:sz w:val="20"/>
          <w:highlight w:val="yellow"/>
        </w:rPr>
        <w:t>ffice of the Executive Engineer</w:t>
      </w:r>
      <w:r w:rsidR="006364F3" w:rsidRPr="00210B73">
        <w:rPr>
          <w:rFonts w:ascii="Arial" w:hAnsi="Arial" w:cs="Arial"/>
          <w:sz w:val="20"/>
          <w:highlight w:val="yellow"/>
        </w:rPr>
        <w:t xml:space="preserve">  (</w:t>
      </w:r>
      <w:proofErr w:type="spellStart"/>
      <w:r w:rsidR="006364F3" w:rsidRPr="00210B73">
        <w:rPr>
          <w:rFonts w:ascii="Arial" w:hAnsi="Arial" w:cs="Arial"/>
          <w:sz w:val="20"/>
          <w:highlight w:val="yellow"/>
        </w:rPr>
        <w:t>Govindarajangara</w:t>
      </w:r>
      <w:proofErr w:type="spellEnd"/>
      <w:r w:rsidR="006364F3" w:rsidRPr="00210B73">
        <w:rPr>
          <w:rFonts w:ascii="Arial" w:hAnsi="Arial" w:cs="Arial"/>
          <w:sz w:val="20"/>
          <w:highlight w:val="yellow"/>
        </w:rPr>
        <w:t xml:space="preserve"> Division)</w:t>
      </w:r>
      <w:r w:rsidR="006364F3">
        <w:rPr>
          <w:rFonts w:ascii="Arial" w:hAnsi="Arial" w:cs="Arial"/>
          <w:sz w:val="20"/>
          <w:highlight w:val="yellow"/>
        </w:rPr>
        <w:t>,2</w:t>
      </w:r>
      <w:r w:rsidR="006364F3" w:rsidRPr="0021514A">
        <w:rPr>
          <w:rFonts w:ascii="Arial" w:hAnsi="Arial" w:cs="Arial"/>
          <w:sz w:val="20"/>
          <w:highlight w:val="yellow"/>
          <w:vertAlign w:val="superscript"/>
        </w:rPr>
        <w:t>nd</w:t>
      </w:r>
      <w:r w:rsidR="006364F3">
        <w:rPr>
          <w:rFonts w:ascii="Arial" w:hAnsi="Arial" w:cs="Arial"/>
          <w:sz w:val="20"/>
          <w:highlight w:val="yellow"/>
        </w:rPr>
        <w:t xml:space="preserve"> Floor, </w:t>
      </w:r>
      <w:proofErr w:type="spellStart"/>
      <w:r w:rsidR="006364F3">
        <w:rPr>
          <w:rFonts w:ascii="Arial" w:hAnsi="Arial" w:cs="Arial"/>
          <w:sz w:val="20"/>
          <w:highlight w:val="yellow"/>
        </w:rPr>
        <w:t>Shakthi</w:t>
      </w:r>
      <w:proofErr w:type="spellEnd"/>
      <w:r w:rsidR="006364F3">
        <w:rPr>
          <w:rFonts w:ascii="Arial" w:hAnsi="Arial" w:cs="Arial"/>
          <w:sz w:val="20"/>
          <w:highlight w:val="yellow"/>
        </w:rPr>
        <w:t xml:space="preserve"> </w:t>
      </w:r>
      <w:proofErr w:type="spellStart"/>
      <w:r w:rsidR="006364F3">
        <w:rPr>
          <w:rFonts w:ascii="Arial" w:hAnsi="Arial" w:cs="Arial"/>
          <w:sz w:val="20"/>
          <w:highlight w:val="yellow"/>
        </w:rPr>
        <w:t>Soudha</w:t>
      </w:r>
      <w:proofErr w:type="spellEnd"/>
      <w:r w:rsidR="006364F3">
        <w:rPr>
          <w:rFonts w:ascii="Arial" w:hAnsi="Arial" w:cs="Arial"/>
          <w:sz w:val="20"/>
          <w:highlight w:val="yellow"/>
        </w:rPr>
        <w:t xml:space="preserve"> </w:t>
      </w:r>
      <w:r w:rsidR="006364F3" w:rsidRPr="00210B73">
        <w:rPr>
          <w:rFonts w:ascii="Arial" w:hAnsi="Arial" w:cs="Arial"/>
          <w:sz w:val="20"/>
          <w:highlight w:val="yellow"/>
        </w:rPr>
        <w:t xml:space="preserve"> </w:t>
      </w:r>
    </w:p>
    <w:p w14:paraId="1F4EAA74" w14:textId="77777777" w:rsidR="00CB39D4" w:rsidRDefault="006364F3" w:rsidP="006364F3">
      <w:pPr>
        <w:pStyle w:val="BodyText"/>
        <w:tabs>
          <w:tab w:val="left" w:pos="7535"/>
        </w:tabs>
        <w:spacing w:before="92" w:line="218" w:lineRule="exact"/>
        <w:ind w:left="219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 xml:space="preserve">     13</w:t>
      </w:r>
      <w:r w:rsidRPr="0021514A">
        <w:rPr>
          <w:rFonts w:ascii="Arial" w:hAnsi="Arial" w:cs="Arial"/>
          <w:highlight w:val="yellow"/>
          <w:vertAlign w:val="superscript"/>
        </w:rPr>
        <w:t>th</w:t>
      </w:r>
      <w:r>
        <w:rPr>
          <w:rFonts w:ascii="Arial" w:hAnsi="Arial" w:cs="Arial"/>
          <w:highlight w:val="yellow"/>
        </w:rPr>
        <w:t xml:space="preserve"> Cross, </w:t>
      </w:r>
      <w:r w:rsidRPr="00210B73">
        <w:rPr>
          <w:rFonts w:ascii="Arial" w:hAnsi="Arial" w:cs="Arial"/>
          <w:highlight w:val="yellow"/>
        </w:rPr>
        <w:t xml:space="preserve">4th </w:t>
      </w:r>
      <w:r>
        <w:rPr>
          <w:rFonts w:ascii="Arial" w:hAnsi="Arial" w:cs="Arial"/>
          <w:highlight w:val="yellow"/>
        </w:rPr>
        <w:t xml:space="preserve">‘B’ </w:t>
      </w:r>
      <w:r w:rsidRPr="00210B73">
        <w:rPr>
          <w:rFonts w:ascii="Arial" w:hAnsi="Arial" w:cs="Arial"/>
          <w:highlight w:val="yellow"/>
        </w:rPr>
        <w:t>Main Road,</w:t>
      </w:r>
      <w:r>
        <w:rPr>
          <w:rFonts w:ascii="Arial" w:hAnsi="Arial" w:cs="Arial"/>
          <w:highlight w:val="yellow"/>
        </w:rPr>
        <w:t xml:space="preserve"> </w:t>
      </w:r>
      <w:r w:rsidRPr="00210B73">
        <w:rPr>
          <w:rFonts w:ascii="Arial" w:hAnsi="Arial" w:cs="Arial"/>
          <w:highlight w:val="yellow"/>
        </w:rPr>
        <w:t xml:space="preserve">M.C. Layout, </w:t>
      </w:r>
      <w:proofErr w:type="spellStart"/>
      <w:r w:rsidRPr="00210B73">
        <w:rPr>
          <w:rFonts w:ascii="Arial" w:hAnsi="Arial" w:cs="Arial"/>
          <w:highlight w:val="yellow"/>
        </w:rPr>
        <w:t>Vijayanagar</w:t>
      </w:r>
      <w:proofErr w:type="spellEnd"/>
      <w:proofErr w:type="gramStart"/>
      <w:r w:rsidRPr="00210B73">
        <w:rPr>
          <w:rFonts w:ascii="Arial" w:hAnsi="Arial" w:cs="Arial"/>
          <w:highlight w:val="yellow"/>
        </w:rPr>
        <w:t>,  Bengaluru</w:t>
      </w:r>
      <w:proofErr w:type="gramEnd"/>
      <w:r w:rsidRPr="00210B73">
        <w:rPr>
          <w:rFonts w:ascii="Arial" w:hAnsi="Arial" w:cs="Arial"/>
          <w:highlight w:val="yellow"/>
        </w:rPr>
        <w:t>–560040.</w:t>
      </w:r>
    </w:p>
    <w:p w14:paraId="27EDF032" w14:textId="77777777" w:rsidR="006364F3" w:rsidRDefault="006364F3" w:rsidP="006364F3">
      <w:pPr>
        <w:pStyle w:val="BodyText"/>
        <w:tabs>
          <w:tab w:val="left" w:pos="7535"/>
        </w:tabs>
        <w:spacing w:before="92" w:line="218" w:lineRule="exact"/>
        <w:ind w:left="219"/>
        <w:rPr>
          <w:sz w:val="15"/>
        </w:rPr>
      </w:pPr>
    </w:p>
    <w:p w14:paraId="6E246FA6" w14:textId="77777777" w:rsidR="00CB39D4" w:rsidRDefault="00731DB4">
      <w:pPr>
        <w:pStyle w:val="BodyText"/>
        <w:ind w:left="219"/>
      </w:pPr>
      <w:r>
        <w:t>GENTLEMEN,</w:t>
      </w:r>
    </w:p>
    <w:p w14:paraId="06DC2A12" w14:textId="77777777" w:rsidR="00CB39D4" w:rsidRDefault="00CB39D4">
      <w:pPr>
        <w:pStyle w:val="BodyText"/>
      </w:pPr>
    </w:p>
    <w:p w14:paraId="4746A445" w14:textId="77777777" w:rsidR="00CB39D4" w:rsidRDefault="00731DB4">
      <w:pPr>
        <w:pStyle w:val="BodyText"/>
        <w:ind w:left="219"/>
      </w:pPr>
      <w:r>
        <w:t>We offer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execute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described</w:t>
      </w:r>
      <w:r>
        <w:rPr>
          <w:spacing w:val="1"/>
        </w:rPr>
        <w:t xml:space="preserve"> </w:t>
      </w:r>
      <w:r>
        <w:t>above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Conditions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accompanying</w:t>
      </w:r>
    </w:p>
    <w:p w14:paraId="7C18B997" w14:textId="77777777" w:rsidR="00CB39D4" w:rsidRDefault="00731DB4">
      <w:pPr>
        <w:tabs>
          <w:tab w:val="left" w:pos="4087"/>
        </w:tabs>
        <w:spacing w:line="212" w:lineRule="exact"/>
        <w:ind w:left="219"/>
        <w:rPr>
          <w:i/>
          <w:sz w:val="20"/>
        </w:rPr>
      </w:pPr>
      <w:proofErr w:type="gramStart"/>
      <w:r>
        <w:rPr>
          <w:sz w:val="20"/>
        </w:rPr>
        <w:t>this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Tender for the Contract Price of</w:t>
      </w:r>
      <w:r>
        <w:rPr>
          <w:sz w:val="20"/>
          <w:u w:val="single"/>
        </w:rPr>
        <w:tab/>
      </w:r>
      <w:r>
        <w:rPr>
          <w:i/>
          <w:sz w:val="20"/>
        </w:rPr>
        <w:t>[in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figures]</w:t>
      </w:r>
    </w:p>
    <w:p w14:paraId="5B94BD7B" w14:textId="77777777" w:rsidR="00CB39D4" w:rsidRDefault="00731DB4">
      <w:pPr>
        <w:tabs>
          <w:tab w:val="left" w:pos="5124"/>
        </w:tabs>
        <w:spacing w:before="19"/>
        <w:ind w:left="219"/>
        <w:rPr>
          <w:sz w:val="20"/>
        </w:rPr>
      </w:pPr>
      <w:r>
        <w:rPr>
          <w:i/>
          <w:sz w:val="20"/>
        </w:rPr>
        <w:t>(</w:t>
      </w:r>
      <w:r>
        <w:rPr>
          <w:i/>
          <w:sz w:val="20"/>
          <w:u w:val="single"/>
        </w:rPr>
        <w:tab/>
      </w:r>
      <w:r>
        <w:rPr>
          <w:sz w:val="20"/>
        </w:rPr>
        <w:t>)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>[in letters]</w:t>
      </w:r>
      <w:r>
        <w:rPr>
          <w:sz w:val="20"/>
        </w:rPr>
        <w:t>.</w:t>
      </w:r>
      <w:hyperlink w:anchor="_bookmark15" w:history="1">
        <w:r>
          <w:rPr>
            <w:sz w:val="20"/>
            <w:vertAlign w:val="superscript"/>
          </w:rPr>
          <w:t>15</w:t>
        </w:r>
      </w:hyperlink>
    </w:p>
    <w:p w14:paraId="7435F99D" w14:textId="77777777" w:rsidR="00CB39D4" w:rsidRDefault="00CB39D4">
      <w:pPr>
        <w:pStyle w:val="BodyText"/>
      </w:pPr>
    </w:p>
    <w:p w14:paraId="55B5E562" w14:textId="77777777" w:rsidR="00CB39D4" w:rsidRDefault="00731DB4">
      <w:pPr>
        <w:pStyle w:val="BodyText"/>
        <w:ind w:left="220" w:right="1184" w:hanging="1"/>
      </w:pPr>
      <w:r>
        <w:t>This Tender and your written acceptance of it shall constitute a binding contract between us. We understand that</w:t>
      </w:r>
      <w:r>
        <w:rPr>
          <w:spacing w:val="-47"/>
        </w:rPr>
        <w:t xml:space="preserve"> </w:t>
      </w:r>
      <w:r>
        <w:t xml:space="preserve">you are not bound to accept the lowest or any </w:t>
      </w:r>
      <w:proofErr w:type="gramStart"/>
      <w:r>
        <w:t>Tender</w:t>
      </w:r>
      <w:proofErr w:type="gramEnd"/>
      <w:r>
        <w:t xml:space="preserve"> you</w:t>
      </w:r>
      <w:r>
        <w:rPr>
          <w:spacing w:val="1"/>
        </w:rPr>
        <w:t xml:space="preserve"> </w:t>
      </w:r>
      <w:r>
        <w:t>receive.</w:t>
      </w:r>
    </w:p>
    <w:p w14:paraId="3E2DC96D" w14:textId="77777777" w:rsidR="00CB39D4" w:rsidRDefault="00CB39D4">
      <w:pPr>
        <w:pStyle w:val="BodyText"/>
      </w:pPr>
    </w:p>
    <w:p w14:paraId="7D9538DB" w14:textId="77777777" w:rsidR="00CB39D4" w:rsidRDefault="00731DB4">
      <w:pPr>
        <w:pStyle w:val="BodyText"/>
        <w:ind w:left="220" w:right="1329"/>
      </w:pPr>
      <w:r>
        <w:t>We undertake that,</w:t>
      </w:r>
      <w:r>
        <w:rPr>
          <w:spacing w:val="1"/>
        </w:rPr>
        <w:t xml:space="preserve"> </w:t>
      </w:r>
      <w:r>
        <w:t>in competing</w:t>
      </w:r>
      <w:r>
        <w:rPr>
          <w:spacing w:val="1"/>
        </w:rPr>
        <w:t xml:space="preserve"> </w:t>
      </w:r>
      <w:r>
        <w:t>for (and,</w:t>
      </w:r>
      <w:r>
        <w:rPr>
          <w:spacing w:val="1"/>
        </w:rPr>
        <w:t xml:space="preserve"> </w:t>
      </w:r>
      <w:r>
        <w:t>if the</w:t>
      </w:r>
      <w:r>
        <w:rPr>
          <w:spacing w:val="1"/>
        </w:rPr>
        <w:t xml:space="preserve"> </w:t>
      </w:r>
      <w:r>
        <w:t>award is</w:t>
      </w:r>
      <w:r>
        <w:rPr>
          <w:spacing w:val="-1"/>
        </w:rPr>
        <w:t xml:space="preserve"> </w:t>
      </w:r>
      <w:r>
        <w:t>made to</w:t>
      </w:r>
      <w:r>
        <w:rPr>
          <w:spacing w:val="1"/>
        </w:rPr>
        <w:t xml:space="preserve"> </w:t>
      </w:r>
      <w:r>
        <w:t>us, in</w:t>
      </w:r>
      <w:r>
        <w:rPr>
          <w:spacing w:val="1"/>
        </w:rPr>
        <w:t xml:space="preserve"> </w:t>
      </w:r>
      <w:r>
        <w:t>executing) the above</w:t>
      </w:r>
      <w:r>
        <w:rPr>
          <w:spacing w:val="1"/>
        </w:rPr>
        <w:t xml:space="preserve"> </w:t>
      </w:r>
      <w:r>
        <w:t>contract, we</w:t>
      </w:r>
      <w:r>
        <w:rPr>
          <w:spacing w:val="1"/>
        </w:rPr>
        <w:t xml:space="preserve"> </w:t>
      </w:r>
      <w:r>
        <w:t>will</w:t>
      </w:r>
      <w:r>
        <w:rPr>
          <w:spacing w:val="-47"/>
        </w:rPr>
        <w:t xml:space="preserve"> </w:t>
      </w:r>
      <w:r>
        <w:t>strictly observe the laws against fraud and corruption in force in India namely “Prevention of Corruption Act</w:t>
      </w:r>
      <w:r>
        <w:rPr>
          <w:spacing w:val="1"/>
        </w:rPr>
        <w:t xml:space="preserve"> </w:t>
      </w:r>
      <w:r>
        <w:t>1988”.</w:t>
      </w:r>
    </w:p>
    <w:p w14:paraId="60B316BA" w14:textId="77777777" w:rsidR="00CB39D4" w:rsidRDefault="00CB39D4">
      <w:pPr>
        <w:pStyle w:val="BodyText"/>
      </w:pPr>
    </w:p>
    <w:p w14:paraId="517BD06F" w14:textId="77777777" w:rsidR="00CB39D4" w:rsidRDefault="00731DB4">
      <w:pPr>
        <w:pStyle w:val="BodyText"/>
        <w:ind w:left="220" w:right="1329"/>
      </w:pPr>
      <w:r>
        <w:t>We hereby confirm that this Tender complies with the Tender validity and Earnest money deposit required by</w:t>
      </w:r>
      <w:r>
        <w:rPr>
          <w:spacing w:val="-47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Tender documents.</w:t>
      </w:r>
    </w:p>
    <w:p w14:paraId="15F81DA0" w14:textId="77777777" w:rsidR="00CB39D4" w:rsidRDefault="00CB39D4">
      <w:pPr>
        <w:pStyle w:val="BodyText"/>
      </w:pPr>
    </w:p>
    <w:p w14:paraId="6A953ACB" w14:textId="77777777" w:rsidR="00CB39D4" w:rsidRDefault="00731DB4">
      <w:pPr>
        <w:pStyle w:val="BodyText"/>
        <w:spacing w:line="480" w:lineRule="auto"/>
        <w:ind w:left="220" w:right="5038"/>
      </w:pPr>
      <w:r>
        <w:t>We attach herewith our current income-tax clearance certificate.</w:t>
      </w:r>
      <w:r>
        <w:rPr>
          <w:spacing w:val="-47"/>
        </w:rPr>
        <w:t xml:space="preserve"> </w:t>
      </w:r>
      <w:r>
        <w:t>Yours</w:t>
      </w:r>
      <w:r>
        <w:rPr>
          <w:spacing w:val="-1"/>
        </w:rPr>
        <w:t xml:space="preserve"> </w:t>
      </w:r>
      <w:r>
        <w:t>faithfully,</w:t>
      </w:r>
    </w:p>
    <w:p w14:paraId="79FD7C5F" w14:textId="77777777" w:rsidR="00CB39D4" w:rsidRDefault="00CB39D4">
      <w:pPr>
        <w:pStyle w:val="BodyText"/>
      </w:pPr>
    </w:p>
    <w:p w14:paraId="0C9947AB" w14:textId="77777777" w:rsidR="00CB39D4" w:rsidRDefault="00731DB4">
      <w:pPr>
        <w:pStyle w:val="BodyText"/>
        <w:ind w:left="220"/>
      </w:pPr>
      <w:r>
        <w:t>Authorized</w:t>
      </w:r>
      <w:r>
        <w:rPr>
          <w:spacing w:val="-1"/>
        </w:rPr>
        <w:t xml:space="preserve"> </w:t>
      </w:r>
      <w:r>
        <w:t>Signature:</w:t>
      </w:r>
    </w:p>
    <w:p w14:paraId="6F5F2809" w14:textId="77777777" w:rsidR="00CB39D4" w:rsidRDefault="00CB39D4">
      <w:pPr>
        <w:pStyle w:val="BodyText"/>
      </w:pPr>
    </w:p>
    <w:p w14:paraId="308FD4F6" w14:textId="77777777" w:rsidR="00CB39D4" w:rsidRDefault="00731DB4">
      <w:pPr>
        <w:pStyle w:val="BodyText"/>
        <w:tabs>
          <w:tab w:val="left" w:pos="9085"/>
        </w:tabs>
        <w:ind w:left="220"/>
      </w:pPr>
      <w:r>
        <w:t>Name</w:t>
      </w:r>
      <w:r>
        <w:rPr>
          <w:spacing w:val="-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Title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Signatory: 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E9A63B" w14:textId="77777777" w:rsidR="00CB39D4" w:rsidRDefault="00CB39D4">
      <w:pPr>
        <w:pStyle w:val="BodyText"/>
        <w:spacing w:before="11"/>
        <w:rPr>
          <w:sz w:val="11"/>
        </w:rPr>
      </w:pPr>
    </w:p>
    <w:p w14:paraId="0AC74648" w14:textId="77777777" w:rsidR="00601136" w:rsidRDefault="00731DB4">
      <w:pPr>
        <w:pStyle w:val="BodyText"/>
        <w:tabs>
          <w:tab w:val="left" w:pos="1883"/>
          <w:tab w:val="left" w:pos="1942"/>
          <w:tab w:val="left" w:pos="6577"/>
        </w:tabs>
        <w:spacing w:before="92"/>
        <w:ind w:left="220" w:right="3833"/>
      </w:pPr>
      <w:r>
        <w:t>Name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proofErr w:type="gramStart"/>
      <w:r>
        <w:t>Tenderer</w:t>
      </w:r>
      <w:r w:rsidR="00601136">
        <w:t xml:space="preserve"> :</w:t>
      </w:r>
      <w:proofErr w:type="gramEnd"/>
      <w:r w:rsidR="00601136">
        <w:t xml:space="preserve"> </w:t>
      </w:r>
      <w:r w:rsidR="00601136" w:rsidRPr="00D65784">
        <w:rPr>
          <w:rFonts w:ascii="Arial"/>
          <w:highlight w:val="yellow"/>
        </w:rPr>
        <w:t>Executive Engineer</w:t>
      </w:r>
      <w:r>
        <w:tab/>
      </w:r>
      <w:r>
        <w:tab/>
        <w:t xml:space="preserve">                                                                                      Address:</w:t>
      </w:r>
      <w:r w:rsidR="00601136">
        <w:t xml:space="preserve"> </w:t>
      </w:r>
    </w:p>
    <w:p w14:paraId="0549FC04" w14:textId="3B69DF75" w:rsidR="00601136" w:rsidRPr="00D65784" w:rsidRDefault="00601136" w:rsidP="00601136">
      <w:pPr>
        <w:pStyle w:val="BodyText"/>
        <w:tabs>
          <w:tab w:val="left" w:pos="1883"/>
          <w:tab w:val="left" w:pos="1942"/>
          <w:tab w:val="left" w:pos="6577"/>
        </w:tabs>
        <w:spacing w:before="92"/>
        <w:ind w:right="3113"/>
        <w:rPr>
          <w:highlight w:val="yellow"/>
        </w:rPr>
      </w:pPr>
      <w:r w:rsidRPr="00601136">
        <w:rPr>
          <w:rFonts w:ascii="Arial"/>
        </w:rPr>
        <w:t xml:space="preserve">    </w:t>
      </w:r>
      <w:r w:rsidRPr="00D65784">
        <w:rPr>
          <w:rFonts w:ascii="Arial"/>
          <w:highlight w:val="yellow"/>
        </w:rPr>
        <w:t>Office of the Executive Engineer</w:t>
      </w:r>
    </w:p>
    <w:p w14:paraId="0255C84D" w14:textId="77777777" w:rsidR="00601136" w:rsidRPr="00D65784" w:rsidRDefault="00601136" w:rsidP="00601136">
      <w:pPr>
        <w:pStyle w:val="BodyText"/>
        <w:tabs>
          <w:tab w:val="left" w:pos="1580"/>
          <w:tab w:val="left" w:pos="6624"/>
        </w:tabs>
        <w:ind w:left="219"/>
        <w:rPr>
          <w:spacing w:val="-64"/>
          <w:highlight w:val="yellow"/>
        </w:rPr>
      </w:pPr>
      <w:proofErr w:type="spellStart"/>
      <w:r w:rsidRPr="00D65784">
        <w:rPr>
          <w:spacing w:val="-1"/>
          <w:highlight w:val="yellow"/>
        </w:rPr>
        <w:t>Govindarajangara</w:t>
      </w:r>
      <w:proofErr w:type="spellEnd"/>
      <w:r w:rsidRPr="00D65784">
        <w:rPr>
          <w:spacing w:val="-16"/>
          <w:highlight w:val="yellow"/>
        </w:rPr>
        <w:t xml:space="preserve"> </w:t>
      </w:r>
      <w:r w:rsidRPr="00D65784">
        <w:rPr>
          <w:spacing w:val="-1"/>
          <w:highlight w:val="yellow"/>
        </w:rPr>
        <w:t>Division,</w:t>
      </w:r>
      <w:r w:rsidRPr="00D65784">
        <w:rPr>
          <w:spacing w:val="-15"/>
          <w:highlight w:val="yellow"/>
        </w:rPr>
        <w:t xml:space="preserve"> </w:t>
      </w:r>
      <w:r w:rsidRPr="00D65784">
        <w:rPr>
          <w:spacing w:val="-1"/>
          <w:highlight w:val="yellow"/>
        </w:rPr>
        <w:t>2nd</w:t>
      </w:r>
      <w:r w:rsidRPr="00D65784">
        <w:rPr>
          <w:spacing w:val="-15"/>
          <w:highlight w:val="yellow"/>
        </w:rPr>
        <w:t xml:space="preserve"> </w:t>
      </w:r>
      <w:r w:rsidRPr="00D65784">
        <w:rPr>
          <w:spacing w:val="-1"/>
          <w:highlight w:val="yellow"/>
        </w:rPr>
        <w:t>Floor,</w:t>
      </w:r>
      <w:r w:rsidRPr="00D65784">
        <w:rPr>
          <w:spacing w:val="-64"/>
          <w:highlight w:val="yellow"/>
        </w:rPr>
        <w:t xml:space="preserve"> </w:t>
      </w:r>
    </w:p>
    <w:p w14:paraId="2FF1D0D8" w14:textId="77777777" w:rsidR="00601136" w:rsidRPr="00D65784" w:rsidRDefault="00601136" w:rsidP="00601136">
      <w:pPr>
        <w:pStyle w:val="BodyText"/>
        <w:tabs>
          <w:tab w:val="left" w:pos="1580"/>
          <w:tab w:val="left" w:pos="6624"/>
        </w:tabs>
        <w:ind w:left="219"/>
        <w:rPr>
          <w:spacing w:val="1"/>
          <w:highlight w:val="yellow"/>
        </w:rPr>
      </w:pPr>
      <w:proofErr w:type="spellStart"/>
      <w:r w:rsidRPr="00D65784">
        <w:rPr>
          <w:highlight w:val="yellow"/>
        </w:rPr>
        <w:t>Shakthi</w:t>
      </w:r>
      <w:proofErr w:type="spellEnd"/>
      <w:r w:rsidRPr="00D65784">
        <w:rPr>
          <w:highlight w:val="yellow"/>
        </w:rPr>
        <w:t xml:space="preserve"> </w:t>
      </w:r>
      <w:proofErr w:type="spellStart"/>
      <w:r w:rsidRPr="00D65784">
        <w:rPr>
          <w:highlight w:val="yellow"/>
        </w:rPr>
        <w:t>Soudha</w:t>
      </w:r>
      <w:proofErr w:type="spellEnd"/>
      <w:r w:rsidRPr="00D65784">
        <w:rPr>
          <w:highlight w:val="yellow"/>
        </w:rPr>
        <w:t>, 13th Cross Road,</w:t>
      </w:r>
      <w:r w:rsidRPr="00D65784">
        <w:rPr>
          <w:spacing w:val="1"/>
          <w:highlight w:val="yellow"/>
        </w:rPr>
        <w:t xml:space="preserve"> </w:t>
      </w:r>
    </w:p>
    <w:p w14:paraId="6AE5C204" w14:textId="77777777" w:rsidR="00601136" w:rsidRPr="00D65784" w:rsidRDefault="00601136" w:rsidP="00601136">
      <w:pPr>
        <w:pStyle w:val="BodyText"/>
        <w:tabs>
          <w:tab w:val="left" w:pos="1580"/>
          <w:tab w:val="left" w:pos="6624"/>
        </w:tabs>
        <w:ind w:left="219"/>
        <w:rPr>
          <w:spacing w:val="1"/>
          <w:highlight w:val="yellow"/>
        </w:rPr>
      </w:pPr>
      <w:r w:rsidRPr="00D65784">
        <w:rPr>
          <w:highlight w:val="yellow"/>
        </w:rPr>
        <w:t>4th B Main Road, M.C. Layout,</w:t>
      </w:r>
      <w:r w:rsidRPr="00D65784">
        <w:rPr>
          <w:spacing w:val="1"/>
          <w:highlight w:val="yellow"/>
        </w:rPr>
        <w:t xml:space="preserve"> </w:t>
      </w:r>
    </w:p>
    <w:p w14:paraId="0B50F23E" w14:textId="77777777" w:rsidR="00601136" w:rsidRDefault="00601136" w:rsidP="00601136">
      <w:pPr>
        <w:pStyle w:val="BodyText"/>
        <w:tabs>
          <w:tab w:val="left" w:pos="1580"/>
          <w:tab w:val="left" w:pos="6624"/>
        </w:tabs>
        <w:ind w:left="219"/>
      </w:pPr>
      <w:proofErr w:type="spellStart"/>
      <w:r w:rsidRPr="00D65784">
        <w:rPr>
          <w:highlight w:val="yellow"/>
        </w:rPr>
        <w:t>Vijayanagara</w:t>
      </w:r>
      <w:proofErr w:type="spellEnd"/>
      <w:r w:rsidRPr="00D65784">
        <w:rPr>
          <w:highlight w:val="yellow"/>
        </w:rPr>
        <w:t>, Bangaluru-560 040</w:t>
      </w:r>
      <w:r>
        <w:rPr>
          <w:spacing w:val="1"/>
        </w:rPr>
        <w:t xml:space="preserve"> </w:t>
      </w:r>
    </w:p>
    <w:p w14:paraId="569AD623" w14:textId="19E000C4" w:rsidR="00CB39D4" w:rsidRDefault="00731DB4">
      <w:pPr>
        <w:pStyle w:val="BodyText"/>
        <w:tabs>
          <w:tab w:val="left" w:pos="1883"/>
          <w:tab w:val="left" w:pos="1942"/>
          <w:tab w:val="left" w:pos="6577"/>
        </w:tabs>
        <w:spacing w:before="92"/>
        <w:ind w:left="220" w:right="3833"/>
      </w:pPr>
      <w:r>
        <w:tab/>
      </w:r>
    </w:p>
    <w:p w14:paraId="0D15D91B" w14:textId="77777777" w:rsidR="00CB39D4" w:rsidRPr="00601136" w:rsidRDefault="00CB39D4">
      <w:pPr>
        <w:pStyle w:val="BodyText"/>
        <w:spacing w:before="7"/>
        <w:rPr>
          <w:b/>
          <w:sz w:val="12"/>
        </w:rPr>
      </w:pPr>
    </w:p>
    <w:p w14:paraId="1A3692DD" w14:textId="77777777" w:rsidR="00CB39D4" w:rsidRPr="00601136" w:rsidRDefault="00CB39D4">
      <w:pPr>
        <w:pStyle w:val="BodyText"/>
        <w:rPr>
          <w:b/>
        </w:rPr>
      </w:pPr>
    </w:p>
    <w:p w14:paraId="3AACE8A6" w14:textId="77777777" w:rsidR="00CB39D4" w:rsidRPr="00601136" w:rsidRDefault="00CB39D4">
      <w:pPr>
        <w:pStyle w:val="BodyText"/>
        <w:rPr>
          <w:b/>
        </w:rPr>
      </w:pPr>
    </w:p>
    <w:p w14:paraId="16660345" w14:textId="77777777" w:rsidR="00CB39D4" w:rsidRDefault="00CB39D4">
      <w:pPr>
        <w:pStyle w:val="BodyText"/>
      </w:pPr>
    </w:p>
    <w:p w14:paraId="6298352C" w14:textId="77777777" w:rsidR="00CB39D4" w:rsidRDefault="00CB39D4">
      <w:pPr>
        <w:pStyle w:val="BodyText"/>
      </w:pPr>
    </w:p>
    <w:p w14:paraId="043CC14A" w14:textId="77777777" w:rsidR="00CB39D4" w:rsidRDefault="00CB39D4">
      <w:pPr>
        <w:pStyle w:val="BodyText"/>
      </w:pPr>
    </w:p>
    <w:p w14:paraId="3D4FCCA9" w14:textId="5B704543" w:rsidR="00CB39D4" w:rsidRDefault="00276367" w:rsidP="00854CBB">
      <w:pPr>
        <w:pStyle w:val="BodyText"/>
        <w:spacing w:before="5"/>
      </w:pPr>
      <w:r>
        <w:pict w14:anchorId="33410BB4">
          <v:rect id="_x0000_s1060" style="position:absolute;margin-left:90pt;margin-top:18.9pt;width:2in;height:.6pt;z-index:-15721472;mso-wrap-distance-left:0;mso-wrap-distance-right:0;mso-position-horizontal-relative:page" fillcolor="black" stroked="f">
            <w10:wrap type="topAndBottom" anchorx="page"/>
          </v:rect>
        </w:pict>
      </w:r>
      <w:r w:rsidR="00731DB4">
        <w:rPr>
          <w:vertAlign w:val="superscript"/>
        </w:rPr>
        <w:t>13</w:t>
      </w:r>
      <w:r w:rsidR="00731DB4">
        <w:rPr>
          <w:spacing w:val="-1"/>
        </w:rPr>
        <w:t xml:space="preserve"> </w:t>
      </w:r>
      <w:bookmarkStart w:id="17" w:name="_bookmark13"/>
      <w:bookmarkEnd w:id="17"/>
      <w:r w:rsidR="00731DB4">
        <w:t>To be filled in</w:t>
      </w:r>
      <w:r w:rsidR="00731DB4">
        <w:rPr>
          <w:spacing w:val="1"/>
        </w:rPr>
        <w:t xml:space="preserve"> </w:t>
      </w:r>
      <w:r w:rsidR="00731DB4">
        <w:t>by</w:t>
      </w:r>
      <w:r w:rsidR="00731DB4">
        <w:rPr>
          <w:spacing w:val="-2"/>
        </w:rPr>
        <w:t xml:space="preserve"> </w:t>
      </w:r>
      <w:r w:rsidR="00731DB4">
        <w:t>the</w:t>
      </w:r>
      <w:r w:rsidR="00731DB4">
        <w:rPr>
          <w:spacing w:val="-1"/>
        </w:rPr>
        <w:t xml:space="preserve"> </w:t>
      </w:r>
      <w:r w:rsidR="00731DB4">
        <w:t>Employer before</w:t>
      </w:r>
      <w:r w:rsidR="00731DB4">
        <w:rPr>
          <w:spacing w:val="49"/>
        </w:rPr>
        <w:t xml:space="preserve"> </w:t>
      </w:r>
      <w:r w:rsidR="00731DB4">
        <w:t>issue</w:t>
      </w:r>
      <w:r w:rsidR="00731DB4">
        <w:rPr>
          <w:spacing w:val="-1"/>
        </w:rPr>
        <w:t xml:space="preserve"> </w:t>
      </w:r>
      <w:r w:rsidR="00731DB4">
        <w:t>of</w:t>
      </w:r>
      <w:r w:rsidR="00731DB4">
        <w:rPr>
          <w:spacing w:val="-1"/>
        </w:rPr>
        <w:t xml:space="preserve"> </w:t>
      </w:r>
      <w:r w:rsidR="00731DB4">
        <w:t>the Tender</w:t>
      </w:r>
      <w:r w:rsidR="00731DB4">
        <w:rPr>
          <w:spacing w:val="-1"/>
        </w:rPr>
        <w:t xml:space="preserve"> </w:t>
      </w:r>
      <w:r w:rsidR="00731DB4">
        <w:t>document</w:t>
      </w:r>
    </w:p>
    <w:p w14:paraId="396B53E0" w14:textId="77777777" w:rsidR="00CB39D4" w:rsidRDefault="00731DB4">
      <w:pPr>
        <w:pStyle w:val="BodyText"/>
        <w:spacing w:before="1"/>
        <w:ind w:left="220"/>
      </w:pPr>
      <w:r>
        <w:rPr>
          <w:vertAlign w:val="superscript"/>
        </w:rPr>
        <w:t>14</w:t>
      </w:r>
      <w:r>
        <w:rPr>
          <w:spacing w:val="-1"/>
        </w:rPr>
        <w:t xml:space="preserve"> </w:t>
      </w:r>
      <w:bookmarkStart w:id="18" w:name="_bookmark14"/>
      <w:bookmarkEnd w:id="18"/>
      <w:r>
        <w:t>To be filled in by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Employer</w:t>
      </w:r>
      <w:r>
        <w:rPr>
          <w:spacing w:val="-1"/>
        </w:rPr>
        <w:t xml:space="preserve"> </w:t>
      </w:r>
      <w:r>
        <w:t>before issue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Tender</w:t>
      </w:r>
      <w:r>
        <w:rPr>
          <w:spacing w:val="-1"/>
        </w:rPr>
        <w:t xml:space="preserve"> </w:t>
      </w:r>
      <w:r>
        <w:t>document</w:t>
      </w:r>
    </w:p>
    <w:p w14:paraId="657D821A" w14:textId="77777777" w:rsidR="00CB39D4" w:rsidRDefault="00731DB4">
      <w:pPr>
        <w:pStyle w:val="BodyText"/>
        <w:ind w:left="220" w:right="1184"/>
      </w:pPr>
      <w:r>
        <w:rPr>
          <w:vertAlign w:val="superscript"/>
        </w:rPr>
        <w:t>15</w:t>
      </w:r>
      <w:r>
        <w:t xml:space="preserve"> </w:t>
      </w:r>
      <w:bookmarkStart w:id="19" w:name="_bookmark15"/>
      <w:bookmarkEnd w:id="19"/>
      <w:r>
        <w:t>To be filled in by the Tenderer, together with his particulars and date of submission at the bottom of the Form</w:t>
      </w:r>
      <w:r>
        <w:rPr>
          <w:spacing w:val="-47"/>
        </w:rPr>
        <w:t xml:space="preserve"> </w:t>
      </w:r>
      <w:r>
        <w:t>of Tender</w:t>
      </w:r>
    </w:p>
    <w:p w14:paraId="1AF51576" w14:textId="77777777" w:rsidR="00CB39D4" w:rsidRDefault="00CB39D4">
      <w:pPr>
        <w:sectPr w:rsidR="00CB39D4">
          <w:headerReference w:type="default" r:id="rId42"/>
          <w:footerReference w:type="default" r:id="rId43"/>
          <w:pgSz w:w="12240" w:h="15840"/>
          <w:pgMar w:top="980" w:right="240" w:bottom="940" w:left="1580" w:header="453" w:footer="745" w:gutter="0"/>
          <w:cols w:space="720"/>
        </w:sectPr>
      </w:pPr>
    </w:p>
    <w:p w14:paraId="47450691" w14:textId="77777777" w:rsidR="00CB39D4" w:rsidRDefault="00CB39D4">
      <w:pPr>
        <w:pStyle w:val="BodyText"/>
      </w:pPr>
    </w:p>
    <w:p w14:paraId="3E19B314" w14:textId="77777777" w:rsidR="00CB39D4" w:rsidRDefault="00CB39D4">
      <w:pPr>
        <w:pStyle w:val="BodyText"/>
        <w:spacing w:before="3"/>
        <w:rPr>
          <w:sz w:val="19"/>
        </w:rPr>
      </w:pPr>
    </w:p>
    <w:p w14:paraId="7AF7EE43" w14:textId="77777777" w:rsidR="00CB39D4" w:rsidRDefault="00731DB4">
      <w:pPr>
        <w:spacing w:before="92"/>
        <w:ind w:left="223" w:right="1200"/>
        <w:jc w:val="center"/>
        <w:rPr>
          <w:b/>
          <w:sz w:val="20"/>
        </w:rPr>
      </w:pPr>
      <w:r>
        <w:rPr>
          <w:b/>
          <w:sz w:val="20"/>
          <w:u w:val="single"/>
        </w:rPr>
        <w:t>Qualification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Information</w:t>
      </w:r>
    </w:p>
    <w:p w14:paraId="147C850A" w14:textId="77777777" w:rsidR="00CB39D4" w:rsidRDefault="00CB39D4">
      <w:pPr>
        <w:pStyle w:val="BodyText"/>
        <w:rPr>
          <w:b/>
        </w:rPr>
      </w:pPr>
    </w:p>
    <w:p w14:paraId="08089E7D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4DB4CA52" w14:textId="77777777" w:rsidR="00CB39D4" w:rsidRDefault="00731DB4">
      <w:pPr>
        <w:pStyle w:val="BodyText"/>
        <w:ind w:left="219" w:right="1243"/>
      </w:pPr>
      <w:r>
        <w:t>The information to be filled</w:t>
      </w:r>
      <w:r>
        <w:rPr>
          <w:spacing w:val="1"/>
        </w:rPr>
        <w:t xml:space="preserve"> </w:t>
      </w:r>
      <w:r>
        <w:t>in by the Tenderer</w:t>
      </w:r>
      <w:r>
        <w:rPr>
          <w:spacing w:val="1"/>
        </w:rPr>
        <w:t xml:space="preserve"> </w:t>
      </w:r>
      <w:r>
        <w:t>hereunder</w:t>
      </w:r>
      <w:r>
        <w:rPr>
          <w:spacing w:val="3"/>
        </w:rPr>
        <w:t xml:space="preserve"> </w:t>
      </w:r>
      <w:r>
        <w:t>will be used for purposes</w:t>
      </w:r>
      <w:r>
        <w:rPr>
          <w:spacing w:val="1"/>
        </w:rPr>
        <w:t xml:space="preserve"> </w:t>
      </w:r>
      <w:r>
        <w:t>of computing Tender</w:t>
      </w:r>
      <w:r>
        <w:rPr>
          <w:spacing w:val="1"/>
        </w:rPr>
        <w:t xml:space="preserve"> </w:t>
      </w:r>
      <w:r>
        <w:t>capacity as provided for in Clause 3 of the Instructions to Tenderers. This information will not be incorporated</w:t>
      </w:r>
      <w:r>
        <w:rPr>
          <w:spacing w:val="-47"/>
        </w:rPr>
        <w:t xml:space="preserve"> </w:t>
      </w:r>
      <w:r>
        <w:t>in the Contract.</w:t>
      </w:r>
    </w:p>
    <w:p w14:paraId="2BC28C60" w14:textId="77777777" w:rsidR="00CB39D4" w:rsidRDefault="00CB39D4">
      <w:pPr>
        <w:pStyle w:val="BodyText"/>
        <w:spacing w:before="1"/>
      </w:pPr>
    </w:p>
    <w:p w14:paraId="618FF785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79"/>
          <w:tab w:val="left" w:pos="980"/>
          <w:tab w:val="left" w:pos="7133"/>
        </w:tabs>
        <w:ind w:hanging="761"/>
        <w:rPr>
          <w:sz w:val="20"/>
        </w:rPr>
      </w:pPr>
      <w:r>
        <w:rPr>
          <w:sz w:val="20"/>
        </w:rPr>
        <w:t>Constitution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legal</w:t>
      </w:r>
      <w:r>
        <w:rPr>
          <w:spacing w:val="-2"/>
          <w:sz w:val="20"/>
        </w:rPr>
        <w:t xml:space="preserve"> </w:t>
      </w:r>
      <w:r>
        <w:rPr>
          <w:sz w:val="20"/>
        </w:rPr>
        <w:t>status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Tenderer</w:t>
      </w:r>
      <w:r>
        <w:rPr>
          <w:sz w:val="20"/>
        </w:rPr>
        <w:tab/>
        <w:t>[Attach</w:t>
      </w:r>
      <w:r>
        <w:rPr>
          <w:spacing w:val="-1"/>
          <w:sz w:val="20"/>
        </w:rPr>
        <w:t xml:space="preserve"> </w:t>
      </w:r>
      <w:r>
        <w:rPr>
          <w:sz w:val="20"/>
        </w:rPr>
        <w:t>copy]</w:t>
      </w:r>
    </w:p>
    <w:p w14:paraId="6B178F71" w14:textId="77777777" w:rsidR="00CB39D4" w:rsidRDefault="00CB39D4">
      <w:pPr>
        <w:pStyle w:val="BodyText"/>
        <w:spacing w:before="11"/>
        <w:rPr>
          <w:sz w:val="11"/>
        </w:rPr>
      </w:pPr>
    </w:p>
    <w:p w14:paraId="01E6D1FF" w14:textId="77777777" w:rsidR="00CB39D4" w:rsidRDefault="00CB39D4">
      <w:pPr>
        <w:rPr>
          <w:sz w:val="11"/>
        </w:rPr>
        <w:sectPr w:rsidR="00CB39D4">
          <w:headerReference w:type="default" r:id="rId44"/>
          <w:footerReference w:type="default" r:id="rId45"/>
          <w:pgSz w:w="12240" w:h="15840"/>
          <w:pgMar w:top="980" w:right="240" w:bottom="940" w:left="1580" w:header="453" w:footer="745" w:gutter="0"/>
          <w:cols w:space="720"/>
        </w:sectPr>
      </w:pPr>
    </w:p>
    <w:p w14:paraId="0F12E581" w14:textId="77777777" w:rsidR="00CB39D4" w:rsidRDefault="00731DB4">
      <w:pPr>
        <w:pStyle w:val="BodyText"/>
        <w:spacing w:before="92" w:line="480" w:lineRule="auto"/>
        <w:ind w:left="979"/>
      </w:pPr>
      <w:r>
        <w:t>Place of Registration</w:t>
      </w:r>
      <w:r>
        <w:rPr>
          <w:spacing w:val="1"/>
        </w:rPr>
        <w:t xml:space="preserve"> </w:t>
      </w:r>
      <w:r>
        <w:t>Principal</w:t>
      </w:r>
      <w:r>
        <w:rPr>
          <w:spacing w:val="-3"/>
        </w:rPr>
        <w:t xml:space="preserve"> </w:t>
      </w:r>
      <w:r>
        <w:t>place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business:</w:t>
      </w:r>
    </w:p>
    <w:p w14:paraId="62FB2C61" w14:textId="77777777" w:rsidR="00CB39D4" w:rsidRDefault="00731DB4">
      <w:pPr>
        <w:pStyle w:val="BodyText"/>
        <w:spacing w:before="3"/>
        <w:rPr>
          <w:sz w:val="27"/>
        </w:rPr>
      </w:pPr>
      <w:r>
        <w:br w:type="column"/>
      </w:r>
    </w:p>
    <w:p w14:paraId="58E25DA7" w14:textId="77777777" w:rsidR="00CB39D4" w:rsidRDefault="00276367">
      <w:pPr>
        <w:pStyle w:val="BodyText"/>
        <w:spacing w:line="20" w:lineRule="exact"/>
        <w:ind w:left="-173"/>
        <w:rPr>
          <w:sz w:val="2"/>
        </w:rPr>
      </w:pPr>
      <w:r>
        <w:rPr>
          <w:sz w:val="2"/>
        </w:rPr>
      </w:r>
      <w:r>
        <w:rPr>
          <w:sz w:val="2"/>
        </w:rPr>
        <w:pict w14:anchorId="5B23E6B0">
          <v:group id="_x0000_s1058" style="width:156.05pt;height:.45pt;mso-position-horizontal-relative:char;mso-position-vertical-relative:line" coordsize="3121,9">
            <v:line id="_x0000_s1059" style="position:absolute" from="0,4" to="3121,4" strokeweight=".14139mm"/>
            <w10:anchorlock/>
          </v:group>
        </w:pict>
      </w:r>
    </w:p>
    <w:p w14:paraId="7F2FB664" w14:textId="77777777" w:rsidR="00CB39D4" w:rsidRDefault="00731DB4">
      <w:pPr>
        <w:pStyle w:val="BodyText"/>
        <w:ind w:left="979"/>
      </w:pPr>
      <w:r>
        <w:t>(Attach Copy)</w:t>
      </w:r>
    </w:p>
    <w:p w14:paraId="64751BA7" w14:textId="77777777" w:rsidR="00CB39D4" w:rsidRDefault="00CB39D4">
      <w:pPr>
        <w:pStyle w:val="BodyText"/>
        <w:spacing w:before="2"/>
        <w:rPr>
          <w:sz w:val="18"/>
        </w:rPr>
      </w:pPr>
    </w:p>
    <w:p w14:paraId="7BB2C349" w14:textId="77777777" w:rsidR="00CB39D4" w:rsidRDefault="00276367">
      <w:pPr>
        <w:pStyle w:val="BodyText"/>
        <w:spacing w:line="20" w:lineRule="exact"/>
        <w:ind w:left="-254"/>
        <w:rPr>
          <w:sz w:val="2"/>
        </w:rPr>
      </w:pPr>
      <w:r>
        <w:rPr>
          <w:sz w:val="2"/>
        </w:rPr>
      </w:r>
      <w:r>
        <w:rPr>
          <w:sz w:val="2"/>
        </w:rPr>
        <w:pict w14:anchorId="78C08237">
          <v:group id="_x0000_s1056" style="width:156.1pt;height:.45pt;mso-position-horizontal-relative:char;mso-position-vertical-relative:line" coordsize="3122,9">
            <v:line id="_x0000_s1057" style="position:absolute" from="0,4" to="3121,4" strokeweight=".14139mm"/>
            <w10:anchorlock/>
          </v:group>
        </w:pict>
      </w:r>
    </w:p>
    <w:p w14:paraId="13FABDC2" w14:textId="77777777" w:rsidR="00CB39D4" w:rsidRDefault="00CB39D4">
      <w:pPr>
        <w:spacing w:line="20" w:lineRule="exact"/>
        <w:rPr>
          <w:sz w:val="2"/>
        </w:rPr>
        <w:sectPr w:rsidR="00CB39D4">
          <w:type w:val="continuous"/>
          <w:pgSz w:w="12240" w:h="15840"/>
          <w:pgMar w:top="1280" w:right="240" w:bottom="940" w:left="1580" w:header="720" w:footer="720" w:gutter="0"/>
          <w:cols w:num="2" w:space="720" w:equalWidth="0">
            <w:col w:w="3224" w:space="2928"/>
            <w:col w:w="4268"/>
          </w:cols>
        </w:sectPr>
      </w:pPr>
    </w:p>
    <w:p w14:paraId="154E873B" w14:textId="77777777" w:rsidR="00CB39D4" w:rsidRDefault="00CB39D4">
      <w:pPr>
        <w:pStyle w:val="BodyText"/>
        <w:spacing w:before="8"/>
        <w:rPr>
          <w:sz w:val="29"/>
        </w:rPr>
      </w:pPr>
    </w:p>
    <w:p w14:paraId="00A6AE6A" w14:textId="5F954C35" w:rsidR="00CB39D4" w:rsidRDefault="00731DB4">
      <w:pPr>
        <w:pStyle w:val="ListParagraph"/>
        <w:numPr>
          <w:ilvl w:val="1"/>
          <w:numId w:val="19"/>
        </w:numPr>
        <w:tabs>
          <w:tab w:val="left" w:pos="979"/>
          <w:tab w:val="left" w:pos="980"/>
          <w:tab w:val="right" w:pos="7458"/>
        </w:tabs>
        <w:spacing w:before="118"/>
        <w:ind w:hanging="761"/>
        <w:rPr>
          <w:sz w:val="20"/>
        </w:rPr>
      </w:pP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value of</w:t>
      </w:r>
      <w:r>
        <w:rPr>
          <w:spacing w:val="-1"/>
          <w:sz w:val="20"/>
        </w:rPr>
        <w:t xml:space="preserve"> </w:t>
      </w:r>
      <w:r>
        <w:rPr>
          <w:sz w:val="20"/>
        </w:rPr>
        <w:t>civil</w:t>
      </w:r>
      <w:r>
        <w:rPr>
          <w:spacing w:val="-1"/>
          <w:sz w:val="20"/>
        </w:rPr>
        <w:t xml:space="preserve"> </w:t>
      </w:r>
      <w:r>
        <w:rPr>
          <w:sz w:val="20"/>
        </w:rPr>
        <w:t>engineering</w:t>
      </w:r>
      <w:r>
        <w:rPr>
          <w:spacing w:val="-1"/>
          <w:sz w:val="20"/>
        </w:rPr>
        <w:t xml:space="preserve"> </w:t>
      </w:r>
      <w:r w:rsidR="0055428E">
        <w:rPr>
          <w:sz w:val="20"/>
        </w:rPr>
        <w:t>construction                                        202</w:t>
      </w:r>
      <w:r w:rsidR="001C6D7D">
        <w:rPr>
          <w:sz w:val="20"/>
        </w:rPr>
        <w:t>1</w:t>
      </w:r>
      <w:r w:rsidR="0055428E">
        <w:rPr>
          <w:sz w:val="20"/>
        </w:rPr>
        <w:t>-2</w:t>
      </w:r>
      <w:r w:rsidR="001C6D7D">
        <w:rPr>
          <w:sz w:val="20"/>
        </w:rPr>
        <w:t>2</w:t>
      </w:r>
    </w:p>
    <w:p w14:paraId="157DD308" w14:textId="77777777" w:rsidR="00CB39D4" w:rsidRDefault="00276367">
      <w:pPr>
        <w:pStyle w:val="BodyText"/>
        <w:spacing w:line="20" w:lineRule="exact"/>
        <w:ind w:left="7454"/>
        <w:rPr>
          <w:sz w:val="2"/>
        </w:rPr>
      </w:pPr>
      <w:r>
        <w:rPr>
          <w:sz w:val="2"/>
        </w:rPr>
      </w:r>
      <w:r>
        <w:rPr>
          <w:sz w:val="2"/>
        </w:rPr>
        <w:pict w14:anchorId="051700B9">
          <v:group id="_x0000_s1054" style="width:70.6pt;height:.45pt;mso-position-horizontal-relative:char;mso-position-vertical-relative:line" coordsize="1412,9">
            <v:line id="_x0000_s1055" style="position:absolute" from="0,4" to="1411,4" strokeweight=".14139mm"/>
            <w10:anchorlock/>
          </v:group>
        </w:pict>
      </w:r>
    </w:p>
    <w:p w14:paraId="17158811" w14:textId="6C822094" w:rsidR="00CB39D4" w:rsidRDefault="00731DB4">
      <w:pPr>
        <w:pStyle w:val="BodyText"/>
        <w:tabs>
          <w:tab w:val="left" w:pos="6555"/>
          <w:tab w:val="left" w:pos="8739"/>
        </w:tabs>
        <w:ind w:left="979" w:right="1678"/>
        <w:jc w:val="right"/>
      </w:pPr>
      <w:proofErr w:type="gramStart"/>
      <w:r>
        <w:t>works</w:t>
      </w:r>
      <w:proofErr w:type="gramEnd"/>
      <w:r>
        <w:t xml:space="preserve"> executed</w:t>
      </w:r>
      <w:r>
        <w:rPr>
          <w:spacing w:val="1"/>
        </w:rPr>
        <w:t xml:space="preserve"> </w:t>
      </w:r>
      <w:r>
        <w:t>and payments</w:t>
      </w:r>
      <w:r>
        <w:rPr>
          <w:spacing w:val="1"/>
        </w:rPr>
        <w:t xml:space="preserve"> </w:t>
      </w:r>
      <w:r>
        <w:t>received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last</w:t>
      </w:r>
      <w:r>
        <w:rPr>
          <w:spacing w:val="1"/>
        </w:rPr>
        <w:t xml:space="preserve"> </w:t>
      </w:r>
      <w:r>
        <w:t>five</w:t>
      </w:r>
      <w:r>
        <w:rPr>
          <w:spacing w:val="-2"/>
        </w:rPr>
        <w:t xml:space="preserve"> </w:t>
      </w:r>
      <w:r w:rsidR="006364F3">
        <w:t>years</w:t>
      </w:r>
      <w:r w:rsidR="006364F3">
        <w:tab/>
      </w:r>
      <w:r w:rsidR="0055428E">
        <w:t>202</w:t>
      </w:r>
      <w:r w:rsidR="001C6D7D">
        <w:t>2</w:t>
      </w:r>
      <w:r w:rsidR="0055428E">
        <w:t>-2</w:t>
      </w:r>
      <w:r w:rsidR="001C6D7D">
        <w:t>3</w:t>
      </w:r>
      <w:r w:rsidR="0055428E">
        <w:t xml:space="preserve">    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(in Rs. Lacs)</w:t>
      </w:r>
      <w:hyperlink w:anchor="_bookmark17" w:history="1">
        <w:r>
          <w:rPr>
            <w:vertAlign w:val="superscript"/>
          </w:rPr>
          <w:t>17</w:t>
        </w:r>
      </w:hyperlink>
      <w:r>
        <w:tab/>
        <w:t>20</w:t>
      </w:r>
      <w:r w:rsidR="0055428E">
        <w:t>2</w:t>
      </w:r>
      <w:r w:rsidR="001C6D7D">
        <w:t>3</w:t>
      </w:r>
      <w:r>
        <w:t xml:space="preserve"> </w:t>
      </w:r>
      <w:r w:rsidR="0055428E">
        <w:t>–</w:t>
      </w:r>
      <w:r>
        <w:rPr>
          <w:spacing w:val="1"/>
        </w:rPr>
        <w:t xml:space="preserve"> </w:t>
      </w:r>
      <w:r w:rsidR="006364F3">
        <w:rPr>
          <w:spacing w:val="1"/>
        </w:rPr>
        <w:t>2</w:t>
      </w:r>
      <w:r w:rsidR="001C6D7D">
        <w:rPr>
          <w:spacing w:val="1"/>
        </w:rPr>
        <w:t xml:space="preserve">4 </w:t>
      </w:r>
      <w:r w:rsidR="0055428E"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011AEF5" w14:textId="2032CD16" w:rsidR="00CB39D4" w:rsidRDefault="00731DB4">
      <w:pPr>
        <w:pStyle w:val="BodyText"/>
        <w:tabs>
          <w:tab w:val="left" w:pos="2183"/>
        </w:tabs>
        <w:spacing w:line="230" w:lineRule="exact"/>
        <w:ind w:right="1678"/>
        <w:jc w:val="right"/>
      </w:pPr>
      <w:r>
        <w:t>20</w:t>
      </w:r>
      <w:r w:rsidR="006364F3">
        <w:t>2</w:t>
      </w:r>
      <w:r w:rsidR="001C6D7D">
        <w:t>4</w:t>
      </w:r>
      <w:r>
        <w:t xml:space="preserve"> </w:t>
      </w:r>
      <w:r w:rsidR="0055428E">
        <w:t>–</w:t>
      </w:r>
      <w:r w:rsidR="006364F3">
        <w:t>2</w:t>
      </w:r>
      <w:r w:rsidR="001C6D7D">
        <w:t>5</w:t>
      </w:r>
      <w:r w:rsidR="0055428E">
        <w:t xml:space="preserve"> 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171C6BB" w14:textId="7850D4BD" w:rsidR="00CB39D4" w:rsidRDefault="006364F3">
      <w:pPr>
        <w:pStyle w:val="BodyText"/>
        <w:tabs>
          <w:tab w:val="left" w:pos="2133"/>
        </w:tabs>
        <w:ind w:right="1728"/>
        <w:jc w:val="right"/>
      </w:pPr>
      <w:r>
        <w:t>202</w:t>
      </w:r>
      <w:r w:rsidR="001C6D7D">
        <w:t>5</w:t>
      </w:r>
      <w:r>
        <w:t>- 2</w:t>
      </w:r>
      <w:r w:rsidR="001C6D7D">
        <w:t>6</w:t>
      </w:r>
      <w:r w:rsidR="0055428E">
        <w:t xml:space="preserve">    </w:t>
      </w:r>
      <w:r w:rsidR="00731DB4">
        <w:rPr>
          <w:u w:val="single"/>
        </w:rPr>
        <w:t xml:space="preserve"> </w:t>
      </w:r>
      <w:r w:rsidR="00731DB4">
        <w:rPr>
          <w:u w:val="single"/>
        </w:rPr>
        <w:tab/>
      </w:r>
    </w:p>
    <w:p w14:paraId="74E1CE55" w14:textId="77777777" w:rsidR="00CB39D4" w:rsidRDefault="00CB39D4">
      <w:pPr>
        <w:pStyle w:val="BodyText"/>
        <w:spacing w:before="4"/>
        <w:rPr>
          <w:sz w:val="10"/>
        </w:rPr>
      </w:pPr>
    </w:p>
    <w:p w14:paraId="15B585A2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39"/>
          <w:tab w:val="left" w:pos="940"/>
        </w:tabs>
        <w:spacing w:before="92"/>
        <w:ind w:left="939" w:right="1457" w:hanging="720"/>
        <w:rPr>
          <w:sz w:val="20"/>
        </w:rPr>
      </w:pPr>
      <w:r>
        <w:rPr>
          <w:sz w:val="20"/>
        </w:rPr>
        <w:t>Work performed as Prime Contractor (in the same name) on works of similar nature over during the</w:t>
      </w:r>
      <w:r>
        <w:rPr>
          <w:spacing w:val="-47"/>
          <w:sz w:val="20"/>
        </w:rPr>
        <w:t xml:space="preserve"> </w:t>
      </w:r>
      <w:r>
        <w:rPr>
          <w:sz w:val="20"/>
        </w:rPr>
        <w:t>five years specified in</w:t>
      </w:r>
      <w:r>
        <w:rPr>
          <w:spacing w:val="1"/>
          <w:sz w:val="20"/>
        </w:rPr>
        <w:t xml:space="preserve"> </w:t>
      </w:r>
      <w:r>
        <w:rPr>
          <w:sz w:val="20"/>
        </w:rPr>
        <w:t>1.2 above.</w:t>
      </w:r>
    </w:p>
    <w:p w14:paraId="6FD4658D" w14:textId="77777777" w:rsidR="00CB39D4" w:rsidRDefault="00276367">
      <w:pPr>
        <w:pStyle w:val="BodyText"/>
        <w:spacing w:before="7"/>
        <w:rPr>
          <w:sz w:val="18"/>
        </w:rPr>
      </w:pPr>
      <w:r>
        <w:pict w14:anchorId="5E836EB4">
          <v:rect id="_x0000_s1053" style="position:absolute;margin-left:88.5pt;margin-top:12.7pt;width:453pt;height:.7pt;z-index:-15719424;mso-wrap-distance-left:0;mso-wrap-distance-right:0;mso-position-horizontal-relative:page" fillcolor="black" stroked="f">
            <w10:wrap type="topAndBottom" anchorx="page"/>
          </v:rect>
        </w:pict>
      </w:r>
    </w:p>
    <w:p w14:paraId="4248B9EC" w14:textId="77777777" w:rsidR="00CB39D4" w:rsidRDefault="00CB39D4">
      <w:pPr>
        <w:pStyle w:val="BodyText"/>
        <w:spacing w:before="8" w:after="1"/>
        <w:rPr>
          <w:sz w:val="17"/>
        </w:rPr>
      </w:pPr>
    </w:p>
    <w:tbl>
      <w:tblPr>
        <w:tblW w:w="0" w:type="auto"/>
        <w:tblInd w:w="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"/>
        <w:gridCol w:w="1488"/>
        <w:gridCol w:w="720"/>
        <w:gridCol w:w="1411"/>
        <w:gridCol w:w="2006"/>
        <w:gridCol w:w="2353"/>
      </w:tblGrid>
      <w:tr w:rsidR="00CB39D4" w14:paraId="1A94E03C" w14:textId="77777777">
        <w:trPr>
          <w:trHeight w:val="180"/>
        </w:trPr>
        <w:tc>
          <w:tcPr>
            <w:tcW w:w="637" w:type="dxa"/>
          </w:tcPr>
          <w:p w14:paraId="7B117B8E" w14:textId="77777777" w:rsidR="00CB39D4" w:rsidRDefault="00731DB4">
            <w:pPr>
              <w:pStyle w:val="TableParagraph"/>
              <w:spacing w:line="160" w:lineRule="exact"/>
              <w:ind w:left="50"/>
              <w:rPr>
                <w:sz w:val="16"/>
              </w:rPr>
            </w:pPr>
            <w:r>
              <w:rPr>
                <w:sz w:val="16"/>
              </w:rPr>
              <w:t>Project</w:t>
            </w:r>
          </w:p>
        </w:tc>
        <w:tc>
          <w:tcPr>
            <w:tcW w:w="1488" w:type="dxa"/>
          </w:tcPr>
          <w:p w14:paraId="68BDFB35" w14:textId="77777777" w:rsidR="00CB39D4" w:rsidRDefault="00731DB4">
            <w:pPr>
              <w:pStyle w:val="TableParagraph"/>
              <w:spacing w:line="160" w:lineRule="exact"/>
              <w:ind w:left="133"/>
              <w:rPr>
                <w:sz w:val="16"/>
              </w:rPr>
            </w:pPr>
            <w:r>
              <w:rPr>
                <w:sz w:val="16"/>
              </w:rPr>
              <w:t>Name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of  </w:t>
            </w:r>
            <w:r>
              <w:rPr>
                <w:spacing w:val="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Descrip</w:t>
            </w:r>
            <w:proofErr w:type="spellEnd"/>
            <w:r>
              <w:rPr>
                <w:sz w:val="16"/>
              </w:rPr>
              <w:t>-</w:t>
            </w:r>
          </w:p>
        </w:tc>
        <w:tc>
          <w:tcPr>
            <w:tcW w:w="720" w:type="dxa"/>
          </w:tcPr>
          <w:p w14:paraId="5B5B0D93" w14:textId="77777777" w:rsidR="00CB39D4" w:rsidRDefault="00731DB4">
            <w:pPr>
              <w:pStyle w:val="TableParagraph"/>
              <w:spacing w:line="160" w:lineRule="exact"/>
              <w:ind w:left="85"/>
              <w:rPr>
                <w:sz w:val="16"/>
              </w:rPr>
            </w:pPr>
            <w:r>
              <w:rPr>
                <w:sz w:val="16"/>
              </w:rPr>
              <w:t>Contract</w:t>
            </w:r>
          </w:p>
        </w:tc>
        <w:tc>
          <w:tcPr>
            <w:tcW w:w="1411" w:type="dxa"/>
          </w:tcPr>
          <w:p w14:paraId="4F249AC4" w14:textId="77777777" w:rsidR="00CB39D4" w:rsidRDefault="00731DB4">
            <w:pPr>
              <w:pStyle w:val="TableParagraph"/>
              <w:spacing w:line="160" w:lineRule="exact"/>
              <w:ind w:left="85"/>
              <w:rPr>
                <w:sz w:val="16"/>
              </w:rPr>
            </w:pPr>
            <w:r>
              <w:rPr>
                <w:sz w:val="16"/>
              </w:rPr>
              <w:t>Value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of  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Date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</w:p>
        </w:tc>
        <w:tc>
          <w:tcPr>
            <w:tcW w:w="2006" w:type="dxa"/>
          </w:tcPr>
          <w:p w14:paraId="4A522D4A" w14:textId="77777777" w:rsidR="00CB39D4" w:rsidRDefault="00731DB4">
            <w:pPr>
              <w:pStyle w:val="TableParagraph"/>
              <w:spacing w:line="160" w:lineRule="exact"/>
              <w:ind w:left="113"/>
              <w:rPr>
                <w:sz w:val="16"/>
              </w:rPr>
            </w:pPr>
            <w:r>
              <w:rPr>
                <w:sz w:val="16"/>
              </w:rPr>
              <w:t>Specified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Actual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</w:p>
        </w:tc>
        <w:tc>
          <w:tcPr>
            <w:tcW w:w="2353" w:type="dxa"/>
          </w:tcPr>
          <w:p w14:paraId="4DA052CA" w14:textId="77777777" w:rsidR="00CB39D4" w:rsidRDefault="00731DB4">
            <w:pPr>
              <w:pStyle w:val="TableParagraph"/>
              <w:spacing w:line="160" w:lineRule="exact"/>
              <w:ind w:left="269"/>
              <w:rPr>
                <w:sz w:val="16"/>
              </w:rPr>
            </w:pPr>
            <w:r>
              <w:rPr>
                <w:sz w:val="16"/>
              </w:rPr>
              <w:t>Remarks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explaining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reasons</w:t>
            </w:r>
          </w:p>
        </w:tc>
      </w:tr>
      <w:tr w:rsidR="00CB39D4" w14:paraId="2ED27B0E" w14:textId="77777777">
        <w:trPr>
          <w:trHeight w:val="732"/>
        </w:trPr>
        <w:tc>
          <w:tcPr>
            <w:tcW w:w="637" w:type="dxa"/>
          </w:tcPr>
          <w:p w14:paraId="5C6B10E6" w14:textId="77777777" w:rsidR="00CB39D4" w:rsidRDefault="00731DB4">
            <w:pPr>
              <w:pStyle w:val="TableParagraph"/>
              <w:spacing w:line="180" w:lineRule="exact"/>
              <w:ind w:left="50"/>
              <w:rPr>
                <w:sz w:val="16"/>
              </w:rPr>
            </w:pPr>
            <w:r>
              <w:rPr>
                <w:sz w:val="16"/>
              </w:rPr>
              <w:t>Name</w:t>
            </w:r>
          </w:p>
          <w:p w14:paraId="12741CC0" w14:textId="77777777" w:rsidR="00CB39D4" w:rsidRDefault="00CB39D4">
            <w:pPr>
              <w:pStyle w:val="TableParagraph"/>
              <w:rPr>
                <w:sz w:val="18"/>
              </w:rPr>
            </w:pPr>
          </w:p>
          <w:p w14:paraId="0B7FB963" w14:textId="77777777" w:rsidR="00CB39D4" w:rsidRDefault="00731DB4">
            <w:pPr>
              <w:pStyle w:val="TableParagraph"/>
              <w:spacing w:before="161" w:line="164" w:lineRule="exact"/>
              <w:ind w:left="50"/>
              <w:rPr>
                <w:sz w:val="16"/>
              </w:rPr>
            </w:pPr>
            <w:r>
              <w:rPr>
                <w:w w:val="99"/>
                <w:sz w:val="16"/>
              </w:rPr>
              <w:t>1</w:t>
            </w:r>
          </w:p>
        </w:tc>
        <w:tc>
          <w:tcPr>
            <w:tcW w:w="1488" w:type="dxa"/>
          </w:tcPr>
          <w:p w14:paraId="3DF7B0F4" w14:textId="77777777" w:rsidR="00CB39D4" w:rsidRDefault="00731DB4">
            <w:pPr>
              <w:pStyle w:val="TableParagraph"/>
              <w:spacing w:line="180" w:lineRule="exact"/>
              <w:ind w:left="133"/>
              <w:rPr>
                <w:sz w:val="16"/>
              </w:rPr>
            </w:pPr>
            <w:r>
              <w:rPr>
                <w:sz w:val="16"/>
              </w:rPr>
              <w:t>Employer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proofErr w:type="spellStart"/>
            <w:r>
              <w:rPr>
                <w:sz w:val="16"/>
              </w:rPr>
              <w:t>tion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</w:p>
          <w:p w14:paraId="624C5E00" w14:textId="77777777" w:rsidR="00CB39D4" w:rsidRDefault="00731DB4">
            <w:pPr>
              <w:pStyle w:val="TableParagraph"/>
              <w:ind w:left="853"/>
              <w:rPr>
                <w:sz w:val="16"/>
              </w:rPr>
            </w:pPr>
            <w:r>
              <w:rPr>
                <w:sz w:val="16"/>
              </w:rPr>
              <w:t>Work</w:t>
            </w:r>
          </w:p>
          <w:p w14:paraId="26BF0C47" w14:textId="77777777" w:rsidR="00CB39D4" w:rsidRDefault="00CB39D4">
            <w:pPr>
              <w:pStyle w:val="TableParagraph"/>
              <w:rPr>
                <w:sz w:val="16"/>
              </w:rPr>
            </w:pPr>
          </w:p>
          <w:p w14:paraId="0A46D750" w14:textId="77777777" w:rsidR="00CB39D4" w:rsidRDefault="00731DB4">
            <w:pPr>
              <w:pStyle w:val="TableParagraph"/>
              <w:tabs>
                <w:tab w:val="left" w:pos="971"/>
              </w:tabs>
              <w:spacing w:line="164" w:lineRule="exact"/>
              <w:ind w:left="291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z w:val="16"/>
              </w:rPr>
              <w:tab/>
              <w:t>3</w:t>
            </w:r>
          </w:p>
        </w:tc>
        <w:tc>
          <w:tcPr>
            <w:tcW w:w="720" w:type="dxa"/>
          </w:tcPr>
          <w:p w14:paraId="5ABED188" w14:textId="77777777" w:rsidR="00CB39D4" w:rsidRDefault="00731DB4">
            <w:pPr>
              <w:pStyle w:val="TableParagraph"/>
              <w:spacing w:line="180" w:lineRule="exact"/>
              <w:ind w:left="84"/>
              <w:rPr>
                <w:sz w:val="16"/>
              </w:rPr>
            </w:pPr>
            <w:r>
              <w:rPr>
                <w:sz w:val="16"/>
              </w:rPr>
              <w:t>Number</w:t>
            </w:r>
          </w:p>
          <w:p w14:paraId="65793475" w14:textId="77777777" w:rsidR="00CB39D4" w:rsidRDefault="00CB39D4">
            <w:pPr>
              <w:pStyle w:val="TableParagraph"/>
              <w:rPr>
                <w:sz w:val="18"/>
              </w:rPr>
            </w:pPr>
          </w:p>
          <w:p w14:paraId="75DE557A" w14:textId="77777777" w:rsidR="00CB39D4" w:rsidRDefault="00731DB4">
            <w:pPr>
              <w:pStyle w:val="TableParagraph"/>
              <w:spacing w:before="161" w:line="164" w:lineRule="exact"/>
              <w:ind w:right="151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4</w:t>
            </w:r>
          </w:p>
        </w:tc>
        <w:tc>
          <w:tcPr>
            <w:tcW w:w="1411" w:type="dxa"/>
          </w:tcPr>
          <w:p w14:paraId="6D821584" w14:textId="77777777" w:rsidR="00CB39D4" w:rsidRDefault="00731DB4">
            <w:pPr>
              <w:pStyle w:val="TableParagraph"/>
              <w:tabs>
                <w:tab w:val="left" w:pos="805"/>
              </w:tabs>
              <w:ind w:left="85" w:right="109" w:hanging="1"/>
              <w:rPr>
                <w:sz w:val="16"/>
              </w:rPr>
            </w:pPr>
            <w:r>
              <w:rPr>
                <w:sz w:val="16"/>
              </w:rPr>
              <w:t>contract</w:t>
            </w:r>
            <w:r>
              <w:rPr>
                <w:sz w:val="16"/>
              </w:rPr>
              <w:tab/>
            </w:r>
            <w:r>
              <w:rPr>
                <w:spacing w:val="-1"/>
                <w:sz w:val="16"/>
              </w:rPr>
              <w:t xml:space="preserve">issue </w:t>
            </w:r>
            <w:r>
              <w:rPr>
                <w:sz w:val="16"/>
              </w:rPr>
              <w:t>of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Rs.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Lakhs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work</w:t>
            </w:r>
          </w:p>
          <w:p w14:paraId="32804DE2" w14:textId="77777777" w:rsidR="00CB39D4" w:rsidRDefault="00731DB4">
            <w:pPr>
              <w:pStyle w:val="TableParagraph"/>
              <w:spacing w:line="184" w:lineRule="exact"/>
              <w:ind w:left="805"/>
              <w:rPr>
                <w:sz w:val="16"/>
              </w:rPr>
            </w:pPr>
            <w:r>
              <w:rPr>
                <w:sz w:val="16"/>
              </w:rPr>
              <w:t>order</w:t>
            </w:r>
          </w:p>
          <w:p w14:paraId="7F38A459" w14:textId="77777777" w:rsidR="00CB39D4" w:rsidRDefault="00731DB4">
            <w:pPr>
              <w:pStyle w:val="TableParagraph"/>
              <w:tabs>
                <w:tab w:val="left" w:pos="884"/>
              </w:tabs>
              <w:spacing w:line="164" w:lineRule="exact"/>
              <w:ind w:left="203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z w:val="16"/>
              </w:rPr>
              <w:tab/>
              <w:t>6</w:t>
            </w:r>
          </w:p>
        </w:tc>
        <w:tc>
          <w:tcPr>
            <w:tcW w:w="2006" w:type="dxa"/>
          </w:tcPr>
          <w:p w14:paraId="3B05F4F3" w14:textId="77777777" w:rsidR="00CB39D4" w:rsidRDefault="00731DB4">
            <w:pPr>
              <w:pStyle w:val="TableParagraph"/>
              <w:ind w:left="113"/>
              <w:rPr>
                <w:sz w:val="16"/>
              </w:rPr>
            </w:pPr>
            <w:r>
              <w:rPr>
                <w:sz w:val="16"/>
              </w:rPr>
              <w:t>period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completion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completion</w:t>
            </w:r>
            <w:proofErr w:type="spellEnd"/>
          </w:p>
          <w:p w14:paraId="6E92E99D" w14:textId="77777777" w:rsidR="00CB39D4" w:rsidRDefault="00CB39D4">
            <w:pPr>
              <w:pStyle w:val="TableParagraph"/>
              <w:spacing w:before="7"/>
              <w:rPr>
                <w:sz w:val="15"/>
              </w:rPr>
            </w:pPr>
          </w:p>
          <w:p w14:paraId="151915FD" w14:textId="77777777" w:rsidR="00CB39D4" w:rsidRDefault="00731DB4">
            <w:pPr>
              <w:pStyle w:val="TableParagraph"/>
              <w:tabs>
                <w:tab w:val="left" w:pos="1150"/>
              </w:tabs>
              <w:spacing w:before="1" w:line="164" w:lineRule="exact"/>
              <w:ind w:left="351"/>
              <w:rPr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z w:val="16"/>
              </w:rPr>
              <w:tab/>
              <w:t>8</w:t>
            </w:r>
          </w:p>
        </w:tc>
        <w:tc>
          <w:tcPr>
            <w:tcW w:w="2353" w:type="dxa"/>
          </w:tcPr>
          <w:p w14:paraId="7E6D3863" w14:textId="77777777" w:rsidR="00CB39D4" w:rsidRDefault="00731DB4">
            <w:pPr>
              <w:pStyle w:val="TableParagraph"/>
              <w:spacing w:line="180" w:lineRule="exact"/>
              <w:ind w:left="268"/>
              <w:rPr>
                <w:sz w:val="16"/>
              </w:rPr>
            </w:pPr>
            <w:r>
              <w:rPr>
                <w:sz w:val="16"/>
              </w:rPr>
              <w:t>for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delay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completion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work</w:t>
            </w:r>
          </w:p>
          <w:p w14:paraId="3F1937FC" w14:textId="77777777" w:rsidR="00CB39D4" w:rsidRDefault="00CB39D4">
            <w:pPr>
              <w:pStyle w:val="TableParagraph"/>
              <w:rPr>
                <w:sz w:val="18"/>
              </w:rPr>
            </w:pPr>
          </w:p>
          <w:p w14:paraId="45858880" w14:textId="77777777" w:rsidR="00CB39D4" w:rsidRDefault="00731DB4">
            <w:pPr>
              <w:pStyle w:val="TableParagraph"/>
              <w:spacing w:before="161" w:line="164" w:lineRule="exact"/>
              <w:ind w:right="295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9</w:t>
            </w:r>
          </w:p>
        </w:tc>
      </w:tr>
    </w:tbl>
    <w:p w14:paraId="5BC798C8" w14:textId="77777777" w:rsidR="00CB39D4" w:rsidRDefault="00276367">
      <w:pPr>
        <w:pStyle w:val="BodyText"/>
        <w:spacing w:before="9"/>
        <w:rPr>
          <w:sz w:val="14"/>
        </w:rPr>
      </w:pPr>
      <w:r>
        <w:pict w14:anchorId="733AE3C0">
          <v:rect id="_x0000_s1052" style="position:absolute;margin-left:90pt;margin-top:10.45pt;width:6in;height:.5pt;z-index:-1571891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14:paraId="133D228D" w14:textId="77777777" w:rsidR="00CB39D4" w:rsidRDefault="00CB39D4">
      <w:pPr>
        <w:pStyle w:val="BodyText"/>
      </w:pPr>
    </w:p>
    <w:p w14:paraId="2B63324C" w14:textId="77777777" w:rsidR="00CB39D4" w:rsidRDefault="00CB39D4">
      <w:pPr>
        <w:pStyle w:val="BodyText"/>
      </w:pPr>
    </w:p>
    <w:p w14:paraId="178D547F" w14:textId="77777777" w:rsidR="00CB39D4" w:rsidRDefault="00276367">
      <w:pPr>
        <w:pStyle w:val="BodyText"/>
        <w:spacing w:before="2"/>
        <w:rPr>
          <w:sz w:val="17"/>
        </w:rPr>
      </w:pPr>
      <w:r>
        <w:pict w14:anchorId="35404053">
          <v:rect id="_x0000_s1051" style="position:absolute;margin-left:88.5pt;margin-top:11.85pt;width:453pt;height:.7pt;z-index:-15718400;mso-wrap-distance-left:0;mso-wrap-distance-right:0;mso-position-horizontal-relative:page" fillcolor="black" stroked="f">
            <w10:wrap type="topAndBottom" anchorx="page"/>
          </v:rect>
        </w:pict>
      </w:r>
    </w:p>
    <w:p w14:paraId="23EF392C" w14:textId="77777777" w:rsidR="00CB39D4" w:rsidRDefault="00CB39D4">
      <w:pPr>
        <w:pStyle w:val="BodyText"/>
        <w:spacing w:before="2"/>
        <w:rPr>
          <w:sz w:val="29"/>
        </w:rPr>
      </w:pPr>
    </w:p>
    <w:p w14:paraId="2B7106D5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39"/>
          <w:tab w:val="left" w:pos="940"/>
        </w:tabs>
        <w:spacing w:before="92"/>
        <w:ind w:left="939" w:right="2039" w:hanging="720"/>
        <w:rPr>
          <w:sz w:val="20"/>
        </w:rPr>
      </w:pPr>
      <w:r>
        <w:rPr>
          <w:sz w:val="20"/>
        </w:rPr>
        <w:t>Information</w:t>
      </w:r>
      <w:r>
        <w:rPr>
          <w:spacing w:val="1"/>
          <w:sz w:val="20"/>
        </w:rPr>
        <w:t xml:space="preserve"> </w:t>
      </w:r>
      <w:r>
        <w:rPr>
          <w:sz w:val="20"/>
        </w:rPr>
        <w:t>on</w:t>
      </w:r>
      <w:r>
        <w:rPr>
          <w:spacing w:val="1"/>
          <w:sz w:val="20"/>
        </w:rPr>
        <w:t xml:space="preserve"> </w:t>
      </w:r>
      <w:r>
        <w:rPr>
          <w:sz w:val="20"/>
        </w:rPr>
        <w:t>works</w:t>
      </w:r>
      <w:r>
        <w:rPr>
          <w:spacing w:val="1"/>
          <w:sz w:val="20"/>
        </w:rPr>
        <w:t xml:space="preserve"> </w:t>
      </w:r>
      <w:r>
        <w:rPr>
          <w:sz w:val="20"/>
        </w:rPr>
        <w:t>for which</w:t>
      </w:r>
      <w:r>
        <w:rPr>
          <w:spacing w:val="1"/>
          <w:sz w:val="20"/>
        </w:rPr>
        <w:t xml:space="preserve"> </w:t>
      </w:r>
      <w:r>
        <w:rPr>
          <w:sz w:val="20"/>
        </w:rPr>
        <w:t>Tenders</w:t>
      </w:r>
      <w:r>
        <w:rPr>
          <w:spacing w:val="1"/>
          <w:sz w:val="20"/>
        </w:rPr>
        <w:t xml:space="preserve"> </w:t>
      </w:r>
      <w:r>
        <w:rPr>
          <w:sz w:val="20"/>
        </w:rPr>
        <w:t>have been</w:t>
      </w:r>
      <w:r>
        <w:rPr>
          <w:spacing w:val="1"/>
          <w:sz w:val="20"/>
        </w:rPr>
        <w:t xml:space="preserve"> </w:t>
      </w:r>
      <w:r>
        <w:rPr>
          <w:sz w:val="20"/>
        </w:rPr>
        <w:t>submitted</w:t>
      </w:r>
      <w:r>
        <w:rPr>
          <w:spacing w:val="2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works which</w:t>
      </w:r>
      <w:r>
        <w:rPr>
          <w:spacing w:val="2"/>
          <w:sz w:val="20"/>
        </w:rPr>
        <w:t xml:space="preserve"> </w:t>
      </w:r>
      <w:r>
        <w:rPr>
          <w:sz w:val="20"/>
        </w:rPr>
        <w:t>are yet to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-47"/>
          <w:sz w:val="20"/>
        </w:rPr>
        <w:t xml:space="preserve"> </w:t>
      </w:r>
      <w:r>
        <w:rPr>
          <w:sz w:val="20"/>
        </w:rPr>
        <w:t>completed as on</w:t>
      </w:r>
      <w:r>
        <w:rPr>
          <w:spacing w:val="1"/>
          <w:sz w:val="20"/>
        </w:rPr>
        <w:t xml:space="preserve"> </w:t>
      </w:r>
      <w:r>
        <w:rPr>
          <w:sz w:val="20"/>
        </w:rPr>
        <w:t>the date of this</w:t>
      </w:r>
      <w:r>
        <w:rPr>
          <w:spacing w:val="-1"/>
          <w:sz w:val="20"/>
        </w:rPr>
        <w:t xml:space="preserve"> </w:t>
      </w:r>
      <w:r>
        <w:rPr>
          <w:sz w:val="20"/>
        </w:rPr>
        <w:t>Tender.</w:t>
      </w:r>
    </w:p>
    <w:p w14:paraId="2A1FD58C" w14:textId="77777777" w:rsidR="00CB39D4" w:rsidRDefault="00CB39D4">
      <w:pPr>
        <w:pStyle w:val="BodyText"/>
      </w:pPr>
    </w:p>
    <w:p w14:paraId="2250303B" w14:textId="77777777" w:rsidR="00CB39D4" w:rsidRDefault="00731DB4">
      <w:pPr>
        <w:pStyle w:val="ListParagraph"/>
        <w:numPr>
          <w:ilvl w:val="0"/>
          <w:numId w:val="18"/>
        </w:numPr>
        <w:tabs>
          <w:tab w:val="left" w:pos="739"/>
          <w:tab w:val="left" w:pos="740"/>
        </w:tabs>
        <w:rPr>
          <w:sz w:val="20"/>
        </w:rPr>
      </w:pPr>
      <w:r>
        <w:rPr>
          <w:sz w:val="20"/>
          <w:u w:val="single"/>
        </w:rPr>
        <w:t>Existing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commitments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and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on-going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works:</w:t>
      </w:r>
    </w:p>
    <w:p w14:paraId="79570F23" w14:textId="77777777" w:rsidR="00CB39D4" w:rsidRDefault="00CB39D4">
      <w:pPr>
        <w:pStyle w:val="BodyText"/>
        <w:spacing w:before="8"/>
        <w:rPr>
          <w:sz w:val="19"/>
        </w:rPr>
      </w:pPr>
    </w:p>
    <w:tbl>
      <w:tblPr>
        <w:tblW w:w="0" w:type="auto"/>
        <w:tblInd w:w="2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7"/>
        <w:gridCol w:w="680"/>
        <w:gridCol w:w="890"/>
        <w:gridCol w:w="1393"/>
        <w:gridCol w:w="1146"/>
        <w:gridCol w:w="1231"/>
        <w:gridCol w:w="1565"/>
        <w:gridCol w:w="1053"/>
      </w:tblGrid>
      <w:tr w:rsidR="00CB39D4" w14:paraId="3C25D8CF" w14:textId="77777777">
        <w:trPr>
          <w:trHeight w:val="233"/>
        </w:trPr>
        <w:tc>
          <w:tcPr>
            <w:tcW w:w="1007" w:type="dxa"/>
            <w:tcBorders>
              <w:top w:val="single" w:sz="4" w:space="0" w:color="000000"/>
            </w:tcBorders>
          </w:tcPr>
          <w:p w14:paraId="1BECAB67" w14:textId="77777777" w:rsidR="00CB39D4" w:rsidRDefault="00731DB4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  <w:tc>
          <w:tcPr>
            <w:tcW w:w="680" w:type="dxa"/>
            <w:tcBorders>
              <w:top w:val="single" w:sz="4" w:space="0" w:color="000000"/>
            </w:tcBorders>
          </w:tcPr>
          <w:p w14:paraId="6178414B" w14:textId="77777777" w:rsidR="00CB39D4" w:rsidRDefault="00731DB4">
            <w:pPr>
              <w:pStyle w:val="TableParagraph"/>
              <w:spacing w:line="213" w:lineRule="exact"/>
              <w:ind w:left="53" w:right="153"/>
              <w:jc w:val="center"/>
              <w:rPr>
                <w:sz w:val="20"/>
              </w:rPr>
            </w:pPr>
            <w:r>
              <w:rPr>
                <w:sz w:val="20"/>
              </w:rPr>
              <w:t>Place</w:t>
            </w:r>
          </w:p>
        </w:tc>
        <w:tc>
          <w:tcPr>
            <w:tcW w:w="890" w:type="dxa"/>
            <w:tcBorders>
              <w:top w:val="single" w:sz="4" w:space="0" w:color="000000"/>
            </w:tcBorders>
          </w:tcPr>
          <w:p w14:paraId="5D6DC0E5" w14:textId="77777777" w:rsidR="00CB39D4" w:rsidRDefault="00731DB4">
            <w:pPr>
              <w:pStyle w:val="TableParagraph"/>
              <w:spacing w:line="213" w:lineRule="exact"/>
              <w:ind w:left="173"/>
              <w:rPr>
                <w:sz w:val="20"/>
              </w:rPr>
            </w:pPr>
            <w:r>
              <w:rPr>
                <w:sz w:val="20"/>
              </w:rPr>
              <w:t>Contract</w:t>
            </w:r>
          </w:p>
        </w:tc>
        <w:tc>
          <w:tcPr>
            <w:tcW w:w="1393" w:type="dxa"/>
            <w:tcBorders>
              <w:top w:val="single" w:sz="4" w:space="0" w:color="000000"/>
            </w:tcBorders>
          </w:tcPr>
          <w:p w14:paraId="568E0B8C" w14:textId="77777777" w:rsidR="00CB39D4" w:rsidRDefault="00731DB4">
            <w:pPr>
              <w:pStyle w:val="TableParagraph"/>
              <w:tabs>
                <w:tab w:val="left" w:pos="572"/>
              </w:tabs>
              <w:spacing w:line="213" w:lineRule="exact"/>
              <w:ind w:left="23"/>
              <w:rPr>
                <w:sz w:val="20"/>
              </w:rPr>
            </w:pPr>
            <w:r>
              <w:rPr>
                <w:sz w:val="20"/>
              </w:rPr>
              <w:t>No.</w:t>
            </w:r>
            <w:r>
              <w:rPr>
                <w:sz w:val="20"/>
              </w:rPr>
              <w:tab/>
              <w:t>Name</w:t>
            </w:r>
          </w:p>
        </w:tc>
        <w:tc>
          <w:tcPr>
            <w:tcW w:w="1146" w:type="dxa"/>
            <w:tcBorders>
              <w:top w:val="single" w:sz="4" w:space="0" w:color="000000"/>
            </w:tcBorders>
          </w:tcPr>
          <w:p w14:paraId="225DEB74" w14:textId="77777777" w:rsidR="00CB39D4" w:rsidRDefault="00731DB4">
            <w:pPr>
              <w:pStyle w:val="TableParagraph"/>
              <w:spacing w:line="213" w:lineRule="exact"/>
              <w:ind w:left="79"/>
              <w:rPr>
                <w:sz w:val="20"/>
              </w:rPr>
            </w:pPr>
            <w:r>
              <w:rPr>
                <w:sz w:val="20"/>
              </w:rPr>
              <w:t>Value of</w:t>
            </w:r>
          </w:p>
        </w:tc>
        <w:tc>
          <w:tcPr>
            <w:tcW w:w="1231" w:type="dxa"/>
            <w:tcBorders>
              <w:top w:val="single" w:sz="4" w:space="0" w:color="000000"/>
            </w:tcBorders>
          </w:tcPr>
          <w:p w14:paraId="081E82B5" w14:textId="77777777" w:rsidR="00CB39D4" w:rsidRDefault="00731DB4">
            <w:pPr>
              <w:pStyle w:val="TableParagraph"/>
              <w:spacing w:line="213" w:lineRule="exact"/>
              <w:ind w:left="90" w:right="118"/>
              <w:jc w:val="center"/>
              <w:rPr>
                <w:sz w:val="20"/>
              </w:rPr>
            </w:pPr>
            <w:r>
              <w:rPr>
                <w:sz w:val="20"/>
              </w:rPr>
              <w:t>Stipulated</w:t>
            </w:r>
          </w:p>
        </w:tc>
        <w:tc>
          <w:tcPr>
            <w:tcW w:w="1565" w:type="dxa"/>
            <w:tcBorders>
              <w:top w:val="single" w:sz="4" w:space="0" w:color="000000"/>
            </w:tcBorders>
          </w:tcPr>
          <w:p w14:paraId="15890AC3" w14:textId="77777777" w:rsidR="00CB39D4" w:rsidRDefault="00731DB4">
            <w:pPr>
              <w:pStyle w:val="TableParagraph"/>
              <w:spacing w:line="213" w:lineRule="exact"/>
              <w:ind w:left="134"/>
              <w:rPr>
                <w:sz w:val="20"/>
              </w:rPr>
            </w:pPr>
            <w:r>
              <w:rPr>
                <w:sz w:val="20"/>
              </w:rPr>
              <w:t>Value of works</w:t>
            </w:r>
            <w:hyperlink w:anchor="_bookmark18" w:history="1">
              <w:r>
                <w:rPr>
                  <w:sz w:val="20"/>
                  <w:vertAlign w:val="superscript"/>
                </w:rPr>
                <w:t>18</w:t>
              </w:r>
            </w:hyperlink>
          </w:p>
        </w:tc>
        <w:tc>
          <w:tcPr>
            <w:tcW w:w="1053" w:type="dxa"/>
            <w:tcBorders>
              <w:top w:val="single" w:sz="4" w:space="0" w:color="000000"/>
            </w:tcBorders>
          </w:tcPr>
          <w:p w14:paraId="456E8660" w14:textId="77777777" w:rsidR="00CB39D4" w:rsidRDefault="00731DB4">
            <w:pPr>
              <w:pStyle w:val="TableParagraph"/>
              <w:spacing w:line="213" w:lineRule="exact"/>
              <w:ind w:left="58"/>
              <w:rPr>
                <w:sz w:val="20"/>
              </w:rPr>
            </w:pPr>
            <w:r>
              <w:rPr>
                <w:sz w:val="20"/>
              </w:rPr>
              <w:t>Anticipated</w:t>
            </w:r>
          </w:p>
        </w:tc>
      </w:tr>
      <w:tr w:rsidR="00CB39D4" w14:paraId="73E7B268" w14:textId="77777777">
        <w:trPr>
          <w:trHeight w:val="229"/>
        </w:trPr>
        <w:tc>
          <w:tcPr>
            <w:tcW w:w="1007" w:type="dxa"/>
          </w:tcPr>
          <w:p w14:paraId="12FB3F10" w14:textId="77777777" w:rsidR="00CB39D4" w:rsidRDefault="00731DB4">
            <w:pPr>
              <w:pStyle w:val="TableParagraph"/>
              <w:spacing w:line="210" w:lineRule="exact"/>
              <w:ind w:left="260"/>
              <w:rPr>
                <w:sz w:val="20"/>
              </w:rPr>
            </w:pPr>
            <w:r>
              <w:rPr>
                <w:sz w:val="20"/>
              </w:rPr>
              <w:t>of</w:t>
            </w:r>
          </w:p>
        </w:tc>
        <w:tc>
          <w:tcPr>
            <w:tcW w:w="680" w:type="dxa"/>
          </w:tcPr>
          <w:p w14:paraId="4BAF15B0" w14:textId="77777777" w:rsidR="00CB39D4" w:rsidRDefault="00731DB4">
            <w:pPr>
              <w:pStyle w:val="TableParagraph"/>
              <w:spacing w:line="210" w:lineRule="exact"/>
              <w:ind w:right="74"/>
              <w:jc w:val="center"/>
              <w:rPr>
                <w:sz w:val="20"/>
              </w:rPr>
            </w:pPr>
            <w:r>
              <w:rPr>
                <w:sz w:val="20"/>
              </w:rPr>
              <w:t>&amp;</w:t>
            </w:r>
          </w:p>
        </w:tc>
        <w:tc>
          <w:tcPr>
            <w:tcW w:w="890" w:type="dxa"/>
          </w:tcPr>
          <w:p w14:paraId="16DFE8B7" w14:textId="77777777" w:rsidR="00CB39D4" w:rsidRDefault="00731DB4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sz w:val="20"/>
              </w:rPr>
              <w:t>&amp; Date</w:t>
            </w:r>
          </w:p>
        </w:tc>
        <w:tc>
          <w:tcPr>
            <w:tcW w:w="1393" w:type="dxa"/>
          </w:tcPr>
          <w:p w14:paraId="26EF7DE9" w14:textId="77777777" w:rsidR="00CB39D4" w:rsidRDefault="00731DB4">
            <w:pPr>
              <w:pStyle w:val="TableParagraph"/>
              <w:spacing w:line="210" w:lineRule="exact"/>
              <w:ind w:left="663"/>
              <w:rPr>
                <w:sz w:val="20"/>
              </w:rPr>
            </w:pPr>
            <w:r>
              <w:rPr>
                <w:sz w:val="20"/>
              </w:rPr>
              <w:t>and</w:t>
            </w:r>
          </w:p>
        </w:tc>
        <w:tc>
          <w:tcPr>
            <w:tcW w:w="1146" w:type="dxa"/>
          </w:tcPr>
          <w:p w14:paraId="4CBE2DC8" w14:textId="77777777" w:rsidR="00CB39D4" w:rsidRDefault="00731DB4">
            <w:pPr>
              <w:pStyle w:val="TableParagraph"/>
              <w:spacing w:line="210" w:lineRule="exact"/>
              <w:ind w:left="80"/>
              <w:rPr>
                <w:sz w:val="20"/>
              </w:rPr>
            </w:pPr>
            <w:r>
              <w:rPr>
                <w:sz w:val="20"/>
              </w:rPr>
              <w:t>Contract</w:t>
            </w:r>
          </w:p>
        </w:tc>
        <w:tc>
          <w:tcPr>
            <w:tcW w:w="1231" w:type="dxa"/>
          </w:tcPr>
          <w:p w14:paraId="36EF3F34" w14:textId="77777777" w:rsidR="00CB39D4" w:rsidRDefault="00731DB4">
            <w:pPr>
              <w:pStyle w:val="TableParagraph"/>
              <w:spacing w:line="210" w:lineRule="exact"/>
              <w:ind w:left="11" w:right="118"/>
              <w:jc w:val="center"/>
              <w:rPr>
                <w:sz w:val="20"/>
              </w:rPr>
            </w:pPr>
            <w:r>
              <w:rPr>
                <w:sz w:val="20"/>
              </w:rPr>
              <w:t>period of</w:t>
            </w:r>
          </w:p>
        </w:tc>
        <w:tc>
          <w:tcPr>
            <w:tcW w:w="1565" w:type="dxa"/>
          </w:tcPr>
          <w:p w14:paraId="135876CD" w14:textId="77777777" w:rsidR="00CB39D4" w:rsidRDefault="00731DB4">
            <w:pPr>
              <w:pStyle w:val="TableParagraph"/>
              <w:spacing w:line="210" w:lineRule="exact"/>
              <w:ind w:left="133"/>
              <w:rPr>
                <w:sz w:val="20"/>
              </w:rPr>
            </w:pPr>
            <w:r>
              <w:rPr>
                <w:sz w:val="20"/>
              </w:rPr>
              <w:t>remaining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be</w:t>
            </w:r>
          </w:p>
        </w:tc>
        <w:tc>
          <w:tcPr>
            <w:tcW w:w="1053" w:type="dxa"/>
          </w:tcPr>
          <w:p w14:paraId="43D23FD5" w14:textId="77777777" w:rsidR="00CB39D4" w:rsidRDefault="00731DB4">
            <w:pPr>
              <w:pStyle w:val="TableParagraph"/>
              <w:spacing w:line="210" w:lineRule="exact"/>
              <w:ind w:left="98"/>
              <w:rPr>
                <w:sz w:val="20"/>
              </w:rPr>
            </w:pPr>
            <w:r>
              <w:rPr>
                <w:sz w:val="20"/>
              </w:rPr>
              <w:t>date of</w:t>
            </w:r>
          </w:p>
        </w:tc>
      </w:tr>
      <w:tr w:rsidR="00CB39D4" w14:paraId="432A0A3C" w14:textId="77777777">
        <w:trPr>
          <w:trHeight w:val="685"/>
        </w:trPr>
        <w:tc>
          <w:tcPr>
            <w:tcW w:w="1007" w:type="dxa"/>
          </w:tcPr>
          <w:p w14:paraId="1AB42C6E" w14:textId="77777777" w:rsidR="00CB39D4" w:rsidRDefault="00731DB4">
            <w:pPr>
              <w:pStyle w:val="TableParagraph"/>
              <w:spacing w:line="226" w:lineRule="exact"/>
              <w:ind w:right="445"/>
              <w:jc w:val="right"/>
              <w:rPr>
                <w:sz w:val="20"/>
              </w:rPr>
            </w:pPr>
            <w:r>
              <w:rPr>
                <w:sz w:val="20"/>
              </w:rPr>
              <w:t>Work</w:t>
            </w:r>
          </w:p>
          <w:p w14:paraId="0D193A20" w14:textId="77777777" w:rsidR="00CB39D4" w:rsidRDefault="00CB39D4">
            <w:pPr>
              <w:pStyle w:val="TableParagraph"/>
              <w:spacing w:before="11"/>
              <w:rPr>
                <w:sz w:val="19"/>
              </w:rPr>
            </w:pPr>
          </w:p>
          <w:p w14:paraId="1BD7A004" w14:textId="77777777" w:rsidR="00CB39D4" w:rsidRDefault="00731DB4">
            <w:pPr>
              <w:pStyle w:val="TableParagraph"/>
              <w:spacing w:line="210" w:lineRule="exact"/>
              <w:ind w:right="459"/>
              <w:jc w:val="right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680" w:type="dxa"/>
          </w:tcPr>
          <w:p w14:paraId="3A226A62" w14:textId="77777777" w:rsidR="00CB39D4" w:rsidRDefault="00731DB4">
            <w:pPr>
              <w:pStyle w:val="TableParagraph"/>
              <w:spacing w:line="226" w:lineRule="exact"/>
              <w:ind w:left="72"/>
              <w:rPr>
                <w:sz w:val="20"/>
              </w:rPr>
            </w:pPr>
            <w:r>
              <w:rPr>
                <w:sz w:val="20"/>
              </w:rPr>
              <w:t>State</w:t>
            </w:r>
          </w:p>
          <w:p w14:paraId="5557FC87" w14:textId="77777777" w:rsidR="00CB39D4" w:rsidRDefault="00CB39D4">
            <w:pPr>
              <w:pStyle w:val="TableParagraph"/>
              <w:spacing w:before="11"/>
              <w:rPr>
                <w:sz w:val="19"/>
              </w:rPr>
            </w:pPr>
          </w:p>
          <w:p w14:paraId="2B7FB976" w14:textId="77777777" w:rsidR="00CB39D4" w:rsidRDefault="00731DB4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890" w:type="dxa"/>
          </w:tcPr>
          <w:p w14:paraId="5DFAA55A" w14:textId="77777777" w:rsidR="00CB39D4" w:rsidRDefault="00CB39D4">
            <w:pPr>
              <w:pStyle w:val="TableParagraph"/>
            </w:pPr>
          </w:p>
          <w:p w14:paraId="73A66474" w14:textId="77777777" w:rsidR="00CB39D4" w:rsidRDefault="00CB39D4">
            <w:pPr>
              <w:pStyle w:val="TableParagraph"/>
              <w:spacing w:before="7"/>
              <w:rPr>
                <w:sz w:val="17"/>
              </w:rPr>
            </w:pPr>
          </w:p>
          <w:p w14:paraId="5168B285" w14:textId="77777777" w:rsidR="00CB39D4" w:rsidRDefault="00731DB4">
            <w:pPr>
              <w:pStyle w:val="TableParagraph"/>
              <w:spacing w:line="210" w:lineRule="exact"/>
              <w:ind w:left="433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1393" w:type="dxa"/>
          </w:tcPr>
          <w:p w14:paraId="3895863D" w14:textId="77777777" w:rsidR="00CB39D4" w:rsidRDefault="00731DB4">
            <w:pPr>
              <w:pStyle w:val="TableParagraph"/>
              <w:ind w:left="302" w:right="81" w:firstLine="18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</w:p>
          <w:p w14:paraId="5B4B978B" w14:textId="77777777" w:rsidR="00CB39D4" w:rsidRDefault="00731DB4">
            <w:pPr>
              <w:pStyle w:val="TableParagraph"/>
              <w:spacing w:line="210" w:lineRule="exact"/>
              <w:ind w:left="662"/>
              <w:rPr>
                <w:sz w:val="20"/>
              </w:rPr>
            </w:pPr>
            <w:r>
              <w:rPr>
                <w:sz w:val="20"/>
              </w:rPr>
              <w:t>(4)</w:t>
            </w:r>
          </w:p>
        </w:tc>
        <w:tc>
          <w:tcPr>
            <w:tcW w:w="1146" w:type="dxa"/>
          </w:tcPr>
          <w:p w14:paraId="7E0190F9" w14:textId="77777777" w:rsidR="00CB39D4" w:rsidRDefault="00731DB4">
            <w:pPr>
              <w:pStyle w:val="TableParagraph"/>
              <w:spacing w:line="226" w:lineRule="exact"/>
              <w:ind w:left="63" w:right="178"/>
              <w:jc w:val="center"/>
              <w:rPr>
                <w:sz w:val="20"/>
              </w:rPr>
            </w:pPr>
            <w:r>
              <w:rPr>
                <w:sz w:val="20"/>
              </w:rPr>
              <w:t>(Rs.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lakhs)</w:t>
            </w:r>
          </w:p>
          <w:p w14:paraId="1D23ACBA" w14:textId="77777777" w:rsidR="00CB39D4" w:rsidRDefault="00CB39D4">
            <w:pPr>
              <w:pStyle w:val="TableParagraph"/>
              <w:spacing w:before="11"/>
              <w:rPr>
                <w:sz w:val="19"/>
              </w:rPr>
            </w:pPr>
          </w:p>
          <w:p w14:paraId="7CA6103E" w14:textId="77777777" w:rsidR="00CB39D4" w:rsidRDefault="00731DB4">
            <w:pPr>
              <w:pStyle w:val="TableParagraph"/>
              <w:spacing w:line="210" w:lineRule="exact"/>
              <w:ind w:left="63" w:right="92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231" w:type="dxa"/>
          </w:tcPr>
          <w:p w14:paraId="09CA0EF7" w14:textId="77777777" w:rsidR="00CB39D4" w:rsidRDefault="00731DB4">
            <w:pPr>
              <w:pStyle w:val="TableParagraph"/>
              <w:spacing w:line="226" w:lineRule="exact"/>
              <w:ind w:left="173" w:right="118"/>
              <w:jc w:val="center"/>
              <w:rPr>
                <w:sz w:val="20"/>
              </w:rPr>
            </w:pPr>
            <w:r>
              <w:rPr>
                <w:sz w:val="20"/>
              </w:rPr>
              <w:t>completion</w:t>
            </w:r>
          </w:p>
          <w:p w14:paraId="27ACD7B3" w14:textId="77777777" w:rsidR="00CB39D4" w:rsidRDefault="00CB39D4">
            <w:pPr>
              <w:pStyle w:val="TableParagraph"/>
              <w:spacing w:before="11"/>
              <w:rPr>
                <w:sz w:val="19"/>
              </w:rPr>
            </w:pPr>
          </w:p>
          <w:p w14:paraId="2CDBA9D2" w14:textId="77777777" w:rsidR="00CB39D4" w:rsidRDefault="00731DB4">
            <w:pPr>
              <w:pStyle w:val="TableParagraph"/>
              <w:spacing w:line="210" w:lineRule="exact"/>
              <w:ind w:left="173" w:right="62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565" w:type="dxa"/>
          </w:tcPr>
          <w:p w14:paraId="020EB52F" w14:textId="77777777" w:rsidR="00CB39D4" w:rsidRDefault="00731DB4">
            <w:pPr>
              <w:pStyle w:val="TableParagraph"/>
              <w:ind w:left="133" w:right="559" w:hanging="37"/>
              <w:jc w:val="center"/>
              <w:rPr>
                <w:sz w:val="20"/>
              </w:rPr>
            </w:pPr>
            <w:r>
              <w:rPr>
                <w:sz w:val="20"/>
              </w:rPr>
              <w:t>completed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(Rs.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lakhs)</w:t>
            </w:r>
          </w:p>
          <w:p w14:paraId="09498207" w14:textId="77777777" w:rsidR="00CB39D4" w:rsidRDefault="00731DB4">
            <w:pPr>
              <w:pStyle w:val="TableParagraph"/>
              <w:spacing w:line="210" w:lineRule="exact"/>
              <w:ind w:left="614" w:right="676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53" w:type="dxa"/>
          </w:tcPr>
          <w:p w14:paraId="640DF1A1" w14:textId="77777777" w:rsidR="00CB39D4" w:rsidRDefault="00731DB4">
            <w:pPr>
              <w:pStyle w:val="TableParagraph"/>
              <w:spacing w:line="226" w:lineRule="exact"/>
              <w:ind w:left="80" w:right="33"/>
              <w:jc w:val="center"/>
              <w:rPr>
                <w:sz w:val="20"/>
              </w:rPr>
            </w:pPr>
            <w:r>
              <w:rPr>
                <w:sz w:val="20"/>
              </w:rPr>
              <w:t>completion</w:t>
            </w:r>
          </w:p>
          <w:p w14:paraId="05FB88F8" w14:textId="77777777" w:rsidR="00CB39D4" w:rsidRDefault="00CB39D4">
            <w:pPr>
              <w:pStyle w:val="TableParagraph"/>
              <w:spacing w:before="11"/>
              <w:rPr>
                <w:sz w:val="19"/>
              </w:rPr>
            </w:pPr>
          </w:p>
          <w:p w14:paraId="1DC25455" w14:textId="77777777" w:rsidR="00CB39D4" w:rsidRDefault="00731DB4">
            <w:pPr>
              <w:pStyle w:val="TableParagraph"/>
              <w:spacing w:line="210" w:lineRule="exact"/>
              <w:ind w:left="129" w:right="33"/>
              <w:jc w:val="center"/>
              <w:rPr>
                <w:sz w:val="20"/>
              </w:rPr>
            </w:pPr>
            <w:r>
              <w:rPr>
                <w:sz w:val="20"/>
              </w:rPr>
              <w:t>(8)</w:t>
            </w:r>
          </w:p>
        </w:tc>
      </w:tr>
    </w:tbl>
    <w:p w14:paraId="3ED772F8" w14:textId="77777777" w:rsidR="00CB39D4" w:rsidRDefault="00276367">
      <w:pPr>
        <w:pStyle w:val="BodyText"/>
        <w:spacing w:before="10"/>
        <w:rPr>
          <w:sz w:val="15"/>
        </w:rPr>
      </w:pPr>
      <w:r>
        <w:pict w14:anchorId="7CF0887D">
          <v:shape id="_x0000_s1050" style="position:absolute;margin-left:90pt;margin-top:11.3pt;width:450pt;height:.1pt;z-index:-15717888;mso-wrap-distance-left:0;mso-wrap-distance-right:0;mso-position-horizontal-relative:page;mso-position-vertical-relative:text" coordorigin="1800,226" coordsize="9000,0" path="m1800,226r9000,e" filled="f" strokeweight=".14139mm">
            <v:path arrowok="t"/>
            <w10:wrap type="topAndBottom" anchorx="page"/>
          </v:shape>
        </w:pict>
      </w:r>
    </w:p>
    <w:p w14:paraId="6A625F65" w14:textId="77777777" w:rsidR="00CB39D4" w:rsidRDefault="00CB39D4">
      <w:pPr>
        <w:pStyle w:val="BodyText"/>
      </w:pPr>
    </w:p>
    <w:p w14:paraId="5AF29495" w14:textId="77777777" w:rsidR="00CB39D4" w:rsidRDefault="00CB39D4">
      <w:pPr>
        <w:pStyle w:val="BodyText"/>
      </w:pPr>
    </w:p>
    <w:p w14:paraId="273B11BD" w14:textId="77777777" w:rsidR="00CB39D4" w:rsidRDefault="00CB39D4">
      <w:pPr>
        <w:pStyle w:val="BodyText"/>
      </w:pPr>
    </w:p>
    <w:p w14:paraId="202451EF" w14:textId="77777777" w:rsidR="00CB39D4" w:rsidRDefault="00CB39D4">
      <w:pPr>
        <w:pStyle w:val="BodyText"/>
      </w:pPr>
    </w:p>
    <w:p w14:paraId="2C68023C" w14:textId="77777777" w:rsidR="00CB39D4" w:rsidRDefault="00276367">
      <w:pPr>
        <w:pStyle w:val="BodyText"/>
        <w:spacing w:before="4"/>
        <w:rPr>
          <w:sz w:val="13"/>
        </w:rPr>
      </w:pPr>
      <w:r>
        <w:pict w14:anchorId="32B12988">
          <v:shape id="_x0000_s1049" style="position:absolute;margin-left:90pt;margin-top:9.85pt;width:450pt;height:.1pt;z-index:-15717376;mso-wrap-distance-left:0;mso-wrap-distance-right:0;mso-position-horizontal-relative:page" coordorigin="1800,197" coordsize="9000,0" path="m1800,197r9000,e" filled="f" strokeweight=".14139mm">
            <v:path arrowok="t"/>
            <w10:wrap type="topAndBottom" anchorx="page"/>
          </v:shape>
        </w:pict>
      </w:r>
      <w:r>
        <w:pict w14:anchorId="519325A4">
          <v:rect id="_x0000_s1048" style="position:absolute;margin-left:90pt;margin-top:22.85pt;width:2in;height:.6pt;z-index:-15716864;mso-wrap-distance-left:0;mso-wrap-distance-right:0;mso-position-horizontal-relative:page" fillcolor="black" stroked="f">
            <w10:wrap type="topAndBottom" anchorx="page"/>
          </v:rect>
        </w:pict>
      </w:r>
    </w:p>
    <w:p w14:paraId="2D2A8B6B" w14:textId="77777777" w:rsidR="00CB39D4" w:rsidRDefault="00CB39D4">
      <w:pPr>
        <w:pStyle w:val="BodyText"/>
        <w:spacing w:before="4"/>
        <w:rPr>
          <w:sz w:val="16"/>
        </w:rPr>
      </w:pPr>
    </w:p>
    <w:p w14:paraId="5433569F" w14:textId="77777777" w:rsidR="00CB39D4" w:rsidRDefault="00731DB4">
      <w:pPr>
        <w:pStyle w:val="BodyText"/>
        <w:spacing w:before="73"/>
        <w:ind w:left="220"/>
      </w:pPr>
      <w:r>
        <w:rPr>
          <w:vertAlign w:val="superscript"/>
        </w:rPr>
        <w:t>16</w:t>
      </w:r>
      <w:r>
        <w:rPr>
          <w:spacing w:val="-1"/>
        </w:rPr>
        <w:t xml:space="preserve"> </w:t>
      </w:r>
      <w:bookmarkStart w:id="20" w:name="_bookmark16"/>
      <w:bookmarkEnd w:id="20"/>
      <w:r>
        <w:t>Change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years</w:t>
      </w:r>
      <w:r>
        <w:rPr>
          <w:spacing w:val="-1"/>
        </w:rPr>
        <w:t xml:space="preserve"> </w:t>
      </w:r>
      <w:r>
        <w:t>appropriately</w:t>
      </w:r>
    </w:p>
    <w:p w14:paraId="508EE7EE" w14:textId="77777777" w:rsidR="00CB39D4" w:rsidRDefault="00731DB4">
      <w:pPr>
        <w:pStyle w:val="BodyText"/>
        <w:spacing w:before="1" w:line="230" w:lineRule="exact"/>
        <w:ind w:left="220"/>
      </w:pPr>
      <w:r>
        <w:rPr>
          <w:vertAlign w:val="superscript"/>
        </w:rPr>
        <w:t>17</w:t>
      </w:r>
      <w:r>
        <w:rPr>
          <w:spacing w:val="-1"/>
        </w:rPr>
        <w:t xml:space="preserve"> </w:t>
      </w:r>
      <w:bookmarkStart w:id="21" w:name="_bookmark17"/>
      <w:bookmarkEnd w:id="21"/>
      <w:r>
        <w:t>Attach</w:t>
      </w:r>
      <w:r>
        <w:rPr>
          <w:spacing w:val="-1"/>
        </w:rPr>
        <w:t xml:space="preserve"> </w:t>
      </w:r>
      <w:r>
        <w:t>Certificate</w:t>
      </w:r>
      <w:r>
        <w:rPr>
          <w:spacing w:val="-1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Chartered</w:t>
      </w:r>
      <w:r>
        <w:rPr>
          <w:spacing w:val="-1"/>
        </w:rPr>
        <w:t xml:space="preserve"> </w:t>
      </w:r>
      <w:r>
        <w:t>Accountant</w:t>
      </w:r>
    </w:p>
    <w:p w14:paraId="15646AF5" w14:textId="77777777" w:rsidR="00CB39D4" w:rsidRDefault="00731DB4">
      <w:pPr>
        <w:pStyle w:val="BodyText"/>
        <w:spacing w:line="230" w:lineRule="exact"/>
        <w:ind w:left="220"/>
      </w:pPr>
      <w:r>
        <w:rPr>
          <w:vertAlign w:val="superscript"/>
        </w:rPr>
        <w:t>18</w:t>
      </w:r>
      <w:r>
        <w:rPr>
          <w:spacing w:val="-1"/>
        </w:rPr>
        <w:t xml:space="preserve"> </w:t>
      </w:r>
      <w:bookmarkStart w:id="22" w:name="_bookmark18"/>
      <w:bookmarkEnd w:id="22"/>
      <w:r>
        <w:t>Attach Certificates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Engineers –in-</w:t>
      </w:r>
      <w:r>
        <w:rPr>
          <w:spacing w:val="-1"/>
        </w:rPr>
        <w:t xml:space="preserve"> </w:t>
      </w:r>
      <w:r>
        <w:t>Charge</w:t>
      </w:r>
    </w:p>
    <w:p w14:paraId="4867F625" w14:textId="77777777" w:rsidR="00CB39D4" w:rsidRDefault="00CB39D4">
      <w:pPr>
        <w:spacing w:line="230" w:lineRule="exact"/>
        <w:sectPr w:rsidR="00CB39D4">
          <w:type w:val="continuous"/>
          <w:pgSz w:w="12240" w:h="15840"/>
          <w:pgMar w:top="1280" w:right="240" w:bottom="940" w:left="1580" w:header="720" w:footer="720" w:gutter="0"/>
          <w:cols w:space="720"/>
        </w:sectPr>
      </w:pPr>
    </w:p>
    <w:p w14:paraId="575ACBAC" w14:textId="77777777" w:rsidR="00CB39D4" w:rsidRDefault="00CB39D4">
      <w:pPr>
        <w:pStyle w:val="BodyText"/>
        <w:spacing w:before="1"/>
        <w:rPr>
          <w:sz w:val="19"/>
        </w:rPr>
      </w:pPr>
    </w:p>
    <w:p w14:paraId="51446458" w14:textId="77777777" w:rsidR="00CB39D4" w:rsidRDefault="00731DB4">
      <w:pPr>
        <w:pStyle w:val="ListParagraph"/>
        <w:numPr>
          <w:ilvl w:val="0"/>
          <w:numId w:val="18"/>
        </w:numPr>
        <w:tabs>
          <w:tab w:val="left" w:pos="631"/>
        </w:tabs>
        <w:spacing w:before="92"/>
        <w:ind w:left="630" w:hanging="411"/>
        <w:rPr>
          <w:sz w:val="20"/>
        </w:rPr>
      </w:pPr>
      <w:r>
        <w:rPr>
          <w:sz w:val="20"/>
          <w:u w:val="single"/>
        </w:rPr>
        <w:t>Works for which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Tenders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already submitted</w:t>
      </w:r>
      <w:r>
        <w:rPr>
          <w:sz w:val="20"/>
        </w:rPr>
        <w:t>:</w:t>
      </w:r>
    </w:p>
    <w:p w14:paraId="47CA5C29" w14:textId="77777777" w:rsidR="00CB39D4" w:rsidRDefault="00CB39D4">
      <w:pPr>
        <w:pStyle w:val="BodyText"/>
        <w:spacing w:before="7"/>
        <w:rPr>
          <w:sz w:val="19"/>
        </w:rPr>
      </w:pPr>
    </w:p>
    <w:tbl>
      <w:tblPr>
        <w:tblW w:w="0" w:type="auto"/>
        <w:tblInd w:w="2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7"/>
        <w:gridCol w:w="830"/>
        <w:gridCol w:w="1442"/>
        <w:gridCol w:w="1779"/>
        <w:gridCol w:w="1422"/>
        <w:gridCol w:w="1388"/>
        <w:gridCol w:w="1044"/>
      </w:tblGrid>
      <w:tr w:rsidR="00CB39D4" w14:paraId="6971AC0E" w14:textId="77777777">
        <w:trPr>
          <w:trHeight w:val="233"/>
        </w:trPr>
        <w:tc>
          <w:tcPr>
            <w:tcW w:w="1097" w:type="dxa"/>
            <w:tcBorders>
              <w:top w:val="single" w:sz="4" w:space="0" w:color="000000"/>
            </w:tcBorders>
          </w:tcPr>
          <w:p w14:paraId="393E62B8" w14:textId="77777777" w:rsidR="00CB39D4" w:rsidRDefault="00731DB4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  <w:tc>
          <w:tcPr>
            <w:tcW w:w="830" w:type="dxa"/>
            <w:tcBorders>
              <w:top w:val="single" w:sz="4" w:space="0" w:color="000000"/>
            </w:tcBorders>
          </w:tcPr>
          <w:p w14:paraId="295DEDCF" w14:textId="77777777" w:rsidR="00CB39D4" w:rsidRDefault="00731DB4">
            <w:pPr>
              <w:pStyle w:val="TableParagraph"/>
              <w:spacing w:line="214" w:lineRule="exact"/>
              <w:ind w:left="162"/>
              <w:rPr>
                <w:sz w:val="20"/>
              </w:rPr>
            </w:pPr>
            <w:r>
              <w:rPr>
                <w:sz w:val="20"/>
              </w:rPr>
              <w:t>Place</w:t>
            </w:r>
          </w:p>
        </w:tc>
        <w:tc>
          <w:tcPr>
            <w:tcW w:w="1442" w:type="dxa"/>
            <w:tcBorders>
              <w:top w:val="single" w:sz="4" w:space="0" w:color="000000"/>
            </w:tcBorders>
          </w:tcPr>
          <w:p w14:paraId="1378E42F" w14:textId="77777777" w:rsidR="00CB39D4" w:rsidRDefault="00731DB4">
            <w:pPr>
              <w:pStyle w:val="TableParagraph"/>
              <w:spacing w:line="214" w:lineRule="exact"/>
              <w:ind w:left="233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</w:tc>
        <w:tc>
          <w:tcPr>
            <w:tcW w:w="1779" w:type="dxa"/>
            <w:tcBorders>
              <w:top w:val="single" w:sz="4" w:space="0" w:color="000000"/>
            </w:tcBorders>
          </w:tcPr>
          <w:p w14:paraId="1FD6AB94" w14:textId="77777777" w:rsidR="00CB39D4" w:rsidRDefault="00731DB4">
            <w:pPr>
              <w:pStyle w:val="TableParagraph"/>
              <w:spacing w:line="214" w:lineRule="exact"/>
              <w:ind w:left="432"/>
              <w:rPr>
                <w:sz w:val="20"/>
              </w:rPr>
            </w:pPr>
            <w:r>
              <w:rPr>
                <w:sz w:val="20"/>
              </w:rPr>
              <w:t>Estimated</w:t>
            </w:r>
          </w:p>
        </w:tc>
        <w:tc>
          <w:tcPr>
            <w:tcW w:w="1422" w:type="dxa"/>
            <w:tcBorders>
              <w:top w:val="single" w:sz="4" w:space="0" w:color="000000"/>
            </w:tcBorders>
          </w:tcPr>
          <w:p w14:paraId="098111B4" w14:textId="77777777" w:rsidR="00CB39D4" w:rsidRDefault="00731DB4">
            <w:pPr>
              <w:pStyle w:val="TableParagraph"/>
              <w:spacing w:line="214" w:lineRule="exact"/>
              <w:ind w:left="253"/>
              <w:rPr>
                <w:sz w:val="20"/>
              </w:rPr>
            </w:pPr>
            <w:r>
              <w:rPr>
                <w:sz w:val="20"/>
              </w:rPr>
              <w:t>Stipulated</w:t>
            </w:r>
          </w:p>
        </w:tc>
        <w:tc>
          <w:tcPr>
            <w:tcW w:w="1388" w:type="dxa"/>
            <w:tcBorders>
              <w:top w:val="single" w:sz="4" w:space="0" w:color="000000"/>
            </w:tcBorders>
          </w:tcPr>
          <w:p w14:paraId="3790DE10" w14:textId="77777777" w:rsidR="00CB39D4" w:rsidRDefault="00731DB4">
            <w:pPr>
              <w:pStyle w:val="TableParagraph"/>
              <w:spacing w:line="214" w:lineRule="exact"/>
              <w:ind w:left="270"/>
              <w:rPr>
                <w:sz w:val="20"/>
              </w:rPr>
            </w:pPr>
            <w:r>
              <w:rPr>
                <w:sz w:val="20"/>
              </w:rPr>
              <w:t>Date when</w:t>
            </w:r>
          </w:p>
        </w:tc>
        <w:tc>
          <w:tcPr>
            <w:tcW w:w="1044" w:type="dxa"/>
            <w:tcBorders>
              <w:top w:val="single" w:sz="4" w:space="0" w:color="000000"/>
            </w:tcBorders>
          </w:tcPr>
          <w:p w14:paraId="4BA3E414" w14:textId="77777777" w:rsidR="00CB39D4" w:rsidRDefault="00731DB4">
            <w:pPr>
              <w:pStyle w:val="TableParagraph"/>
              <w:spacing w:line="214" w:lineRule="exact"/>
              <w:ind w:right="79"/>
              <w:jc w:val="right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CB39D4" w14:paraId="4A322970" w14:textId="77777777">
        <w:trPr>
          <w:trHeight w:val="229"/>
        </w:trPr>
        <w:tc>
          <w:tcPr>
            <w:tcW w:w="1097" w:type="dxa"/>
          </w:tcPr>
          <w:p w14:paraId="48E2784A" w14:textId="77777777" w:rsidR="00CB39D4" w:rsidRDefault="00731DB4">
            <w:pPr>
              <w:pStyle w:val="TableParagraph"/>
              <w:spacing w:line="210" w:lineRule="exact"/>
              <w:ind w:left="252"/>
              <w:rPr>
                <w:sz w:val="20"/>
              </w:rPr>
            </w:pPr>
            <w:r>
              <w:rPr>
                <w:sz w:val="20"/>
              </w:rPr>
              <w:t>of</w:t>
            </w:r>
          </w:p>
        </w:tc>
        <w:tc>
          <w:tcPr>
            <w:tcW w:w="830" w:type="dxa"/>
          </w:tcPr>
          <w:p w14:paraId="332D9B9B" w14:textId="77777777" w:rsidR="00CB39D4" w:rsidRDefault="00731DB4">
            <w:pPr>
              <w:pStyle w:val="TableParagraph"/>
              <w:spacing w:line="210" w:lineRule="exact"/>
              <w:ind w:left="212"/>
              <w:rPr>
                <w:sz w:val="20"/>
              </w:rPr>
            </w:pPr>
            <w:r>
              <w:rPr>
                <w:sz w:val="20"/>
              </w:rPr>
              <w:t>&amp;</w:t>
            </w:r>
          </w:p>
        </w:tc>
        <w:tc>
          <w:tcPr>
            <w:tcW w:w="1442" w:type="dxa"/>
          </w:tcPr>
          <w:p w14:paraId="77B75249" w14:textId="77777777" w:rsidR="00CB39D4" w:rsidRDefault="00731DB4">
            <w:pPr>
              <w:pStyle w:val="TableParagraph"/>
              <w:spacing w:line="210" w:lineRule="exact"/>
              <w:ind w:left="232"/>
              <w:rPr>
                <w:sz w:val="20"/>
              </w:rPr>
            </w:pPr>
            <w:r>
              <w:rPr>
                <w:sz w:val="20"/>
              </w:rPr>
              <w:t>Address of</w:t>
            </w:r>
          </w:p>
        </w:tc>
        <w:tc>
          <w:tcPr>
            <w:tcW w:w="1779" w:type="dxa"/>
          </w:tcPr>
          <w:p w14:paraId="4EDCB793" w14:textId="77777777" w:rsidR="00CB39D4" w:rsidRDefault="00731DB4">
            <w:pPr>
              <w:pStyle w:val="TableParagraph"/>
              <w:spacing w:line="210" w:lineRule="exact"/>
              <w:ind w:left="331"/>
              <w:rPr>
                <w:sz w:val="20"/>
              </w:rPr>
            </w:pPr>
            <w:r>
              <w:rPr>
                <w:sz w:val="20"/>
              </w:rPr>
              <w:t>value of works</w:t>
            </w:r>
          </w:p>
        </w:tc>
        <w:tc>
          <w:tcPr>
            <w:tcW w:w="1422" w:type="dxa"/>
          </w:tcPr>
          <w:p w14:paraId="047B6264" w14:textId="77777777" w:rsidR="00CB39D4" w:rsidRDefault="00731DB4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period of</w:t>
            </w:r>
          </w:p>
        </w:tc>
        <w:tc>
          <w:tcPr>
            <w:tcW w:w="1388" w:type="dxa"/>
          </w:tcPr>
          <w:p w14:paraId="0C7A3D98" w14:textId="77777777" w:rsidR="00CB39D4" w:rsidRDefault="00731DB4">
            <w:pPr>
              <w:pStyle w:val="TableParagraph"/>
              <w:spacing w:line="210" w:lineRule="exact"/>
              <w:ind w:left="268"/>
              <w:rPr>
                <w:sz w:val="20"/>
              </w:rPr>
            </w:pPr>
            <w:r>
              <w:rPr>
                <w:sz w:val="20"/>
              </w:rPr>
              <w:t>decision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044" w:type="dxa"/>
          </w:tcPr>
          <w:p w14:paraId="4899AA96" w14:textId="77777777" w:rsidR="00CB39D4" w:rsidRDefault="00731DB4">
            <w:pPr>
              <w:pStyle w:val="TableParagraph"/>
              <w:spacing w:line="210" w:lineRule="exact"/>
              <w:ind w:right="117"/>
              <w:jc w:val="righ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</w:p>
        </w:tc>
      </w:tr>
      <w:tr w:rsidR="00CB39D4" w14:paraId="239925C9" w14:textId="77777777">
        <w:trPr>
          <w:trHeight w:val="229"/>
        </w:trPr>
        <w:tc>
          <w:tcPr>
            <w:tcW w:w="1097" w:type="dxa"/>
          </w:tcPr>
          <w:p w14:paraId="016C8B94" w14:textId="77777777" w:rsidR="00CB39D4" w:rsidRDefault="00731DB4">
            <w:pPr>
              <w:pStyle w:val="TableParagraph"/>
              <w:spacing w:line="210" w:lineRule="exact"/>
              <w:ind w:left="151"/>
              <w:rPr>
                <w:sz w:val="20"/>
              </w:rPr>
            </w:pPr>
            <w:r>
              <w:rPr>
                <w:sz w:val="20"/>
              </w:rPr>
              <w:t>Work</w:t>
            </w:r>
          </w:p>
        </w:tc>
        <w:tc>
          <w:tcPr>
            <w:tcW w:w="830" w:type="dxa"/>
          </w:tcPr>
          <w:p w14:paraId="3C3350BB" w14:textId="77777777" w:rsidR="00CB39D4" w:rsidRDefault="00731DB4">
            <w:pPr>
              <w:pStyle w:val="TableParagraph"/>
              <w:spacing w:line="210" w:lineRule="exact"/>
              <w:ind w:left="162"/>
              <w:rPr>
                <w:sz w:val="20"/>
              </w:rPr>
            </w:pPr>
            <w:r>
              <w:rPr>
                <w:sz w:val="20"/>
              </w:rPr>
              <w:t>State</w:t>
            </w:r>
          </w:p>
        </w:tc>
        <w:tc>
          <w:tcPr>
            <w:tcW w:w="1442" w:type="dxa"/>
          </w:tcPr>
          <w:p w14:paraId="17ACF6F8" w14:textId="77777777" w:rsidR="00CB39D4" w:rsidRDefault="00731DB4">
            <w:pPr>
              <w:pStyle w:val="TableParagraph"/>
              <w:spacing w:line="210" w:lineRule="exact"/>
              <w:ind w:left="233"/>
              <w:rPr>
                <w:sz w:val="20"/>
              </w:rPr>
            </w:pPr>
            <w:r>
              <w:rPr>
                <w:sz w:val="20"/>
              </w:rPr>
              <w:t>Employer</w:t>
            </w:r>
          </w:p>
        </w:tc>
        <w:tc>
          <w:tcPr>
            <w:tcW w:w="1779" w:type="dxa"/>
          </w:tcPr>
          <w:p w14:paraId="618B4FA6" w14:textId="77777777" w:rsidR="00CB39D4" w:rsidRDefault="00731DB4">
            <w:pPr>
              <w:pStyle w:val="TableParagraph"/>
              <w:spacing w:line="210" w:lineRule="exact"/>
              <w:ind w:left="432"/>
              <w:rPr>
                <w:sz w:val="20"/>
              </w:rPr>
            </w:pPr>
            <w:r>
              <w:rPr>
                <w:sz w:val="20"/>
              </w:rPr>
              <w:t>(Rs.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lakhs)</w:t>
            </w:r>
          </w:p>
        </w:tc>
        <w:tc>
          <w:tcPr>
            <w:tcW w:w="1422" w:type="dxa"/>
          </w:tcPr>
          <w:p w14:paraId="387B7F0D" w14:textId="77777777" w:rsidR="00CB39D4" w:rsidRDefault="00731DB4">
            <w:pPr>
              <w:pStyle w:val="TableParagraph"/>
              <w:spacing w:line="210" w:lineRule="exact"/>
              <w:ind w:left="251"/>
              <w:rPr>
                <w:sz w:val="20"/>
              </w:rPr>
            </w:pPr>
            <w:r>
              <w:rPr>
                <w:sz w:val="20"/>
              </w:rPr>
              <w:t>completion</w:t>
            </w:r>
          </w:p>
        </w:tc>
        <w:tc>
          <w:tcPr>
            <w:tcW w:w="1388" w:type="dxa"/>
          </w:tcPr>
          <w:p w14:paraId="74C5F734" w14:textId="77777777" w:rsidR="00CB39D4" w:rsidRDefault="00731DB4">
            <w:pPr>
              <w:pStyle w:val="TableParagraph"/>
              <w:spacing w:line="210" w:lineRule="exact"/>
              <w:ind w:left="269"/>
              <w:rPr>
                <w:sz w:val="20"/>
              </w:rPr>
            </w:pPr>
            <w:r>
              <w:rPr>
                <w:sz w:val="20"/>
              </w:rPr>
              <w:t>expected</w:t>
            </w:r>
          </w:p>
        </w:tc>
        <w:tc>
          <w:tcPr>
            <w:tcW w:w="1044" w:type="dxa"/>
          </w:tcPr>
          <w:p w14:paraId="69A96BCA" w14:textId="77777777" w:rsidR="00CB39D4" w:rsidRDefault="00CB39D4">
            <w:pPr>
              <w:pStyle w:val="TableParagraph"/>
              <w:rPr>
                <w:sz w:val="16"/>
              </w:rPr>
            </w:pPr>
          </w:p>
        </w:tc>
      </w:tr>
      <w:tr w:rsidR="00CB39D4" w14:paraId="702DB386" w14:textId="77777777">
        <w:trPr>
          <w:trHeight w:val="226"/>
        </w:trPr>
        <w:tc>
          <w:tcPr>
            <w:tcW w:w="1097" w:type="dxa"/>
          </w:tcPr>
          <w:p w14:paraId="454B5E18" w14:textId="77777777" w:rsidR="00CB39D4" w:rsidRDefault="00731DB4">
            <w:pPr>
              <w:pStyle w:val="TableParagraph"/>
              <w:spacing w:line="206" w:lineRule="exact"/>
              <w:ind w:left="252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830" w:type="dxa"/>
          </w:tcPr>
          <w:p w14:paraId="7765A2E5" w14:textId="77777777" w:rsidR="00CB39D4" w:rsidRDefault="00731DB4">
            <w:pPr>
              <w:pStyle w:val="TableParagraph"/>
              <w:spacing w:line="206" w:lineRule="exact"/>
              <w:ind w:left="162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1442" w:type="dxa"/>
          </w:tcPr>
          <w:p w14:paraId="112725C7" w14:textId="77777777" w:rsidR="00CB39D4" w:rsidRDefault="00731DB4">
            <w:pPr>
              <w:pStyle w:val="TableParagraph"/>
              <w:spacing w:line="206" w:lineRule="exact"/>
              <w:ind w:left="556" w:right="612"/>
              <w:jc w:val="center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1779" w:type="dxa"/>
          </w:tcPr>
          <w:p w14:paraId="25E0FD11" w14:textId="77777777" w:rsidR="00CB39D4" w:rsidRDefault="00731DB4">
            <w:pPr>
              <w:pStyle w:val="TableParagraph"/>
              <w:spacing w:line="206" w:lineRule="exact"/>
              <w:ind w:left="715" w:right="789"/>
              <w:jc w:val="center"/>
              <w:rPr>
                <w:sz w:val="20"/>
              </w:rPr>
            </w:pPr>
            <w:r>
              <w:rPr>
                <w:sz w:val="20"/>
              </w:rPr>
              <w:t>(4)</w:t>
            </w:r>
          </w:p>
        </w:tc>
        <w:tc>
          <w:tcPr>
            <w:tcW w:w="1422" w:type="dxa"/>
          </w:tcPr>
          <w:p w14:paraId="43592A60" w14:textId="77777777" w:rsidR="00CB39D4" w:rsidRDefault="00731DB4">
            <w:pPr>
              <w:pStyle w:val="TableParagraph"/>
              <w:spacing w:line="206" w:lineRule="exact"/>
              <w:ind w:left="534" w:right="614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388" w:type="dxa"/>
          </w:tcPr>
          <w:p w14:paraId="4EBB7D5D" w14:textId="77777777" w:rsidR="00CB39D4" w:rsidRDefault="00731DB4">
            <w:pPr>
              <w:pStyle w:val="TableParagraph"/>
              <w:spacing w:line="206" w:lineRule="exact"/>
              <w:ind w:left="451" w:right="662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044" w:type="dxa"/>
          </w:tcPr>
          <w:p w14:paraId="09C5467C" w14:textId="77777777" w:rsidR="00CB39D4" w:rsidRDefault="00731DB4">
            <w:pPr>
              <w:pStyle w:val="TableParagraph"/>
              <w:spacing w:line="206" w:lineRule="exact"/>
              <w:ind w:right="127"/>
              <w:jc w:val="right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</w:tr>
    </w:tbl>
    <w:p w14:paraId="244D0987" w14:textId="77777777" w:rsidR="00CB39D4" w:rsidRDefault="00276367">
      <w:pPr>
        <w:pStyle w:val="BodyText"/>
        <w:spacing w:before="1"/>
        <w:rPr>
          <w:sz w:val="17"/>
        </w:rPr>
      </w:pPr>
      <w:r>
        <w:pict w14:anchorId="1517D940">
          <v:line id="_x0000_s1047" style="position:absolute;z-index:-15716352;mso-wrap-distance-left:0;mso-wrap-distance-right:0;mso-position-horizontal-relative:page;mso-position-vertical-relative:text" from="90pt,11.95pt" to="558.05pt,12pt" strokeweight=".24pt">
            <w10:wrap type="topAndBottom" anchorx="page"/>
          </v:line>
        </w:pict>
      </w:r>
    </w:p>
    <w:p w14:paraId="3A733E9C" w14:textId="77777777" w:rsidR="00CB39D4" w:rsidRDefault="00CB39D4">
      <w:pPr>
        <w:pStyle w:val="BodyText"/>
      </w:pPr>
    </w:p>
    <w:p w14:paraId="7235B3D8" w14:textId="77777777" w:rsidR="00CB39D4" w:rsidRDefault="00CB39D4">
      <w:pPr>
        <w:pStyle w:val="BodyText"/>
      </w:pPr>
    </w:p>
    <w:p w14:paraId="1141691F" w14:textId="77777777" w:rsidR="00CB39D4" w:rsidRDefault="00CB39D4">
      <w:pPr>
        <w:pStyle w:val="BodyText"/>
      </w:pPr>
    </w:p>
    <w:p w14:paraId="156A8349" w14:textId="77777777" w:rsidR="00CB39D4" w:rsidRDefault="00276367">
      <w:pPr>
        <w:pStyle w:val="BodyText"/>
        <w:rPr>
          <w:sz w:val="25"/>
        </w:rPr>
      </w:pPr>
      <w:r>
        <w:pict w14:anchorId="4EF62977">
          <v:rect id="_x0000_s1046" style="position:absolute;margin-left:88.5pt;margin-top:16.35pt;width:453pt;height:.7pt;z-index:-15715840;mso-wrap-distance-left:0;mso-wrap-distance-right:0;mso-position-horizontal-relative:page" fillcolor="black" stroked="f">
            <w10:wrap type="topAndBottom" anchorx="page"/>
          </v:rect>
        </w:pict>
      </w:r>
    </w:p>
    <w:p w14:paraId="323B43C3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39"/>
          <w:tab w:val="left" w:pos="940"/>
        </w:tabs>
        <w:spacing w:before="197"/>
        <w:ind w:left="940" w:right="1855" w:hanging="721"/>
        <w:rPr>
          <w:sz w:val="20"/>
        </w:rPr>
      </w:pPr>
      <w:r>
        <w:rPr>
          <w:sz w:val="20"/>
        </w:rPr>
        <w:t>Construction equipment owned by the tenderer and equipment proposed to be deployed on this</w:t>
      </w:r>
      <w:r>
        <w:rPr>
          <w:spacing w:val="-47"/>
          <w:sz w:val="20"/>
        </w:rPr>
        <w:t xml:space="preserve"> </w:t>
      </w:r>
      <w:r>
        <w:rPr>
          <w:sz w:val="20"/>
        </w:rPr>
        <w:t>contract, if awarded;</w:t>
      </w:r>
    </w:p>
    <w:p w14:paraId="26A36B2E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39"/>
          <w:tab w:val="left" w:pos="940"/>
        </w:tabs>
        <w:spacing w:before="1"/>
        <w:ind w:left="940" w:right="1666" w:hanging="720"/>
        <w:rPr>
          <w:sz w:val="20"/>
        </w:rPr>
      </w:pPr>
      <w:r>
        <w:rPr>
          <w:sz w:val="20"/>
        </w:rPr>
        <w:t>Reports on the</w:t>
      </w:r>
      <w:r>
        <w:rPr>
          <w:spacing w:val="1"/>
          <w:sz w:val="20"/>
        </w:rPr>
        <w:t xml:space="preserve"> </w:t>
      </w:r>
      <w:r>
        <w:rPr>
          <w:sz w:val="20"/>
        </w:rPr>
        <w:t>financial standing of the tenderer, such as profit and loss statements and auditor’s</w:t>
      </w:r>
      <w:r>
        <w:rPr>
          <w:spacing w:val="-47"/>
          <w:sz w:val="20"/>
        </w:rPr>
        <w:t xml:space="preserve"> </w:t>
      </w:r>
      <w:r>
        <w:rPr>
          <w:sz w:val="20"/>
        </w:rPr>
        <w:t>reports for the last five years;</w:t>
      </w:r>
    </w:p>
    <w:p w14:paraId="6653874B" w14:textId="77777777" w:rsidR="00CB39D4" w:rsidRDefault="00731DB4">
      <w:pPr>
        <w:pStyle w:val="ListParagraph"/>
        <w:numPr>
          <w:ilvl w:val="1"/>
          <w:numId w:val="19"/>
        </w:numPr>
        <w:tabs>
          <w:tab w:val="left" w:pos="939"/>
          <w:tab w:val="left" w:pos="940"/>
        </w:tabs>
        <w:ind w:left="940" w:right="1245" w:hanging="720"/>
        <w:rPr>
          <w:sz w:val="20"/>
        </w:rPr>
      </w:pPr>
      <w:r>
        <w:rPr>
          <w:sz w:val="20"/>
        </w:rPr>
        <w:t>Qualification and experience of the key technical and management personnel in permanent</w:t>
      </w:r>
      <w:r>
        <w:rPr>
          <w:spacing w:val="1"/>
          <w:sz w:val="20"/>
        </w:rPr>
        <w:t xml:space="preserve"> </w:t>
      </w:r>
      <w:r>
        <w:rPr>
          <w:sz w:val="20"/>
        </w:rPr>
        <w:t>employment</w:t>
      </w:r>
      <w:r>
        <w:rPr>
          <w:spacing w:val="-2"/>
          <w:sz w:val="20"/>
        </w:rPr>
        <w:t xml:space="preserve"> </w:t>
      </w:r>
      <w:r>
        <w:rPr>
          <w:sz w:val="20"/>
        </w:rPr>
        <w:t>with the tenderer</w:t>
      </w:r>
      <w:r>
        <w:rPr>
          <w:spacing w:val="-1"/>
          <w:sz w:val="20"/>
        </w:rPr>
        <w:t xml:space="preserve"> </w:t>
      </w:r>
      <w:r>
        <w:rPr>
          <w:sz w:val="20"/>
        </w:rPr>
        <w:t>and those</w:t>
      </w:r>
      <w:r>
        <w:rPr>
          <w:spacing w:val="-1"/>
          <w:sz w:val="20"/>
        </w:rPr>
        <w:t xml:space="preserve"> </w:t>
      </w:r>
      <w:r>
        <w:rPr>
          <w:sz w:val="20"/>
        </w:rPr>
        <w:t>that</w:t>
      </w:r>
      <w:r>
        <w:rPr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-1"/>
          <w:sz w:val="20"/>
        </w:rPr>
        <w:t xml:space="preserve"> </w:t>
      </w:r>
      <w:r>
        <w:rPr>
          <w:sz w:val="20"/>
        </w:rPr>
        <w:t>proposed to be deployed  on</w:t>
      </w:r>
      <w:r>
        <w:rPr>
          <w:spacing w:val="-1"/>
          <w:sz w:val="20"/>
        </w:rPr>
        <w:t xml:space="preserve"> </w:t>
      </w:r>
      <w:r>
        <w:rPr>
          <w:sz w:val="20"/>
        </w:rPr>
        <w:t>this contract,</w:t>
      </w:r>
      <w:r>
        <w:rPr>
          <w:spacing w:val="-1"/>
          <w:sz w:val="20"/>
        </w:rPr>
        <w:t xml:space="preserve"> </w:t>
      </w:r>
      <w:r>
        <w:rPr>
          <w:sz w:val="20"/>
        </w:rPr>
        <w:t>if awarded.</w:t>
      </w:r>
    </w:p>
    <w:p w14:paraId="2D7A424E" w14:textId="77777777" w:rsidR="00CB39D4" w:rsidRDefault="00731DB4">
      <w:pPr>
        <w:pStyle w:val="BodyText"/>
        <w:tabs>
          <w:tab w:val="left" w:pos="939"/>
        </w:tabs>
        <w:ind w:left="940" w:right="1616" w:hanging="720"/>
      </w:pPr>
      <w:r>
        <w:t>1.8.</w:t>
      </w:r>
      <w:r>
        <w:tab/>
        <w:t>Name, address, and telephone, telex, and fax numbers of the Tenderers' bankers who may provide</w:t>
      </w:r>
      <w:r>
        <w:rPr>
          <w:spacing w:val="-47"/>
        </w:rPr>
        <w:t xml:space="preserve"> </w:t>
      </w:r>
      <w:r>
        <w:t>references if contacted by the Employer.</w:t>
      </w:r>
    </w:p>
    <w:p w14:paraId="464E800E" w14:textId="77777777" w:rsidR="00CB39D4" w:rsidRDefault="00731DB4">
      <w:pPr>
        <w:pStyle w:val="BodyText"/>
        <w:ind w:left="940" w:right="1232" w:hanging="720"/>
        <w:jc w:val="both"/>
      </w:pPr>
      <w:r>
        <w:t xml:space="preserve">1.9     </w:t>
      </w:r>
      <w:r>
        <w:rPr>
          <w:spacing w:val="1"/>
        </w:rPr>
        <w:t xml:space="preserve"> </w:t>
      </w:r>
      <w:r>
        <w:t xml:space="preserve">Proposals for subcontracting components of works amounting to more than 20% of the contract price </w:t>
      </w:r>
      <w:proofErr w:type="gramStart"/>
      <w:r>
        <w:t>[</w:t>
      </w:r>
      <w:r>
        <w:rPr>
          <w:spacing w:val="1"/>
        </w:rPr>
        <w:t xml:space="preserve"> </w:t>
      </w:r>
      <w:r>
        <w:t>for</w:t>
      </w:r>
      <w:proofErr w:type="gramEnd"/>
      <w:r>
        <w:t xml:space="preserve"> each, the qualifications and experience of the identified sub-contractor in the relevant fields should</w:t>
      </w:r>
      <w:r>
        <w:rPr>
          <w:spacing w:val="1"/>
        </w:rPr>
        <w:t xml:space="preserve"> </w:t>
      </w:r>
      <w:r>
        <w:t>be attached.]</w:t>
      </w:r>
    </w:p>
    <w:p w14:paraId="4C936B22" w14:textId="77777777" w:rsidR="00CB39D4" w:rsidRDefault="00CB39D4">
      <w:pPr>
        <w:jc w:val="both"/>
        <w:sectPr w:rsidR="00CB39D4">
          <w:headerReference w:type="default" r:id="rId46"/>
          <w:footerReference w:type="default" r:id="rId47"/>
          <w:pgSz w:w="12240" w:h="15840"/>
          <w:pgMar w:top="980" w:right="240" w:bottom="940" w:left="1580" w:header="453" w:footer="745" w:gutter="0"/>
          <w:cols w:space="720"/>
        </w:sectPr>
      </w:pPr>
    </w:p>
    <w:p w14:paraId="4E81CD38" w14:textId="77777777" w:rsidR="00CB39D4" w:rsidRDefault="00CB39D4">
      <w:pPr>
        <w:pStyle w:val="BodyText"/>
        <w:spacing w:before="4"/>
        <w:rPr>
          <w:sz w:val="19"/>
        </w:rPr>
      </w:pPr>
    </w:p>
    <w:p w14:paraId="64AABD53" w14:textId="77777777" w:rsidR="00CB39D4" w:rsidRDefault="00731DB4">
      <w:pPr>
        <w:spacing w:before="92" w:line="228" w:lineRule="exact"/>
        <w:ind w:left="583" w:right="1200"/>
        <w:jc w:val="center"/>
        <w:rPr>
          <w:b/>
          <w:sz w:val="20"/>
        </w:rPr>
      </w:pPr>
      <w:r>
        <w:rPr>
          <w:b/>
          <w:sz w:val="20"/>
          <w:u w:val="single"/>
        </w:rPr>
        <w:t>Letter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of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Acceptance</w:t>
      </w:r>
    </w:p>
    <w:p w14:paraId="052E0D25" w14:textId="77777777" w:rsidR="00CB39D4" w:rsidRDefault="00731DB4">
      <w:pPr>
        <w:pStyle w:val="BodyText"/>
        <w:spacing w:line="228" w:lineRule="exact"/>
        <w:ind w:left="584" w:right="1200"/>
        <w:jc w:val="center"/>
      </w:pPr>
      <w:r>
        <w:rPr>
          <w:u w:val="single"/>
        </w:rPr>
        <w:t>(</w:t>
      </w:r>
      <w:proofErr w:type="gramStart"/>
      <w:r>
        <w:rPr>
          <w:u w:val="single"/>
        </w:rPr>
        <w:t>letterhead</w:t>
      </w:r>
      <w:proofErr w:type="gramEnd"/>
      <w:r>
        <w:rPr>
          <w:spacing w:val="-1"/>
          <w:u w:val="single"/>
        </w:rPr>
        <w:t xml:space="preserve"> </w:t>
      </w:r>
      <w:r>
        <w:rPr>
          <w:u w:val="single"/>
        </w:rPr>
        <w:t>paper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Employer)</w:t>
      </w:r>
    </w:p>
    <w:p w14:paraId="52BAFECF" w14:textId="77777777" w:rsidR="00CB39D4" w:rsidRDefault="00CB39D4">
      <w:pPr>
        <w:pStyle w:val="BodyText"/>
      </w:pPr>
    </w:p>
    <w:p w14:paraId="6ACE3825" w14:textId="77777777" w:rsidR="00CB39D4" w:rsidRDefault="00CB39D4">
      <w:pPr>
        <w:pStyle w:val="BodyText"/>
      </w:pPr>
    </w:p>
    <w:p w14:paraId="044CC155" w14:textId="77777777" w:rsidR="00CB39D4" w:rsidRDefault="00731DB4">
      <w:pPr>
        <w:pStyle w:val="BodyText"/>
        <w:tabs>
          <w:tab w:val="left" w:pos="9112"/>
        </w:tabs>
        <w:ind w:left="669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proofErr w:type="gramStart"/>
      <w:r>
        <w:t>date</w:t>
      </w:r>
      <w:proofErr w:type="gramEnd"/>
      <w:r>
        <w:t>]</w:t>
      </w:r>
    </w:p>
    <w:p w14:paraId="0FA17DEC" w14:textId="77777777" w:rsidR="00CB39D4" w:rsidRDefault="00CB39D4">
      <w:pPr>
        <w:pStyle w:val="BodyText"/>
        <w:spacing w:before="1"/>
      </w:pPr>
    </w:p>
    <w:p w14:paraId="4168885F" w14:textId="77777777" w:rsidR="00CB39D4" w:rsidRDefault="00731DB4">
      <w:pPr>
        <w:pStyle w:val="BodyText"/>
        <w:tabs>
          <w:tab w:val="left" w:pos="740"/>
          <w:tab w:val="left" w:pos="8095"/>
        </w:tabs>
        <w:ind w:left="739" w:right="1480" w:hanging="520"/>
      </w:pPr>
      <w:r>
        <w:t>To:</w:t>
      </w:r>
      <w: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[name and</w:t>
      </w:r>
      <w:r>
        <w:rPr>
          <w:spacing w:val="-47"/>
        </w:rPr>
        <w:t xml:space="preserve"> </w:t>
      </w:r>
      <w:r>
        <w:t>address of the Contractor]</w:t>
      </w:r>
    </w:p>
    <w:p w14:paraId="624482D8" w14:textId="77777777" w:rsidR="00CB39D4" w:rsidRDefault="00CB39D4">
      <w:pPr>
        <w:pStyle w:val="BodyText"/>
      </w:pPr>
    </w:p>
    <w:p w14:paraId="795C8C9B" w14:textId="77777777" w:rsidR="00CB39D4" w:rsidRDefault="00731DB4">
      <w:pPr>
        <w:pStyle w:val="BodyText"/>
        <w:ind w:left="220"/>
      </w:pPr>
      <w:r>
        <w:t>Dear Sirs,</w:t>
      </w:r>
    </w:p>
    <w:p w14:paraId="6E8B04FA" w14:textId="77777777" w:rsidR="00CB39D4" w:rsidRDefault="00CB39D4">
      <w:pPr>
        <w:pStyle w:val="BodyText"/>
        <w:spacing w:before="11"/>
        <w:rPr>
          <w:sz w:val="19"/>
        </w:rPr>
      </w:pPr>
    </w:p>
    <w:p w14:paraId="664ACF99" w14:textId="77777777" w:rsidR="00CB39D4" w:rsidRDefault="00731DB4">
      <w:pPr>
        <w:pStyle w:val="BodyText"/>
        <w:tabs>
          <w:tab w:val="left" w:pos="5498"/>
        </w:tabs>
        <w:ind w:left="739"/>
      </w:pPr>
      <w:r>
        <w:t>This</w:t>
      </w:r>
      <w:r>
        <w:rPr>
          <w:spacing w:val="-1"/>
        </w:rPr>
        <w:t xml:space="preserve"> </w:t>
      </w:r>
      <w:r>
        <w:t>is to notify</w:t>
      </w:r>
      <w:r>
        <w:rPr>
          <w:spacing w:val="-1"/>
        </w:rPr>
        <w:t xml:space="preserve"> </w:t>
      </w:r>
      <w:r>
        <w:t>you that</w:t>
      </w:r>
      <w:r>
        <w:rPr>
          <w:spacing w:val="-2"/>
        </w:rPr>
        <w:t xml:space="preserve"> </w:t>
      </w:r>
      <w:r>
        <w:t>your Tender dated</w:t>
      </w:r>
      <w:r>
        <w:rPr>
          <w:u w:val="single"/>
        </w:rPr>
        <w:tab/>
      </w:r>
      <w:r>
        <w:t>for execution</w:t>
      </w:r>
      <w:r>
        <w:rPr>
          <w:spacing w:val="-1"/>
        </w:rPr>
        <w:t xml:space="preserve"> </w:t>
      </w:r>
      <w:r>
        <w:t>of the</w:t>
      </w:r>
    </w:p>
    <w:p w14:paraId="5F0B0642" w14:textId="77777777" w:rsidR="00CB39D4" w:rsidRDefault="00276367">
      <w:pPr>
        <w:pStyle w:val="BodyText"/>
        <w:spacing w:before="10"/>
        <w:rPr>
          <w:sz w:val="15"/>
        </w:rPr>
      </w:pPr>
      <w:r>
        <w:pict w14:anchorId="54A1A36E">
          <v:shape id="_x0000_s1045" style="position:absolute;margin-left:90pt;margin-top:11.3pt;width:433.45pt;height:.1pt;z-index:-15715328;mso-wrap-distance-left:0;mso-wrap-distance-right:0;mso-position-horizontal-relative:page" coordorigin="1800,226" coordsize="8669,0" path="m1800,226r8669,e" filled="f" strokeweight=".14139mm">
            <v:path arrowok="t"/>
            <w10:wrap type="topAndBottom" anchorx="page"/>
          </v:shape>
        </w:pict>
      </w:r>
    </w:p>
    <w:p w14:paraId="44FBFE79" w14:textId="77777777" w:rsidR="00CB39D4" w:rsidRDefault="00731DB4">
      <w:pPr>
        <w:pStyle w:val="BodyText"/>
        <w:spacing w:line="201" w:lineRule="exact"/>
        <w:ind w:left="220"/>
        <w:jc w:val="both"/>
      </w:pPr>
      <w:r>
        <w:t>[</w:t>
      </w:r>
      <w:proofErr w:type="gramStart"/>
      <w:r>
        <w:t>name</w:t>
      </w:r>
      <w:proofErr w:type="gramEnd"/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 and</w:t>
      </w:r>
      <w:r>
        <w:rPr>
          <w:spacing w:val="-1"/>
        </w:rPr>
        <w:t xml:space="preserve"> </w:t>
      </w:r>
      <w:r>
        <w:t>identification</w:t>
      </w:r>
      <w:r>
        <w:rPr>
          <w:spacing w:val="-1"/>
        </w:rPr>
        <w:t xml:space="preserve"> </w:t>
      </w:r>
      <w:r>
        <w:t>number, as</w:t>
      </w:r>
      <w:r>
        <w:rPr>
          <w:spacing w:val="-1"/>
        </w:rPr>
        <w:t xml:space="preserve"> </w:t>
      </w:r>
      <w:r>
        <w:t>given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Instructions</w:t>
      </w:r>
      <w:r>
        <w:rPr>
          <w:spacing w:val="-1"/>
        </w:rPr>
        <w:t xml:space="preserve"> </w:t>
      </w:r>
      <w:r>
        <w:t>to Tenderers]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Price</w:t>
      </w:r>
    </w:p>
    <w:p w14:paraId="125E4266" w14:textId="77777777" w:rsidR="00CB39D4" w:rsidRDefault="00731DB4">
      <w:pPr>
        <w:pStyle w:val="BodyText"/>
        <w:tabs>
          <w:tab w:val="left" w:pos="7427"/>
          <w:tab w:val="left" w:pos="8855"/>
        </w:tabs>
        <w:ind w:left="220" w:right="1484"/>
        <w:jc w:val="both"/>
      </w:pPr>
      <w:proofErr w:type="gramStart"/>
      <w:r>
        <w:t>of</w:t>
      </w:r>
      <w:proofErr w:type="gramEnd"/>
      <w:r>
        <w:t xml:space="preserve"> Rupees ——</w:t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</w:t>
      </w:r>
      <w:r>
        <w:rPr>
          <w:spacing w:val="-47"/>
        </w:rPr>
        <w:t xml:space="preserve"> </w:t>
      </w:r>
      <w:r>
        <w:t>[amount in words and figures], as corrected and modified in accordance with the Instructions to Tenderers is</w:t>
      </w:r>
      <w:r>
        <w:rPr>
          <w:spacing w:val="-47"/>
        </w:rPr>
        <w:t xml:space="preserve"> </w:t>
      </w:r>
      <w:r>
        <w:t>hereby accepted by our Agency.</w:t>
      </w:r>
    </w:p>
    <w:p w14:paraId="4525FFBF" w14:textId="77777777" w:rsidR="00CB39D4" w:rsidRDefault="00CB39D4">
      <w:pPr>
        <w:pStyle w:val="BodyText"/>
        <w:spacing w:before="11"/>
        <w:rPr>
          <w:sz w:val="19"/>
        </w:rPr>
      </w:pPr>
    </w:p>
    <w:p w14:paraId="5DD1212B" w14:textId="77777777" w:rsidR="00CB39D4" w:rsidRDefault="00731DB4">
      <w:pPr>
        <w:pStyle w:val="BodyText"/>
        <w:tabs>
          <w:tab w:val="left" w:leader="dot" w:pos="4988"/>
        </w:tabs>
        <w:ind w:left="220" w:right="1194" w:firstLine="519"/>
      </w:pPr>
      <w:r>
        <w:t>You are hereby</w:t>
      </w:r>
      <w:r>
        <w:rPr>
          <w:spacing w:val="-1"/>
        </w:rPr>
        <w:t xml:space="preserve"> </w:t>
      </w:r>
      <w:r>
        <w:t>requested to</w:t>
      </w:r>
      <w:r>
        <w:rPr>
          <w:spacing w:val="1"/>
        </w:rPr>
        <w:t xml:space="preserve"> </w:t>
      </w:r>
      <w:r>
        <w:t>furnish Security</w:t>
      </w:r>
      <w:r>
        <w:rPr>
          <w:spacing w:val="-1"/>
        </w:rPr>
        <w:t xml:space="preserve"> </w:t>
      </w:r>
      <w:r>
        <w:t>deposit, in</w:t>
      </w:r>
      <w:r>
        <w:rPr>
          <w:spacing w:val="1"/>
        </w:rPr>
        <w:t xml:space="preserve"> </w:t>
      </w:r>
      <w:r>
        <w:t>the form</w:t>
      </w:r>
      <w:r>
        <w:rPr>
          <w:spacing w:val="-2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Para 24.1</w:t>
      </w:r>
      <w:r>
        <w:rPr>
          <w:spacing w:val="1"/>
        </w:rPr>
        <w:t xml:space="preserve"> </w:t>
      </w:r>
      <w:r>
        <w:t>of ITT for an</w:t>
      </w:r>
      <w:r>
        <w:rPr>
          <w:spacing w:val="1"/>
        </w:rPr>
        <w:t xml:space="preserve"> </w:t>
      </w:r>
      <w:r>
        <w:t>amount of</w:t>
      </w:r>
      <w:r>
        <w:rPr>
          <w:spacing w:val="2"/>
        </w:rPr>
        <w:t xml:space="preserve"> </w:t>
      </w:r>
      <w:r>
        <w:t>Rs.—————</w:t>
      </w:r>
      <w:r>
        <w:rPr>
          <w:spacing w:val="1"/>
        </w:rPr>
        <w:t xml:space="preserve"> </w:t>
      </w:r>
      <w:r>
        <w:t>within 20</w:t>
      </w:r>
      <w:r>
        <w:rPr>
          <w:spacing w:val="1"/>
        </w:rPr>
        <w:t xml:space="preserve"> </w:t>
      </w:r>
      <w:r>
        <w:t>days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receipt 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letter of</w:t>
      </w:r>
      <w:r>
        <w:rPr>
          <w:spacing w:val="1"/>
        </w:rPr>
        <w:t xml:space="preserve"> </w:t>
      </w:r>
      <w:r>
        <w:t>acceptance valid</w:t>
      </w:r>
      <w:r>
        <w:rPr>
          <w:spacing w:val="1"/>
        </w:rPr>
        <w:t xml:space="preserve"> </w:t>
      </w:r>
      <w:r>
        <w:t>up</w:t>
      </w:r>
      <w:r>
        <w:rPr>
          <w:spacing w:val="1"/>
        </w:rPr>
        <w:t xml:space="preserve"> </w:t>
      </w:r>
      <w:r>
        <w:t>to 30</w:t>
      </w:r>
      <w:r>
        <w:rPr>
          <w:spacing w:val="-1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47"/>
        </w:rPr>
        <w:t xml:space="preserve"> </w:t>
      </w:r>
      <w:r>
        <w:t>date of expiry of Defects Liability</w:t>
      </w:r>
      <w:r>
        <w:rPr>
          <w:spacing w:val="-2"/>
        </w:rPr>
        <w:t xml:space="preserve"> </w:t>
      </w:r>
      <w:r>
        <w:t>Period i.e. up to</w:t>
      </w:r>
      <w:r>
        <w:tab/>
        <w:t>and</w:t>
      </w:r>
      <w:r>
        <w:rPr>
          <w:spacing w:val="1"/>
        </w:rPr>
        <w:t xml:space="preserve"> </w:t>
      </w:r>
      <w:r>
        <w:t>sign the</w:t>
      </w:r>
      <w:r>
        <w:rPr>
          <w:spacing w:val="1"/>
        </w:rPr>
        <w:t xml:space="preserve"> </w:t>
      </w:r>
      <w:r>
        <w:t>contract, failing</w:t>
      </w:r>
      <w:r>
        <w:rPr>
          <w:spacing w:val="1"/>
        </w:rPr>
        <w:t xml:space="preserve"> </w:t>
      </w:r>
      <w:r>
        <w:t>which action</w:t>
      </w:r>
      <w:r>
        <w:rPr>
          <w:spacing w:val="1"/>
        </w:rPr>
        <w:t xml:space="preserve"> </w:t>
      </w:r>
      <w:r>
        <w:t>as stated</w:t>
      </w:r>
    </w:p>
    <w:p w14:paraId="3AF26635" w14:textId="77777777" w:rsidR="00CB39D4" w:rsidRDefault="00731DB4">
      <w:pPr>
        <w:pStyle w:val="BodyText"/>
        <w:ind w:left="220"/>
      </w:pPr>
      <w:proofErr w:type="gramStart"/>
      <w:r>
        <w:t>in</w:t>
      </w:r>
      <w:proofErr w:type="gramEnd"/>
      <w:r>
        <w:t xml:space="preserve"> Para</w:t>
      </w:r>
      <w:r>
        <w:rPr>
          <w:spacing w:val="-1"/>
        </w:rPr>
        <w:t xml:space="preserve"> </w:t>
      </w:r>
      <w:r>
        <w:t>24.3 of</w:t>
      </w:r>
      <w:r>
        <w:rPr>
          <w:spacing w:val="-1"/>
        </w:rPr>
        <w:t xml:space="preserve"> </w:t>
      </w:r>
      <w:r>
        <w:t>ITT will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taken.</w:t>
      </w:r>
    </w:p>
    <w:p w14:paraId="0047D533" w14:textId="77777777" w:rsidR="00CB39D4" w:rsidRDefault="00CB39D4">
      <w:pPr>
        <w:pStyle w:val="BodyText"/>
        <w:spacing w:before="1"/>
      </w:pPr>
    </w:p>
    <w:p w14:paraId="5ECAC61D" w14:textId="77777777" w:rsidR="00CB39D4" w:rsidRDefault="00731DB4">
      <w:pPr>
        <w:pStyle w:val="BodyText"/>
        <w:ind w:left="5779"/>
      </w:pPr>
      <w:r>
        <w:t>Yours</w:t>
      </w:r>
      <w:r>
        <w:rPr>
          <w:spacing w:val="-2"/>
        </w:rPr>
        <w:t xml:space="preserve"> </w:t>
      </w:r>
      <w:r>
        <w:t>faithfully,</w:t>
      </w:r>
    </w:p>
    <w:p w14:paraId="241F3668" w14:textId="77777777" w:rsidR="00CB39D4" w:rsidRDefault="00CB39D4">
      <w:pPr>
        <w:pStyle w:val="BodyText"/>
        <w:rPr>
          <w:sz w:val="22"/>
        </w:rPr>
      </w:pPr>
    </w:p>
    <w:p w14:paraId="5C76FCE9" w14:textId="77777777" w:rsidR="00CB39D4" w:rsidRDefault="00CB39D4">
      <w:pPr>
        <w:pStyle w:val="BodyText"/>
        <w:rPr>
          <w:sz w:val="18"/>
        </w:rPr>
      </w:pPr>
    </w:p>
    <w:p w14:paraId="5BD15B46" w14:textId="77777777" w:rsidR="00CB39D4" w:rsidRDefault="00731DB4">
      <w:pPr>
        <w:pStyle w:val="BodyText"/>
        <w:ind w:left="5779"/>
      </w:pPr>
      <w:r>
        <w:t>Authorized</w:t>
      </w:r>
      <w:r>
        <w:rPr>
          <w:spacing w:val="-1"/>
        </w:rPr>
        <w:t xml:space="preserve"> </w:t>
      </w:r>
      <w:r>
        <w:t>Signature</w:t>
      </w:r>
    </w:p>
    <w:p w14:paraId="09A76419" w14:textId="77777777" w:rsidR="00CB39D4" w:rsidRDefault="00CB39D4">
      <w:pPr>
        <w:pStyle w:val="BodyText"/>
        <w:spacing w:before="11"/>
        <w:rPr>
          <w:sz w:val="19"/>
        </w:rPr>
      </w:pPr>
    </w:p>
    <w:p w14:paraId="75B7DA7C" w14:textId="77777777" w:rsidR="00CB39D4" w:rsidRDefault="00276367">
      <w:pPr>
        <w:pStyle w:val="BodyText"/>
        <w:spacing w:line="480" w:lineRule="auto"/>
        <w:ind w:left="5779" w:right="2332"/>
      </w:pPr>
      <w:r>
        <w:pict w14:anchorId="58078DB3">
          <v:line id="_x0000_s1044" style="position:absolute;left:0;text-align:left;z-index:-17079808;mso-position-horizontal-relative:page" from="90pt,41.6pt" to="540pt,41.6pt" strokeweight=".26158mm">
            <v:stroke dashstyle="dash"/>
            <w10:wrap anchorx="page"/>
          </v:line>
        </w:pict>
      </w:r>
      <w:r w:rsidR="00731DB4">
        <w:t>Name and Title of Signatory</w:t>
      </w:r>
      <w:r w:rsidR="00731DB4">
        <w:rPr>
          <w:spacing w:val="-47"/>
        </w:rPr>
        <w:t xml:space="preserve"> </w:t>
      </w:r>
      <w:r w:rsidR="00731DB4">
        <w:t>Name</w:t>
      </w:r>
      <w:r w:rsidR="00731DB4">
        <w:rPr>
          <w:spacing w:val="-1"/>
        </w:rPr>
        <w:t xml:space="preserve"> </w:t>
      </w:r>
      <w:r w:rsidR="00731DB4">
        <w:t>of Agency</w:t>
      </w:r>
    </w:p>
    <w:p w14:paraId="2945CB39" w14:textId="77777777" w:rsidR="00CB39D4" w:rsidRDefault="00CB39D4">
      <w:pPr>
        <w:pStyle w:val="BodyText"/>
        <w:spacing w:before="2"/>
        <w:rPr>
          <w:sz w:val="12"/>
        </w:rPr>
      </w:pPr>
    </w:p>
    <w:p w14:paraId="75920D11" w14:textId="77777777" w:rsidR="00CB39D4" w:rsidRDefault="00CB39D4">
      <w:pPr>
        <w:rPr>
          <w:sz w:val="12"/>
        </w:rPr>
        <w:sectPr w:rsidR="00CB39D4">
          <w:headerReference w:type="default" r:id="rId48"/>
          <w:footerReference w:type="default" r:id="rId49"/>
          <w:pgSz w:w="12240" w:h="15840"/>
          <w:pgMar w:top="980" w:right="240" w:bottom="940" w:left="1580" w:header="453" w:footer="745" w:gutter="0"/>
          <w:cols w:space="720"/>
        </w:sectPr>
      </w:pPr>
    </w:p>
    <w:p w14:paraId="7F0C2A53" w14:textId="77777777" w:rsidR="00CB39D4" w:rsidRDefault="00731DB4">
      <w:pPr>
        <w:spacing w:before="92" w:line="229" w:lineRule="exact"/>
        <w:ind w:left="3000"/>
        <w:rPr>
          <w:b/>
          <w:sz w:val="20"/>
        </w:rPr>
      </w:pPr>
      <w:r>
        <w:rPr>
          <w:b/>
          <w:sz w:val="20"/>
          <w:u w:val="single"/>
        </w:rPr>
        <w:t>Issue of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Notice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to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proceed with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the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work</w:t>
      </w:r>
    </w:p>
    <w:p w14:paraId="10C0BAC0" w14:textId="77777777" w:rsidR="00CB39D4" w:rsidRDefault="00731DB4">
      <w:pPr>
        <w:pStyle w:val="BodyText"/>
        <w:spacing w:line="229" w:lineRule="exact"/>
        <w:ind w:left="3762"/>
      </w:pPr>
      <w:r>
        <w:rPr>
          <w:u w:val="single"/>
        </w:rPr>
        <w:t>(</w:t>
      </w:r>
      <w:proofErr w:type="gramStart"/>
      <w:r>
        <w:rPr>
          <w:u w:val="single"/>
        </w:rPr>
        <w:t>letterhead</w:t>
      </w:r>
      <w:proofErr w:type="gramEnd"/>
      <w:r>
        <w:rPr>
          <w:u w:val="single"/>
        </w:rPr>
        <w:t xml:space="preserve"> of the Employer)</w:t>
      </w:r>
    </w:p>
    <w:p w14:paraId="4CC91052" w14:textId="77777777" w:rsidR="00CB39D4" w:rsidRDefault="00CB39D4">
      <w:pPr>
        <w:pStyle w:val="BodyText"/>
      </w:pPr>
    </w:p>
    <w:p w14:paraId="5883F8F2" w14:textId="77777777" w:rsidR="00CB39D4" w:rsidRDefault="00731DB4">
      <w:pPr>
        <w:pStyle w:val="BodyText"/>
        <w:ind w:left="220"/>
      </w:pPr>
      <w:r>
        <w:t>To</w:t>
      </w:r>
    </w:p>
    <w:p w14:paraId="59F24FFA" w14:textId="77777777" w:rsidR="00CB39D4" w:rsidRDefault="00731DB4">
      <w:pPr>
        <w:pStyle w:val="BodyText"/>
        <w:rPr>
          <w:sz w:val="22"/>
        </w:rPr>
      </w:pPr>
      <w:r>
        <w:br w:type="column"/>
      </w:r>
    </w:p>
    <w:p w14:paraId="3FF31185" w14:textId="77777777" w:rsidR="00CB39D4" w:rsidRDefault="00CB39D4">
      <w:pPr>
        <w:pStyle w:val="BodyText"/>
        <w:spacing w:before="9"/>
        <w:rPr>
          <w:sz w:val="25"/>
        </w:rPr>
      </w:pPr>
    </w:p>
    <w:p w14:paraId="6AF40424" w14:textId="77777777" w:rsidR="00CB39D4" w:rsidRDefault="00731DB4">
      <w:pPr>
        <w:pStyle w:val="BodyText"/>
        <w:ind w:left="220"/>
      </w:pPr>
      <w:r>
        <w:t>—————</w:t>
      </w:r>
      <w:r>
        <w:rPr>
          <w:spacing w:val="1"/>
        </w:rPr>
        <w:t xml:space="preserve"> </w:t>
      </w:r>
      <w:r>
        <w:t>(date)</w:t>
      </w:r>
    </w:p>
    <w:p w14:paraId="2E4FB757" w14:textId="77777777" w:rsidR="00CB39D4" w:rsidRDefault="00CB39D4">
      <w:pPr>
        <w:sectPr w:rsidR="00CB39D4">
          <w:type w:val="continuous"/>
          <w:pgSz w:w="12240" w:h="15840"/>
          <w:pgMar w:top="1280" w:right="240" w:bottom="940" w:left="1580" w:header="720" w:footer="720" w:gutter="0"/>
          <w:cols w:num="2" w:space="720" w:equalWidth="0">
            <w:col w:w="6478" w:space="1361"/>
            <w:col w:w="2581"/>
          </w:cols>
        </w:sectPr>
      </w:pPr>
    </w:p>
    <w:p w14:paraId="43394B90" w14:textId="77777777" w:rsidR="00CB39D4" w:rsidRDefault="00CB39D4">
      <w:pPr>
        <w:pStyle w:val="BodyText"/>
        <w:spacing w:before="11"/>
        <w:rPr>
          <w:sz w:val="11"/>
        </w:rPr>
      </w:pPr>
    </w:p>
    <w:p w14:paraId="0814ADAE" w14:textId="77777777" w:rsidR="00CB39D4" w:rsidRDefault="00731DB4">
      <w:pPr>
        <w:pStyle w:val="BodyText"/>
        <w:spacing w:before="92"/>
        <w:ind w:left="220"/>
      </w:pPr>
      <w:r>
        <w:t>——————————————</w:t>
      </w:r>
      <w:r>
        <w:rPr>
          <w:spacing w:val="1"/>
        </w:rPr>
        <w:t xml:space="preserve"> </w:t>
      </w:r>
      <w:r>
        <w:t>(name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address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Contractor)</w:t>
      </w:r>
    </w:p>
    <w:p w14:paraId="1C57A1F0" w14:textId="77777777" w:rsidR="00CB39D4" w:rsidRDefault="00CB39D4">
      <w:pPr>
        <w:pStyle w:val="BodyText"/>
        <w:spacing w:before="1"/>
      </w:pPr>
    </w:p>
    <w:p w14:paraId="68EC30BA" w14:textId="77777777" w:rsidR="00CB39D4" w:rsidRDefault="00731DB4">
      <w:pPr>
        <w:pStyle w:val="BodyText"/>
        <w:ind w:left="220"/>
      </w:pPr>
      <w:r>
        <w:t>——————————————</w:t>
      </w:r>
    </w:p>
    <w:p w14:paraId="481646C8" w14:textId="77777777" w:rsidR="00CB39D4" w:rsidRDefault="00CB39D4">
      <w:pPr>
        <w:pStyle w:val="BodyText"/>
        <w:spacing w:before="11"/>
        <w:rPr>
          <w:sz w:val="19"/>
        </w:rPr>
      </w:pPr>
    </w:p>
    <w:p w14:paraId="19A64020" w14:textId="77777777" w:rsidR="00CB39D4" w:rsidRDefault="00731DB4">
      <w:pPr>
        <w:pStyle w:val="BodyText"/>
        <w:ind w:left="220"/>
      </w:pPr>
      <w:r>
        <w:t>——————————————</w:t>
      </w:r>
    </w:p>
    <w:p w14:paraId="19F6BA75" w14:textId="77777777" w:rsidR="00CB39D4" w:rsidRDefault="00CB39D4">
      <w:pPr>
        <w:pStyle w:val="BodyText"/>
        <w:spacing w:before="11"/>
        <w:rPr>
          <w:sz w:val="19"/>
        </w:rPr>
      </w:pPr>
    </w:p>
    <w:p w14:paraId="295BE223" w14:textId="77777777" w:rsidR="00CB39D4" w:rsidRDefault="00731DB4">
      <w:pPr>
        <w:pStyle w:val="BodyText"/>
        <w:ind w:left="220"/>
      </w:pPr>
      <w:r>
        <w:t>Dear</w:t>
      </w:r>
      <w:r>
        <w:rPr>
          <w:spacing w:val="-3"/>
        </w:rPr>
        <w:t xml:space="preserve"> </w:t>
      </w:r>
      <w:r>
        <w:t>Sirs:</w:t>
      </w:r>
    </w:p>
    <w:p w14:paraId="44FF2511" w14:textId="77777777" w:rsidR="00CB39D4" w:rsidRDefault="00CB39D4">
      <w:pPr>
        <w:pStyle w:val="BodyText"/>
        <w:spacing w:before="1"/>
      </w:pPr>
    </w:p>
    <w:p w14:paraId="0B3DDA8A" w14:textId="77777777" w:rsidR="00CB39D4" w:rsidRDefault="00731DB4">
      <w:pPr>
        <w:pStyle w:val="BodyText"/>
        <w:ind w:left="220" w:right="1184" w:firstLine="519"/>
      </w:pPr>
      <w:r>
        <w:t>Pursuant to your furnishing the requisite security deposit as stipulated in ITT Clause 24.1 and signing of</w:t>
      </w:r>
      <w:r>
        <w:rPr>
          <w:spacing w:val="-47"/>
        </w:rPr>
        <w:t xml:space="preserve"> </w:t>
      </w:r>
      <w:r>
        <w:t>the contract</w:t>
      </w:r>
      <w:r>
        <w:rPr>
          <w:spacing w:val="1"/>
        </w:rPr>
        <w:t xml:space="preserve"> </w:t>
      </w:r>
      <w:r>
        <w:t>agreement 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construction of</w:t>
      </w:r>
      <w:r>
        <w:rPr>
          <w:spacing w:val="1"/>
        </w:rPr>
        <w:t xml:space="preserve"> </w:t>
      </w:r>
      <w:r>
        <w:t>——————</w:t>
      </w:r>
      <w:r>
        <w:rPr>
          <w:spacing w:val="1"/>
        </w:rPr>
        <w:t xml:space="preserve"> </w:t>
      </w:r>
      <w:hyperlink w:anchor="_bookmark19" w:history="1">
        <w:r>
          <w:rPr>
            <w:vertAlign w:val="superscript"/>
          </w:rPr>
          <w:t>19</w:t>
        </w:r>
      </w:hyperlink>
      <w:r>
        <w:t>a</w:t>
      </w:r>
      <w:r>
        <w:rPr>
          <w:spacing w:val="1"/>
        </w:rPr>
        <w:t xml:space="preserve"> </w:t>
      </w:r>
      <w:r>
        <w:t>Tender Price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Rs.——————, you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hereby instructed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proceed with the</w:t>
      </w:r>
      <w:r>
        <w:rPr>
          <w:spacing w:val="1"/>
        </w:rPr>
        <w:t xml:space="preserve"> </w:t>
      </w:r>
      <w:r>
        <w:t>execution 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said</w:t>
      </w:r>
      <w:r>
        <w:rPr>
          <w:spacing w:val="-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 documents.</w:t>
      </w:r>
    </w:p>
    <w:p w14:paraId="5EF5A00C" w14:textId="77777777" w:rsidR="00CB39D4" w:rsidRDefault="00CB39D4">
      <w:pPr>
        <w:pStyle w:val="BodyText"/>
        <w:spacing w:before="10"/>
        <w:rPr>
          <w:sz w:val="19"/>
        </w:rPr>
      </w:pPr>
    </w:p>
    <w:p w14:paraId="1009C3E1" w14:textId="77777777" w:rsidR="00CB39D4" w:rsidRDefault="00731DB4">
      <w:pPr>
        <w:pStyle w:val="BodyText"/>
        <w:spacing w:before="1" w:line="480" w:lineRule="auto"/>
        <w:ind w:left="2523" w:right="1329" w:firstLine="4575"/>
      </w:pPr>
      <w:r>
        <w:t>Yours faithfully,</w:t>
      </w:r>
      <w:r>
        <w:rPr>
          <w:spacing w:val="1"/>
        </w:rPr>
        <w:t xml:space="preserve"> </w:t>
      </w:r>
      <w:r>
        <w:t>(Signature,</w:t>
      </w:r>
      <w:r>
        <w:rPr>
          <w:spacing w:val="-2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title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signatory</w:t>
      </w:r>
      <w:r>
        <w:rPr>
          <w:spacing w:val="-2"/>
        </w:rPr>
        <w:t xml:space="preserve"> </w:t>
      </w:r>
      <w:r>
        <w:t>authorized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sign on</w:t>
      </w:r>
      <w:r>
        <w:rPr>
          <w:spacing w:val="-1"/>
        </w:rPr>
        <w:t xml:space="preserve"> </w:t>
      </w:r>
      <w:r>
        <w:t>behalf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Employer)</w:t>
      </w:r>
    </w:p>
    <w:p w14:paraId="61AC4835" w14:textId="77777777" w:rsidR="00CB39D4" w:rsidRDefault="00276367">
      <w:pPr>
        <w:pStyle w:val="BodyText"/>
        <w:spacing w:before="11"/>
        <w:rPr>
          <w:sz w:val="24"/>
        </w:rPr>
      </w:pPr>
      <w:r>
        <w:pict w14:anchorId="34D3E498">
          <v:rect id="_x0000_s1043" style="position:absolute;margin-left:90pt;margin-top:16.3pt;width:2in;height:.6pt;z-index:-15714816;mso-wrap-distance-left:0;mso-wrap-distance-right:0;mso-position-horizontal-relative:page" fillcolor="black" stroked="f">
            <w10:wrap type="topAndBottom" anchorx="page"/>
          </v:rect>
        </w:pict>
      </w:r>
    </w:p>
    <w:p w14:paraId="295AFF4F" w14:textId="77777777" w:rsidR="00CB39D4" w:rsidRDefault="00731DB4">
      <w:pPr>
        <w:pStyle w:val="BodyText"/>
        <w:spacing w:before="73"/>
        <w:ind w:left="220"/>
      </w:pPr>
      <w:r>
        <w:rPr>
          <w:vertAlign w:val="superscript"/>
        </w:rPr>
        <w:t>19</w:t>
      </w:r>
      <w:r>
        <w:rPr>
          <w:spacing w:val="48"/>
        </w:rPr>
        <w:t xml:space="preserve"> </w:t>
      </w:r>
      <w:bookmarkStart w:id="23" w:name="_bookmark19"/>
      <w:bookmarkEnd w:id="23"/>
      <w:r>
        <w:t>Give the</w:t>
      </w:r>
      <w:r>
        <w:rPr>
          <w:spacing w:val="-1"/>
        </w:rPr>
        <w:t xml:space="preserve"> </w:t>
      </w:r>
      <w:r>
        <w:t>name of</w:t>
      </w:r>
      <w:r>
        <w:rPr>
          <w:spacing w:val="-1"/>
        </w:rPr>
        <w:t xml:space="preserve"> </w:t>
      </w:r>
      <w:r>
        <w:t>the Contract</w:t>
      </w:r>
    </w:p>
    <w:p w14:paraId="23013C50" w14:textId="77777777" w:rsidR="00CB39D4" w:rsidRDefault="00CB39D4">
      <w:pPr>
        <w:sectPr w:rsidR="00CB39D4">
          <w:type w:val="continuous"/>
          <w:pgSz w:w="12240" w:h="15840"/>
          <w:pgMar w:top="1280" w:right="240" w:bottom="940" w:left="1580" w:header="720" w:footer="720" w:gutter="0"/>
          <w:cols w:space="720"/>
        </w:sectPr>
      </w:pPr>
    </w:p>
    <w:p w14:paraId="01738EE6" w14:textId="77777777" w:rsidR="00CB39D4" w:rsidRDefault="00731DB4">
      <w:pPr>
        <w:spacing w:before="84"/>
        <w:ind w:left="222" w:right="1200"/>
        <w:jc w:val="center"/>
        <w:rPr>
          <w:b/>
          <w:sz w:val="20"/>
        </w:rPr>
      </w:pPr>
      <w:r>
        <w:rPr>
          <w:b/>
          <w:sz w:val="20"/>
          <w:u w:val="single"/>
        </w:rPr>
        <w:lastRenderedPageBreak/>
        <w:t>Agreement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Form</w:t>
      </w:r>
    </w:p>
    <w:p w14:paraId="493DCC1F" w14:textId="77777777" w:rsidR="00CB39D4" w:rsidRDefault="00CB39D4">
      <w:pPr>
        <w:pStyle w:val="BodyText"/>
        <w:rPr>
          <w:b/>
          <w:sz w:val="12"/>
        </w:rPr>
      </w:pPr>
    </w:p>
    <w:p w14:paraId="62CC8E70" w14:textId="77777777" w:rsidR="00CB39D4" w:rsidRDefault="00731DB4">
      <w:pPr>
        <w:spacing w:before="92"/>
        <w:ind w:left="220"/>
        <w:rPr>
          <w:b/>
          <w:sz w:val="20"/>
        </w:rPr>
      </w:pPr>
      <w:r>
        <w:rPr>
          <w:b/>
          <w:sz w:val="20"/>
        </w:rPr>
        <w:t>Agreement</w:t>
      </w:r>
    </w:p>
    <w:p w14:paraId="5C81477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69E6AFA" w14:textId="77777777" w:rsidR="00CB39D4" w:rsidRDefault="00731DB4">
      <w:pPr>
        <w:pStyle w:val="BodyText"/>
        <w:tabs>
          <w:tab w:val="left" w:pos="4254"/>
          <w:tab w:val="left" w:pos="6222"/>
          <w:tab w:val="left" w:pos="7128"/>
        </w:tabs>
        <w:spacing w:before="1" w:line="230" w:lineRule="exact"/>
        <w:ind w:left="220"/>
      </w:pPr>
      <w:r>
        <w:t>This</w:t>
      </w:r>
      <w:r>
        <w:rPr>
          <w:spacing w:val="-2"/>
        </w:rPr>
        <w:t xml:space="preserve"> </w:t>
      </w:r>
      <w:r>
        <w:t>agreement,</w:t>
      </w:r>
      <w:r>
        <w:rPr>
          <w:spacing w:val="-1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the</w:t>
      </w:r>
      <w:r>
        <w:rPr>
          <w:u w:val="single"/>
        </w:rPr>
        <w:tab/>
      </w:r>
      <w:r>
        <w:t>day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,</w:t>
      </w:r>
    </w:p>
    <w:p w14:paraId="667AEA1C" w14:textId="77777777" w:rsidR="00CB39D4" w:rsidRDefault="00731DB4">
      <w:pPr>
        <w:pStyle w:val="BodyText"/>
        <w:tabs>
          <w:tab w:val="left" w:pos="9257"/>
        </w:tabs>
        <w:spacing w:line="230" w:lineRule="exact"/>
        <w:ind w:left="220"/>
      </w:pPr>
      <w:proofErr w:type="gramStart"/>
      <w:r>
        <w:t>between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</w:p>
    <w:p w14:paraId="14742697" w14:textId="77777777" w:rsidR="00CB39D4" w:rsidRDefault="00731DB4">
      <w:pPr>
        <w:pStyle w:val="BodyText"/>
        <w:tabs>
          <w:tab w:val="left" w:pos="4249"/>
        </w:tabs>
        <w:ind w:left="2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proofErr w:type="gramStart"/>
      <w:r>
        <w:t>name</w:t>
      </w:r>
      <w:proofErr w:type="gramEnd"/>
      <w:r>
        <w:rPr>
          <w:spacing w:val="-1"/>
        </w:rPr>
        <w:t xml:space="preserve"> </w:t>
      </w:r>
      <w:r>
        <w:t>and 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Employer]</w:t>
      </w:r>
    </w:p>
    <w:p w14:paraId="46F93058" w14:textId="77777777" w:rsidR="00CB39D4" w:rsidRDefault="00731DB4">
      <w:pPr>
        <w:pStyle w:val="BodyText"/>
        <w:tabs>
          <w:tab w:val="left" w:pos="9206"/>
        </w:tabs>
        <w:ind w:left="220"/>
      </w:pPr>
      <w:r>
        <w:t>(</w:t>
      </w:r>
      <w:proofErr w:type="gramStart"/>
      <w:r>
        <w:t>hereinafter</w:t>
      </w:r>
      <w:proofErr w:type="gramEnd"/>
      <w:r>
        <w:rPr>
          <w:spacing w:val="-1"/>
        </w:rPr>
        <w:t xml:space="preserve"> </w:t>
      </w:r>
      <w:r>
        <w:t>called</w:t>
      </w:r>
      <w:r>
        <w:rPr>
          <w:spacing w:val="-1"/>
        </w:rPr>
        <w:t xml:space="preserve"> </w:t>
      </w:r>
      <w:r>
        <w:t>“the Employer”)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one part</w:t>
      </w:r>
      <w:r>
        <w:rPr>
          <w:spacing w:val="-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0C0705D" w14:textId="77777777" w:rsidR="00CB39D4" w:rsidRDefault="00276367">
      <w:pPr>
        <w:pStyle w:val="BodyText"/>
        <w:spacing w:before="10"/>
        <w:rPr>
          <w:sz w:val="15"/>
        </w:rPr>
      </w:pPr>
      <w:r>
        <w:pict w14:anchorId="3FF56985">
          <v:shape id="_x0000_s1042" style="position:absolute;margin-left:90pt;margin-top:11.25pt;width:453.65pt;height:.1pt;z-index:-15713792;mso-wrap-distance-left:0;mso-wrap-distance-right:0;mso-position-horizontal-relative:page" coordorigin="1800,225" coordsize="9073,0" path="m1800,225r9072,e" filled="f" strokeweight=".14139mm">
            <v:path arrowok="t"/>
            <w10:wrap type="topAndBottom" anchorx="page"/>
          </v:shape>
        </w:pict>
      </w:r>
    </w:p>
    <w:p w14:paraId="51A39C2A" w14:textId="77777777" w:rsidR="00CB39D4" w:rsidRDefault="00731DB4">
      <w:pPr>
        <w:pStyle w:val="BodyText"/>
        <w:tabs>
          <w:tab w:val="left" w:pos="5659"/>
        </w:tabs>
        <w:spacing w:line="202" w:lineRule="exact"/>
        <w:ind w:left="2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proofErr w:type="gramStart"/>
      <w:r>
        <w:t>name</w:t>
      </w:r>
      <w:proofErr w:type="gramEnd"/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address of contractor]</w:t>
      </w:r>
    </w:p>
    <w:p w14:paraId="0CAAE52E" w14:textId="77777777" w:rsidR="00CB39D4" w:rsidRDefault="00731DB4">
      <w:pPr>
        <w:pStyle w:val="BodyText"/>
        <w:ind w:left="220"/>
      </w:pPr>
      <w:r>
        <w:t>(</w:t>
      </w:r>
      <w:proofErr w:type="gramStart"/>
      <w:r>
        <w:t>hereinafter</w:t>
      </w:r>
      <w:proofErr w:type="gramEnd"/>
      <w:r>
        <w:rPr>
          <w:spacing w:val="-1"/>
        </w:rPr>
        <w:t xml:space="preserve"> </w:t>
      </w:r>
      <w:r>
        <w:t>called “the</w:t>
      </w:r>
      <w:r>
        <w:rPr>
          <w:spacing w:val="-1"/>
        </w:rPr>
        <w:t xml:space="preserve"> </w:t>
      </w:r>
      <w:r>
        <w:t>Contractor”) of</w:t>
      </w:r>
      <w:r>
        <w:rPr>
          <w:spacing w:val="-1"/>
        </w:rPr>
        <w:t xml:space="preserve"> </w:t>
      </w:r>
      <w:r>
        <w:t>the other</w:t>
      </w:r>
      <w:r>
        <w:rPr>
          <w:spacing w:val="-1"/>
        </w:rPr>
        <w:t xml:space="preserve"> </w:t>
      </w:r>
      <w:r>
        <w:t>part.</w:t>
      </w:r>
    </w:p>
    <w:p w14:paraId="1326DB19" w14:textId="77777777" w:rsidR="00CB39D4" w:rsidRDefault="00CB39D4">
      <w:pPr>
        <w:pStyle w:val="BodyText"/>
      </w:pPr>
    </w:p>
    <w:p w14:paraId="54B00933" w14:textId="77777777" w:rsidR="00CB39D4" w:rsidRDefault="00731DB4">
      <w:pPr>
        <w:pStyle w:val="BodyText"/>
        <w:tabs>
          <w:tab w:val="left" w:pos="8150"/>
        </w:tabs>
        <w:ind w:left="220"/>
      </w:pPr>
      <w:r>
        <w:t>Whereas</w:t>
      </w:r>
      <w:r>
        <w:rPr>
          <w:spacing w:val="-1"/>
        </w:rPr>
        <w:t xml:space="preserve"> </w:t>
      </w:r>
      <w:r>
        <w:t>the Employer</w:t>
      </w:r>
      <w:r>
        <w:rPr>
          <w:spacing w:val="-1"/>
        </w:rPr>
        <w:t xml:space="preserve"> </w:t>
      </w:r>
      <w:r>
        <w:t>is desirous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 xml:space="preserve">execute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05DCF6F" w14:textId="77777777" w:rsidR="00CB39D4" w:rsidRDefault="00276367">
      <w:pPr>
        <w:pStyle w:val="BodyText"/>
        <w:spacing w:before="9"/>
        <w:rPr>
          <w:sz w:val="15"/>
        </w:rPr>
      </w:pPr>
      <w:r>
        <w:pict w14:anchorId="44DDE60A">
          <v:shape id="_x0000_s1041" style="position:absolute;margin-left:90pt;margin-top:11.2pt;width:453.65pt;height:.1pt;z-index:-15713280;mso-wrap-distance-left:0;mso-wrap-distance-right:0;mso-position-horizontal-relative:page" coordorigin="1800,224" coordsize="9073,0" path="m1800,224r9072,e" filled="f" strokeweight=".14139mm">
            <v:path arrowok="t"/>
            <w10:wrap type="topAndBottom" anchorx="page"/>
          </v:shape>
        </w:pict>
      </w:r>
    </w:p>
    <w:p w14:paraId="29EB8A00" w14:textId="77777777" w:rsidR="00CB39D4" w:rsidRDefault="00731DB4">
      <w:pPr>
        <w:pStyle w:val="BodyText"/>
        <w:tabs>
          <w:tab w:val="left" w:pos="8888"/>
        </w:tabs>
        <w:spacing w:line="202" w:lineRule="exact"/>
        <w:ind w:left="22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</w:p>
    <w:p w14:paraId="4C19F014" w14:textId="77777777" w:rsidR="00CB39D4" w:rsidRDefault="00731DB4">
      <w:pPr>
        <w:pStyle w:val="BodyText"/>
        <w:ind w:left="220" w:right="1232"/>
      </w:pPr>
      <w:proofErr w:type="gramStart"/>
      <w:r>
        <w:t>name</w:t>
      </w:r>
      <w:proofErr w:type="gramEnd"/>
      <w:r>
        <w:t xml:space="preserve"> and identification number of</w:t>
      </w:r>
      <w:r>
        <w:rPr>
          <w:spacing w:val="1"/>
        </w:rPr>
        <w:t xml:space="preserve"> </w:t>
      </w:r>
      <w:r>
        <w:t>Contract] (hereinafter called “the</w:t>
      </w:r>
      <w:r>
        <w:rPr>
          <w:spacing w:val="1"/>
        </w:rPr>
        <w:t xml:space="preserve"> </w:t>
      </w:r>
      <w:r>
        <w:t>Works”) and the Employer has</w:t>
      </w:r>
      <w:r>
        <w:rPr>
          <w:spacing w:val="1"/>
        </w:rPr>
        <w:t xml:space="preserve"> </w:t>
      </w:r>
      <w:r>
        <w:t>accepted</w:t>
      </w:r>
      <w:r>
        <w:rPr>
          <w:spacing w:val="1"/>
        </w:rPr>
        <w:t xml:space="preserve"> </w:t>
      </w:r>
      <w:r>
        <w:t>the Tender by the Contractor for the execution and completion of such Works and the remedying of any defects</w:t>
      </w:r>
      <w:r>
        <w:rPr>
          <w:spacing w:val="-47"/>
        </w:rPr>
        <w:t xml:space="preserve"> </w:t>
      </w:r>
      <w:r>
        <w:t>therein</w:t>
      </w:r>
      <w:r>
        <w:rPr>
          <w:spacing w:val="1"/>
        </w:rPr>
        <w:t xml:space="preserve"> </w:t>
      </w:r>
      <w:r>
        <w:t>at a contract price of Rupees...............................</w:t>
      </w:r>
    </w:p>
    <w:p w14:paraId="1A1BFB78" w14:textId="77777777" w:rsidR="00CB39D4" w:rsidRDefault="00CB39D4">
      <w:pPr>
        <w:pStyle w:val="BodyText"/>
        <w:spacing w:before="11"/>
        <w:rPr>
          <w:sz w:val="19"/>
        </w:rPr>
      </w:pPr>
    </w:p>
    <w:p w14:paraId="3E8AFA05" w14:textId="77777777" w:rsidR="00CB39D4" w:rsidRDefault="00731DB4">
      <w:pPr>
        <w:pStyle w:val="BodyText"/>
        <w:ind w:left="220"/>
      </w:pPr>
      <w:r>
        <w:t>NOW</w:t>
      </w:r>
      <w:r>
        <w:rPr>
          <w:spacing w:val="3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AGREEMENT</w:t>
      </w:r>
      <w:r>
        <w:rPr>
          <w:spacing w:val="2"/>
        </w:rPr>
        <w:t xml:space="preserve"> </w:t>
      </w:r>
      <w:r>
        <w:t>WITNESSETH</w:t>
      </w:r>
      <w:r>
        <w:rPr>
          <w:spacing w:val="2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follows:</w:t>
      </w:r>
    </w:p>
    <w:p w14:paraId="74A659F8" w14:textId="77777777" w:rsidR="00CB39D4" w:rsidRDefault="00CB39D4">
      <w:pPr>
        <w:pStyle w:val="BodyText"/>
        <w:spacing w:before="1"/>
      </w:pPr>
    </w:p>
    <w:p w14:paraId="2CD67C3A" w14:textId="77777777" w:rsidR="00CB39D4" w:rsidRDefault="00731DB4">
      <w:pPr>
        <w:pStyle w:val="ListParagraph"/>
        <w:numPr>
          <w:ilvl w:val="0"/>
          <w:numId w:val="17"/>
        </w:numPr>
        <w:tabs>
          <w:tab w:val="left" w:pos="660"/>
          <w:tab w:val="left" w:pos="661"/>
        </w:tabs>
        <w:ind w:right="1405"/>
        <w:rPr>
          <w:sz w:val="20"/>
        </w:rPr>
      </w:pPr>
      <w:r>
        <w:rPr>
          <w:sz w:val="20"/>
        </w:rPr>
        <w:t>In this Agreement, words and expression shall have the same meanings as are respectively assigned to</w:t>
      </w:r>
      <w:r>
        <w:rPr>
          <w:spacing w:val="1"/>
          <w:sz w:val="20"/>
        </w:rPr>
        <w:t xml:space="preserve"> </w:t>
      </w:r>
      <w:r>
        <w:rPr>
          <w:sz w:val="20"/>
        </w:rPr>
        <w:t>them in the Conditions of Contract hereinafter referred to, and they shall be deemed to form and be read</w:t>
      </w:r>
      <w:r>
        <w:rPr>
          <w:spacing w:val="-47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construed as part</w:t>
      </w:r>
      <w:r>
        <w:rPr>
          <w:spacing w:val="-1"/>
          <w:sz w:val="20"/>
        </w:rPr>
        <w:t xml:space="preserve"> </w:t>
      </w:r>
      <w:r>
        <w:rPr>
          <w:sz w:val="20"/>
        </w:rPr>
        <w:t>of this Agreement.</w:t>
      </w:r>
    </w:p>
    <w:p w14:paraId="3B687DBC" w14:textId="77777777" w:rsidR="00CB39D4" w:rsidRDefault="00731DB4">
      <w:pPr>
        <w:pStyle w:val="ListParagraph"/>
        <w:numPr>
          <w:ilvl w:val="0"/>
          <w:numId w:val="17"/>
        </w:numPr>
        <w:tabs>
          <w:tab w:val="left" w:pos="659"/>
          <w:tab w:val="left" w:pos="661"/>
        </w:tabs>
        <w:ind w:right="1321"/>
        <w:rPr>
          <w:sz w:val="20"/>
        </w:rPr>
      </w:pPr>
      <w:r>
        <w:rPr>
          <w:sz w:val="20"/>
        </w:rPr>
        <w:t>In consideration of the payments to be made by the Employer to the Contractor as hereinafter mentioned,</w:t>
      </w:r>
      <w:r>
        <w:rPr>
          <w:spacing w:val="-47"/>
          <w:sz w:val="20"/>
        </w:rPr>
        <w:t xml:space="preserve"> </w:t>
      </w:r>
      <w:r>
        <w:rPr>
          <w:sz w:val="20"/>
        </w:rPr>
        <w:t>the Contractor hereby covenants with the Employer to execute and complete the Works and remedy any</w:t>
      </w:r>
      <w:r>
        <w:rPr>
          <w:spacing w:val="1"/>
          <w:sz w:val="20"/>
        </w:rPr>
        <w:t xml:space="preserve"> </w:t>
      </w:r>
      <w:r>
        <w:rPr>
          <w:sz w:val="20"/>
        </w:rPr>
        <w:t>defects</w:t>
      </w:r>
      <w:r>
        <w:rPr>
          <w:spacing w:val="-1"/>
          <w:sz w:val="20"/>
        </w:rPr>
        <w:t xml:space="preserve"> </w:t>
      </w:r>
      <w:r>
        <w:rPr>
          <w:sz w:val="20"/>
        </w:rPr>
        <w:t>therein in</w:t>
      </w:r>
      <w:r>
        <w:rPr>
          <w:spacing w:val="1"/>
          <w:sz w:val="20"/>
        </w:rPr>
        <w:t xml:space="preserve"> </w:t>
      </w:r>
      <w:r>
        <w:rPr>
          <w:sz w:val="20"/>
        </w:rPr>
        <w:t>conformity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aspects with</w:t>
      </w:r>
      <w:r>
        <w:rPr>
          <w:spacing w:val="1"/>
          <w:sz w:val="20"/>
        </w:rPr>
        <w:t xml:space="preserve"> </w:t>
      </w:r>
      <w:r>
        <w:rPr>
          <w:sz w:val="20"/>
        </w:rPr>
        <w:t>the provisions of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Contract.</w:t>
      </w:r>
    </w:p>
    <w:p w14:paraId="32AC65C5" w14:textId="77777777" w:rsidR="00CB39D4" w:rsidRDefault="00731DB4">
      <w:pPr>
        <w:pStyle w:val="ListParagraph"/>
        <w:numPr>
          <w:ilvl w:val="0"/>
          <w:numId w:val="17"/>
        </w:numPr>
        <w:tabs>
          <w:tab w:val="left" w:pos="659"/>
          <w:tab w:val="left" w:pos="661"/>
        </w:tabs>
        <w:ind w:right="1214"/>
        <w:rPr>
          <w:sz w:val="20"/>
        </w:rPr>
      </w:pPr>
      <w:r>
        <w:rPr>
          <w:sz w:val="20"/>
        </w:rPr>
        <w:t>The Employer hereby covenants to pay the Contractor in consideration of the execution and completion of</w:t>
      </w:r>
      <w:r>
        <w:rPr>
          <w:spacing w:val="-47"/>
          <w:sz w:val="20"/>
        </w:rPr>
        <w:t xml:space="preserve"> </w:t>
      </w:r>
      <w:r>
        <w:rPr>
          <w:sz w:val="20"/>
        </w:rPr>
        <w:t>the Works and the remedying</w:t>
      </w:r>
      <w:r>
        <w:rPr>
          <w:spacing w:val="1"/>
          <w:sz w:val="20"/>
        </w:rPr>
        <w:t xml:space="preserve"> </w:t>
      </w:r>
      <w:r>
        <w:rPr>
          <w:sz w:val="20"/>
        </w:rPr>
        <w:t>the defects wherein the Contract</w:t>
      </w:r>
      <w:r>
        <w:rPr>
          <w:spacing w:val="1"/>
          <w:sz w:val="20"/>
        </w:rPr>
        <w:t xml:space="preserve"> </w:t>
      </w:r>
      <w:r>
        <w:rPr>
          <w:sz w:val="20"/>
        </w:rPr>
        <w:t>Price or such other sum</w:t>
      </w:r>
      <w:r>
        <w:rPr>
          <w:spacing w:val="-1"/>
          <w:sz w:val="20"/>
        </w:rPr>
        <w:t xml:space="preserve"> </w:t>
      </w:r>
      <w:r>
        <w:rPr>
          <w:sz w:val="20"/>
        </w:rPr>
        <w:t>as may become</w:t>
      </w:r>
      <w:r>
        <w:rPr>
          <w:spacing w:val="1"/>
          <w:sz w:val="20"/>
        </w:rPr>
        <w:t xml:space="preserve"> </w:t>
      </w:r>
      <w:r>
        <w:rPr>
          <w:sz w:val="20"/>
        </w:rPr>
        <w:t>payable</w:t>
      </w:r>
      <w:r>
        <w:rPr>
          <w:spacing w:val="-1"/>
          <w:sz w:val="20"/>
        </w:rPr>
        <w:t xml:space="preserve"> </w:t>
      </w:r>
      <w:r>
        <w:rPr>
          <w:sz w:val="20"/>
        </w:rPr>
        <w:t>under the</w:t>
      </w:r>
      <w:r>
        <w:rPr>
          <w:spacing w:val="-1"/>
          <w:sz w:val="20"/>
        </w:rPr>
        <w:t xml:space="preserve"> </w:t>
      </w:r>
      <w:r>
        <w:rPr>
          <w:sz w:val="20"/>
        </w:rPr>
        <w:t>provisions of</w:t>
      </w:r>
      <w:r>
        <w:rPr>
          <w:spacing w:val="-1"/>
          <w:sz w:val="20"/>
        </w:rPr>
        <w:t xml:space="preserve"> </w:t>
      </w:r>
      <w:r>
        <w:rPr>
          <w:sz w:val="20"/>
        </w:rPr>
        <w:t>the Contract</w:t>
      </w:r>
      <w:r>
        <w:rPr>
          <w:spacing w:val="-1"/>
          <w:sz w:val="20"/>
        </w:rPr>
        <w:t xml:space="preserve"> </w:t>
      </w:r>
      <w:r>
        <w:rPr>
          <w:sz w:val="20"/>
        </w:rPr>
        <w:t>at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times and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manner prescribed</w:t>
      </w:r>
      <w:r>
        <w:rPr>
          <w:spacing w:val="-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Contract.</w:t>
      </w:r>
    </w:p>
    <w:p w14:paraId="1AC9138E" w14:textId="77777777" w:rsidR="00CB39D4" w:rsidRDefault="00731DB4">
      <w:pPr>
        <w:pStyle w:val="ListParagraph"/>
        <w:numPr>
          <w:ilvl w:val="0"/>
          <w:numId w:val="17"/>
        </w:numPr>
        <w:tabs>
          <w:tab w:val="left" w:pos="660"/>
          <w:tab w:val="left" w:pos="661"/>
        </w:tabs>
        <w:ind w:right="1432"/>
        <w:rPr>
          <w:sz w:val="20"/>
        </w:rPr>
      </w:pPr>
      <w:r>
        <w:rPr>
          <w:sz w:val="20"/>
        </w:rPr>
        <w:t>The following documents shall be deemed to form and be read and construed as part of this Agreement,</w:t>
      </w:r>
      <w:r>
        <w:rPr>
          <w:spacing w:val="-47"/>
          <w:sz w:val="20"/>
        </w:rPr>
        <w:t xml:space="preserve"> </w:t>
      </w:r>
      <w:proofErr w:type="spellStart"/>
      <w:r>
        <w:rPr>
          <w:sz w:val="20"/>
        </w:rPr>
        <w:t>viz</w:t>
      </w:r>
      <w:proofErr w:type="spellEnd"/>
      <w:r>
        <w:rPr>
          <w:sz w:val="20"/>
        </w:rPr>
        <w:t>:</w:t>
      </w:r>
    </w:p>
    <w:p w14:paraId="2EFFF206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60"/>
          <w:tab w:val="left" w:pos="1361"/>
        </w:tabs>
        <w:spacing w:line="229" w:lineRule="exact"/>
        <w:ind w:hanging="701"/>
        <w:rPr>
          <w:sz w:val="20"/>
        </w:rPr>
      </w:pPr>
      <w:r>
        <w:rPr>
          <w:sz w:val="20"/>
        </w:rPr>
        <w:t>Letter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Acceptance;</w:t>
      </w:r>
    </w:p>
    <w:p w14:paraId="2BF495F1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60"/>
          <w:tab w:val="left" w:pos="1361"/>
        </w:tabs>
        <w:spacing w:line="230" w:lineRule="exact"/>
        <w:ind w:hanging="701"/>
        <w:rPr>
          <w:sz w:val="20"/>
        </w:rPr>
      </w:pPr>
      <w:r>
        <w:rPr>
          <w:sz w:val="20"/>
        </w:rPr>
        <w:t>Notice</w:t>
      </w:r>
      <w:r>
        <w:rPr>
          <w:spacing w:val="-1"/>
          <w:sz w:val="20"/>
        </w:rPr>
        <w:t xml:space="preserve"> </w:t>
      </w:r>
      <w:r>
        <w:rPr>
          <w:sz w:val="20"/>
        </w:rPr>
        <w:t>to proceed</w:t>
      </w:r>
      <w:r>
        <w:rPr>
          <w:spacing w:val="1"/>
          <w:sz w:val="20"/>
        </w:rPr>
        <w:t xml:space="preserve"> </w:t>
      </w:r>
      <w:r>
        <w:rPr>
          <w:sz w:val="20"/>
        </w:rPr>
        <w:t>with the works;</w:t>
      </w:r>
    </w:p>
    <w:p w14:paraId="6128F625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60"/>
          <w:tab w:val="left" w:pos="1361"/>
        </w:tabs>
        <w:ind w:hanging="701"/>
        <w:rPr>
          <w:sz w:val="20"/>
        </w:rPr>
      </w:pPr>
      <w:r>
        <w:rPr>
          <w:sz w:val="20"/>
        </w:rPr>
        <w:t>Contractor’s</w:t>
      </w:r>
      <w:r>
        <w:rPr>
          <w:spacing w:val="-4"/>
          <w:sz w:val="20"/>
        </w:rPr>
        <w:t xml:space="preserve"> </w:t>
      </w:r>
      <w:r>
        <w:rPr>
          <w:sz w:val="20"/>
        </w:rPr>
        <w:t>Tender;</w:t>
      </w:r>
    </w:p>
    <w:p w14:paraId="7B77E119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59"/>
          <w:tab w:val="left" w:pos="1360"/>
        </w:tabs>
        <w:spacing w:before="1" w:line="230" w:lineRule="exact"/>
        <w:ind w:left="1359"/>
        <w:rPr>
          <w:sz w:val="20"/>
        </w:rPr>
      </w:pPr>
      <w:r>
        <w:rPr>
          <w:sz w:val="20"/>
        </w:rPr>
        <w:t>Contract</w:t>
      </w:r>
      <w:r>
        <w:rPr>
          <w:spacing w:val="-4"/>
          <w:sz w:val="20"/>
        </w:rPr>
        <w:t xml:space="preserve"> </w:t>
      </w:r>
      <w:r>
        <w:rPr>
          <w:sz w:val="20"/>
        </w:rPr>
        <w:t>Data;</w:t>
      </w:r>
    </w:p>
    <w:p w14:paraId="41037F5B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59"/>
          <w:tab w:val="left" w:pos="1360"/>
        </w:tabs>
        <w:spacing w:line="230" w:lineRule="exact"/>
        <w:ind w:left="1359"/>
        <w:rPr>
          <w:sz w:val="20"/>
        </w:rPr>
      </w:pPr>
      <w:r>
        <w:rPr>
          <w:sz w:val="20"/>
        </w:rPr>
        <w:t>Conditions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(including Special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Contract);</w:t>
      </w:r>
    </w:p>
    <w:p w14:paraId="3E39A8E4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59"/>
          <w:tab w:val="left" w:pos="1360"/>
        </w:tabs>
        <w:ind w:left="1359"/>
        <w:rPr>
          <w:sz w:val="20"/>
        </w:rPr>
      </w:pPr>
      <w:r>
        <w:rPr>
          <w:sz w:val="20"/>
        </w:rPr>
        <w:t>Specifications;</w:t>
      </w:r>
    </w:p>
    <w:p w14:paraId="4510FCB5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60"/>
          <w:tab w:val="left" w:pos="1361"/>
        </w:tabs>
        <w:spacing w:before="1" w:line="230" w:lineRule="exact"/>
        <w:ind w:hanging="701"/>
        <w:rPr>
          <w:sz w:val="20"/>
        </w:rPr>
      </w:pPr>
      <w:r>
        <w:rPr>
          <w:sz w:val="20"/>
        </w:rPr>
        <w:t>Drawings;</w:t>
      </w:r>
    </w:p>
    <w:p w14:paraId="37BB8957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60"/>
          <w:tab w:val="left" w:pos="1361"/>
        </w:tabs>
        <w:spacing w:line="230" w:lineRule="exact"/>
        <w:ind w:hanging="701"/>
        <w:rPr>
          <w:sz w:val="20"/>
        </w:rPr>
      </w:pPr>
      <w:r>
        <w:rPr>
          <w:sz w:val="20"/>
        </w:rPr>
        <w:t>Bill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Quantities;</w:t>
      </w:r>
      <w:r>
        <w:rPr>
          <w:spacing w:val="47"/>
          <w:sz w:val="20"/>
        </w:rPr>
        <w:t xml:space="preserve"> </w:t>
      </w:r>
      <w:r>
        <w:rPr>
          <w:sz w:val="20"/>
        </w:rPr>
        <w:t>and</w:t>
      </w:r>
    </w:p>
    <w:p w14:paraId="3090A36D" w14:textId="77777777" w:rsidR="00CB39D4" w:rsidRDefault="00731DB4">
      <w:pPr>
        <w:pStyle w:val="ListParagraph"/>
        <w:numPr>
          <w:ilvl w:val="1"/>
          <w:numId w:val="17"/>
        </w:numPr>
        <w:tabs>
          <w:tab w:val="left" w:pos="1359"/>
          <w:tab w:val="left" w:pos="1360"/>
        </w:tabs>
        <w:ind w:left="1359"/>
        <w:rPr>
          <w:sz w:val="20"/>
        </w:rPr>
      </w:pP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document</w:t>
      </w:r>
      <w:r>
        <w:rPr>
          <w:spacing w:val="-1"/>
          <w:sz w:val="20"/>
        </w:rPr>
        <w:t xml:space="preserve"> </w:t>
      </w:r>
      <w:r>
        <w:rPr>
          <w:sz w:val="20"/>
        </w:rPr>
        <w:t>listed</w:t>
      </w:r>
      <w:r>
        <w:rPr>
          <w:spacing w:val="-1"/>
          <w:sz w:val="20"/>
        </w:rPr>
        <w:t xml:space="preserve"> </w:t>
      </w:r>
      <w:r>
        <w:rPr>
          <w:sz w:val="20"/>
        </w:rPr>
        <w:t>in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 Data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forming part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the contract.</w:t>
      </w:r>
    </w:p>
    <w:p w14:paraId="37DA57C0" w14:textId="77777777" w:rsidR="00CB39D4" w:rsidRDefault="00CB39D4">
      <w:pPr>
        <w:pStyle w:val="BodyText"/>
        <w:spacing w:before="11"/>
        <w:rPr>
          <w:sz w:val="19"/>
        </w:rPr>
      </w:pPr>
    </w:p>
    <w:p w14:paraId="4E6541B5" w14:textId="77777777" w:rsidR="00CB39D4" w:rsidRDefault="00731DB4">
      <w:pPr>
        <w:pStyle w:val="BodyText"/>
        <w:ind w:left="220" w:right="1329"/>
      </w:pPr>
      <w:r>
        <w:t>In</w:t>
      </w:r>
      <w:r>
        <w:rPr>
          <w:spacing w:val="1"/>
        </w:rPr>
        <w:t xml:space="preserve"> </w:t>
      </w:r>
      <w:r>
        <w:t>witness whereof</w:t>
      </w:r>
      <w:r>
        <w:rPr>
          <w:spacing w:val="1"/>
        </w:rPr>
        <w:t xml:space="preserve"> </w:t>
      </w:r>
      <w:r>
        <w:t>the parties thereto</w:t>
      </w:r>
      <w:r>
        <w:rPr>
          <w:spacing w:val="1"/>
        </w:rPr>
        <w:t xml:space="preserve"> </w:t>
      </w:r>
      <w:r>
        <w:t>have caused this</w:t>
      </w:r>
      <w:r>
        <w:rPr>
          <w:spacing w:val="1"/>
        </w:rPr>
        <w:t xml:space="preserve"> </w:t>
      </w:r>
      <w:r>
        <w:t>Agreement to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executed the</w:t>
      </w:r>
      <w:r>
        <w:rPr>
          <w:spacing w:val="1"/>
        </w:rPr>
        <w:t xml:space="preserve"> </w:t>
      </w:r>
      <w:r>
        <w:t>day and year</w:t>
      </w:r>
      <w:r>
        <w:rPr>
          <w:spacing w:val="1"/>
        </w:rPr>
        <w:t xml:space="preserve"> </w:t>
      </w:r>
      <w:r>
        <w:t>first before</w:t>
      </w:r>
      <w:r>
        <w:rPr>
          <w:spacing w:val="-47"/>
        </w:rPr>
        <w:t xml:space="preserve"> </w:t>
      </w:r>
      <w:r>
        <w:t>written.</w:t>
      </w:r>
    </w:p>
    <w:p w14:paraId="1D96983E" w14:textId="77777777" w:rsidR="00CB39D4" w:rsidRDefault="00CB39D4">
      <w:pPr>
        <w:pStyle w:val="BodyText"/>
      </w:pPr>
    </w:p>
    <w:p w14:paraId="355B540C" w14:textId="77777777" w:rsidR="00CB39D4" w:rsidRDefault="00731DB4">
      <w:pPr>
        <w:pStyle w:val="BodyText"/>
        <w:tabs>
          <w:tab w:val="left" w:pos="2741"/>
          <w:tab w:val="left" w:pos="8686"/>
        </w:tabs>
        <w:ind w:left="220" w:right="1731"/>
      </w:pPr>
      <w:r>
        <w:t>The</w:t>
      </w:r>
      <w:r>
        <w:rPr>
          <w:spacing w:val="-2"/>
        </w:rPr>
        <w:t xml:space="preserve"> </w:t>
      </w:r>
      <w:r>
        <w:t>Common</w:t>
      </w:r>
      <w:r>
        <w:rPr>
          <w:spacing w:val="-1"/>
        </w:rPr>
        <w:t xml:space="preserve"> </w:t>
      </w:r>
      <w:r>
        <w:t>Seal</w:t>
      </w:r>
      <w:r>
        <w:rPr>
          <w:spacing w:val="-2"/>
        </w:rPr>
        <w:t xml:space="preserve"> </w:t>
      </w:r>
      <w:r>
        <w:t>of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      was hereunto affixed in</w:t>
      </w:r>
      <w:r>
        <w:rPr>
          <w:spacing w:val="1"/>
        </w:rPr>
        <w:t xml:space="preserve"> </w:t>
      </w:r>
      <w:r>
        <w:t>the presence of:</w:t>
      </w:r>
    </w:p>
    <w:p w14:paraId="0BB41BD1" w14:textId="77777777" w:rsidR="00CB39D4" w:rsidRDefault="00731DB4">
      <w:pPr>
        <w:pStyle w:val="BodyText"/>
        <w:tabs>
          <w:tab w:val="left" w:pos="8754"/>
        </w:tabs>
        <w:spacing w:before="1"/>
        <w:ind w:left="220"/>
      </w:pPr>
      <w:r>
        <w:t>Signed,</w:t>
      </w:r>
      <w:r>
        <w:rPr>
          <w:spacing w:val="-1"/>
        </w:rPr>
        <w:t xml:space="preserve"> </w:t>
      </w:r>
      <w:r>
        <w:t>Sealed and Delivered by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said 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9BD108" w14:textId="77777777" w:rsidR="00CB39D4" w:rsidRDefault="00276367">
      <w:pPr>
        <w:pStyle w:val="BodyText"/>
        <w:spacing w:before="10"/>
        <w:rPr>
          <w:sz w:val="15"/>
        </w:rPr>
      </w:pPr>
      <w:r>
        <w:pict w14:anchorId="0FCED57E">
          <v:shape id="_x0000_s1040" style="position:absolute;margin-left:90pt;margin-top:11.3pt;width:408.25pt;height:.1pt;z-index:-15712768;mso-wrap-distance-left:0;mso-wrap-distance-right:0;mso-position-horizontal-relative:page" coordorigin="1800,226" coordsize="8165,0" path="m1800,226r8165,e" filled="f" strokeweight=".14139mm">
            <v:path arrowok="t"/>
            <w10:wrap type="topAndBottom" anchorx="page"/>
          </v:shape>
        </w:pict>
      </w:r>
    </w:p>
    <w:p w14:paraId="4FAEEAE9" w14:textId="77777777" w:rsidR="00CB39D4" w:rsidRDefault="00CB39D4">
      <w:pPr>
        <w:pStyle w:val="BodyText"/>
        <w:spacing w:before="6"/>
        <w:rPr>
          <w:sz w:val="9"/>
        </w:rPr>
      </w:pPr>
    </w:p>
    <w:p w14:paraId="0476BFAB" w14:textId="77777777" w:rsidR="00CB39D4" w:rsidRDefault="00731DB4">
      <w:pPr>
        <w:pStyle w:val="BodyText"/>
        <w:spacing w:before="92" w:line="230" w:lineRule="exact"/>
        <w:ind w:left="220"/>
      </w:pPr>
      <w:proofErr w:type="gramStart"/>
      <w:r>
        <w:t>in</w:t>
      </w:r>
      <w:proofErr w:type="gramEnd"/>
      <w:r>
        <w:t xml:space="preserve"> the</w:t>
      </w:r>
      <w:r>
        <w:rPr>
          <w:spacing w:val="1"/>
        </w:rPr>
        <w:t xml:space="preserve"> </w:t>
      </w:r>
      <w:r>
        <w:t>presence of:</w:t>
      </w:r>
    </w:p>
    <w:p w14:paraId="5AA3C07C" w14:textId="77777777" w:rsidR="00CB39D4" w:rsidRDefault="00731DB4">
      <w:pPr>
        <w:pStyle w:val="BodyText"/>
        <w:tabs>
          <w:tab w:val="left" w:pos="3192"/>
          <w:tab w:val="left" w:pos="3461"/>
          <w:tab w:val="left" w:pos="8733"/>
          <w:tab w:val="left" w:pos="8801"/>
        </w:tabs>
        <w:ind w:left="220" w:right="1616"/>
      </w:pPr>
      <w:r>
        <w:t>Binding</w:t>
      </w:r>
      <w:r>
        <w:rPr>
          <w:spacing w:val="-2"/>
        </w:rPr>
        <w:t xml:space="preserve"> </w:t>
      </w:r>
      <w:r>
        <w:t>Signature</w:t>
      </w:r>
      <w:r>
        <w:rPr>
          <w:spacing w:val="-1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Employer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Binding</w:t>
      </w:r>
      <w:r>
        <w:rPr>
          <w:spacing w:val="-2"/>
        </w:rPr>
        <w:t xml:space="preserve"> </w:t>
      </w:r>
      <w:r>
        <w:t>Signature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Contractor</w:t>
      </w:r>
      <w: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571C4C2F" w14:textId="77777777" w:rsidR="00CB39D4" w:rsidRDefault="00CB39D4">
      <w:pPr>
        <w:sectPr w:rsidR="00CB39D4">
          <w:headerReference w:type="default" r:id="rId50"/>
          <w:footerReference w:type="default" r:id="rId51"/>
          <w:pgSz w:w="12240" w:h="15840"/>
          <w:pgMar w:top="980" w:right="240" w:bottom="940" w:left="1580" w:header="453" w:footer="745" w:gutter="0"/>
          <w:cols w:space="720"/>
        </w:sectPr>
      </w:pPr>
    </w:p>
    <w:p w14:paraId="73A37991" w14:textId="77777777" w:rsidR="00CB39D4" w:rsidRDefault="00731DB4">
      <w:pPr>
        <w:pStyle w:val="Heading1"/>
        <w:spacing w:before="84"/>
        <w:ind w:left="2723" w:firstLine="0"/>
      </w:pPr>
      <w:r>
        <w:lastRenderedPageBreak/>
        <w:t>SECTION</w:t>
      </w:r>
      <w:r>
        <w:rPr>
          <w:spacing w:val="1"/>
        </w:rPr>
        <w:t xml:space="preserve"> </w:t>
      </w:r>
      <w:r>
        <w:t>4:</w:t>
      </w:r>
      <w:r>
        <w:rPr>
          <w:spacing w:val="1"/>
        </w:rPr>
        <w:t xml:space="preserve"> </w:t>
      </w:r>
      <w:r>
        <w:t>CONDITIONS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</w:p>
    <w:p w14:paraId="617BAF5A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6102FD50" w14:textId="77777777" w:rsidR="00CB39D4" w:rsidRDefault="00731DB4">
      <w:pPr>
        <w:spacing w:before="1"/>
        <w:ind w:left="583" w:right="1200"/>
        <w:jc w:val="center"/>
        <w:rPr>
          <w:b/>
          <w:sz w:val="18"/>
        </w:rPr>
      </w:pPr>
      <w:r>
        <w:rPr>
          <w:b/>
          <w:sz w:val="18"/>
          <w:u w:val="single"/>
        </w:rPr>
        <w:t>Table</w:t>
      </w:r>
      <w:r>
        <w:rPr>
          <w:b/>
          <w:spacing w:val="-3"/>
          <w:sz w:val="18"/>
          <w:u w:val="single"/>
        </w:rPr>
        <w:t xml:space="preserve"> </w:t>
      </w:r>
      <w:r>
        <w:rPr>
          <w:b/>
          <w:sz w:val="18"/>
          <w:u w:val="single"/>
        </w:rPr>
        <w:t>of</w:t>
      </w:r>
      <w:r>
        <w:rPr>
          <w:b/>
          <w:spacing w:val="-4"/>
          <w:sz w:val="18"/>
          <w:u w:val="single"/>
        </w:rPr>
        <w:t xml:space="preserve"> </w:t>
      </w:r>
      <w:r>
        <w:rPr>
          <w:b/>
          <w:sz w:val="18"/>
          <w:u w:val="single"/>
        </w:rPr>
        <w:t>Contents</w:t>
      </w:r>
    </w:p>
    <w:p w14:paraId="4ABCDC4D" w14:textId="77777777" w:rsidR="00CB39D4" w:rsidRDefault="00CB39D4">
      <w:pPr>
        <w:pStyle w:val="BodyText"/>
        <w:spacing w:before="11"/>
        <w:rPr>
          <w:b/>
          <w:sz w:val="9"/>
        </w:rPr>
      </w:pPr>
    </w:p>
    <w:p w14:paraId="4A5C4193" w14:textId="77777777" w:rsidR="00CB39D4" w:rsidRDefault="00731DB4">
      <w:pPr>
        <w:pStyle w:val="ListParagraph"/>
        <w:numPr>
          <w:ilvl w:val="0"/>
          <w:numId w:val="16"/>
        </w:numPr>
        <w:tabs>
          <w:tab w:val="left" w:pos="940"/>
          <w:tab w:val="left" w:pos="941"/>
          <w:tab w:val="left" w:pos="7420"/>
        </w:tabs>
        <w:spacing w:before="93"/>
        <w:rPr>
          <w:b/>
          <w:sz w:val="16"/>
        </w:rPr>
      </w:pPr>
      <w:r>
        <w:rPr>
          <w:b/>
          <w:sz w:val="16"/>
        </w:rPr>
        <w:t>General</w:t>
      </w:r>
      <w:r>
        <w:rPr>
          <w:b/>
          <w:sz w:val="16"/>
        </w:rPr>
        <w:tab/>
        <w:t>Page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No.</w:t>
      </w:r>
    </w:p>
    <w:sdt>
      <w:sdtPr>
        <w:rPr>
          <w:b/>
          <w:bCs/>
        </w:rPr>
        <w:id w:val="768194510"/>
        <w:docPartObj>
          <w:docPartGallery w:val="Table of Contents"/>
          <w:docPartUnique/>
        </w:docPartObj>
      </w:sdtPr>
      <w:sdtEndPr/>
      <w:sdtContent>
        <w:p w14:paraId="504C88CE" w14:textId="77777777" w:rsidR="00CB39D4" w:rsidRDefault="00276367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  <w:spacing w:before="181"/>
          </w:pPr>
          <w:hyperlink w:anchor="_TOC_250045" w:history="1">
            <w:r w:rsidR="00731DB4">
              <w:t>Definitions</w:t>
            </w:r>
            <w:r w:rsidR="00731DB4">
              <w:tab/>
              <w:t>19</w:t>
            </w:r>
          </w:hyperlink>
        </w:p>
        <w:p w14:paraId="23292FF6" w14:textId="77777777" w:rsidR="00CB39D4" w:rsidRDefault="00276367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  <w:spacing w:line="240" w:lineRule="auto"/>
            <w:ind w:hanging="322"/>
          </w:pPr>
          <w:hyperlink w:anchor="_TOC_250044" w:history="1">
            <w:r w:rsidR="00731DB4">
              <w:t>Interpretation</w:t>
            </w:r>
            <w:r w:rsidR="00731DB4">
              <w:tab/>
              <w:t>19</w:t>
            </w:r>
          </w:hyperlink>
        </w:p>
        <w:p w14:paraId="7E21C422" w14:textId="77777777" w:rsidR="00CB39D4" w:rsidRDefault="00276367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</w:pPr>
          <w:hyperlink w:anchor="_TOC_250043" w:history="1">
            <w:r w:rsidR="00731DB4">
              <w:t>Law</w:t>
            </w:r>
            <w:r w:rsidR="00731DB4">
              <w:rPr>
                <w:spacing w:val="-2"/>
              </w:rPr>
              <w:t xml:space="preserve"> </w:t>
            </w:r>
            <w:r w:rsidR="00731DB4">
              <w:t>governing contract</w:t>
            </w:r>
            <w:r w:rsidR="00731DB4">
              <w:tab/>
              <w:t>20</w:t>
            </w:r>
          </w:hyperlink>
        </w:p>
        <w:p w14:paraId="706E4F66" w14:textId="77777777" w:rsidR="00CB39D4" w:rsidRDefault="00276367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</w:pPr>
          <w:hyperlink w:anchor="_TOC_250042" w:history="1">
            <w:r w:rsidR="00731DB4">
              <w:t>Employers</w:t>
            </w:r>
            <w:r w:rsidR="00731DB4">
              <w:rPr>
                <w:spacing w:val="-2"/>
              </w:rPr>
              <w:t xml:space="preserve"> </w:t>
            </w:r>
            <w:r w:rsidR="00731DB4">
              <w:t>decisions</w:t>
            </w:r>
            <w:r w:rsidR="00731DB4">
              <w:tab/>
              <w:t>20</w:t>
            </w:r>
          </w:hyperlink>
        </w:p>
        <w:p w14:paraId="52E8F06B" w14:textId="77777777" w:rsidR="00CB39D4" w:rsidRDefault="00276367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  <w:spacing w:line="240" w:lineRule="auto"/>
          </w:pPr>
          <w:hyperlink w:anchor="_TOC_250041" w:history="1">
            <w:r w:rsidR="00731DB4">
              <w:t>Delegation</w:t>
            </w:r>
            <w:r w:rsidR="00731DB4">
              <w:tab/>
              <w:t>20</w:t>
            </w:r>
          </w:hyperlink>
        </w:p>
        <w:p w14:paraId="4D5C1628" w14:textId="77777777" w:rsidR="00CB39D4" w:rsidRDefault="00276367">
          <w:pPr>
            <w:pStyle w:val="TOC2"/>
            <w:numPr>
              <w:ilvl w:val="1"/>
              <w:numId w:val="16"/>
            </w:numPr>
            <w:tabs>
              <w:tab w:val="left" w:pos="1260"/>
              <w:tab w:val="left" w:pos="1261"/>
              <w:tab w:val="right" w:pos="7581"/>
            </w:tabs>
            <w:spacing w:before="1"/>
          </w:pPr>
          <w:hyperlink w:anchor="_TOC_250040" w:history="1">
            <w:r w:rsidR="00731DB4">
              <w:t>Communications</w:t>
            </w:r>
            <w:r w:rsidR="00731DB4">
              <w:tab/>
              <w:t>20</w:t>
            </w:r>
          </w:hyperlink>
        </w:p>
        <w:p w14:paraId="60CADBD7" w14:textId="77777777" w:rsidR="00CB39D4" w:rsidRDefault="00276367">
          <w:pPr>
            <w:pStyle w:val="TOC2"/>
            <w:numPr>
              <w:ilvl w:val="1"/>
              <w:numId w:val="16"/>
            </w:numPr>
            <w:tabs>
              <w:tab w:val="left" w:pos="1260"/>
              <w:tab w:val="left" w:pos="1261"/>
              <w:tab w:val="right" w:pos="7581"/>
            </w:tabs>
          </w:pPr>
          <w:hyperlink w:anchor="_TOC_250039" w:history="1">
            <w:r w:rsidR="00731DB4">
              <w:t>Subcontracting</w:t>
            </w:r>
            <w:r w:rsidR="00731DB4">
              <w:tab/>
              <w:t>20</w:t>
            </w:r>
          </w:hyperlink>
        </w:p>
        <w:p w14:paraId="6160A2BE" w14:textId="77777777" w:rsidR="00CB39D4" w:rsidRDefault="00276367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</w:pPr>
          <w:hyperlink w:anchor="_TOC_250038" w:history="1">
            <w:r w:rsidR="00731DB4">
              <w:t>Other</w:t>
            </w:r>
            <w:r w:rsidR="00731DB4">
              <w:rPr>
                <w:spacing w:val="-2"/>
              </w:rPr>
              <w:t xml:space="preserve"> </w:t>
            </w:r>
            <w:r w:rsidR="00731DB4">
              <w:t>Contractors</w:t>
            </w:r>
            <w:r w:rsidR="00731DB4">
              <w:tab/>
              <w:t>20</w:t>
            </w:r>
          </w:hyperlink>
        </w:p>
        <w:p w14:paraId="5350327B" w14:textId="77777777" w:rsidR="00CB39D4" w:rsidRDefault="00276367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0"/>
            </w:tabs>
            <w:spacing w:line="240" w:lineRule="auto"/>
          </w:pPr>
          <w:hyperlink w:anchor="_TOC_250037" w:history="1">
            <w:r w:rsidR="00731DB4">
              <w:t>Personnel</w:t>
            </w:r>
            <w:r w:rsidR="00731DB4">
              <w:tab/>
              <w:t>20</w:t>
            </w:r>
          </w:hyperlink>
        </w:p>
        <w:p w14:paraId="46AD8242" w14:textId="77777777" w:rsidR="00CB39D4" w:rsidRDefault="00276367">
          <w:pPr>
            <w:pStyle w:val="TOC2"/>
            <w:numPr>
              <w:ilvl w:val="1"/>
              <w:numId w:val="16"/>
            </w:numPr>
            <w:tabs>
              <w:tab w:val="left" w:pos="1260"/>
              <w:tab w:val="right" w:pos="7580"/>
            </w:tabs>
            <w:ind w:left="1259"/>
          </w:pPr>
          <w:hyperlink w:anchor="_TOC_250036" w:history="1">
            <w:r w:rsidR="00731DB4">
              <w:t>Employer’s</w:t>
            </w:r>
            <w:r w:rsidR="00731DB4">
              <w:rPr>
                <w:spacing w:val="-2"/>
              </w:rPr>
              <w:t xml:space="preserve"> </w:t>
            </w:r>
            <w:r w:rsidR="00731DB4">
              <w:t>and Contractor’s</w:t>
            </w:r>
            <w:r w:rsidR="00731DB4">
              <w:rPr>
                <w:spacing w:val="-1"/>
              </w:rPr>
              <w:t xml:space="preserve"> </w:t>
            </w:r>
            <w:r w:rsidR="00731DB4">
              <w:t>risks</w:t>
            </w:r>
            <w:r w:rsidR="00731DB4">
              <w:tab/>
              <w:t>20</w:t>
            </w:r>
          </w:hyperlink>
        </w:p>
        <w:p w14:paraId="096AF532" w14:textId="77777777" w:rsidR="00CB39D4" w:rsidRDefault="00276367">
          <w:pPr>
            <w:pStyle w:val="TOC2"/>
            <w:numPr>
              <w:ilvl w:val="1"/>
              <w:numId w:val="16"/>
            </w:numPr>
            <w:tabs>
              <w:tab w:val="left" w:pos="1261"/>
              <w:tab w:val="right" w:pos="7581"/>
            </w:tabs>
          </w:pPr>
          <w:hyperlink w:anchor="_TOC_250035" w:history="1">
            <w:r w:rsidR="00731DB4">
              <w:t>Employer’s</w:t>
            </w:r>
            <w:r w:rsidR="00731DB4">
              <w:rPr>
                <w:spacing w:val="-2"/>
              </w:rPr>
              <w:t xml:space="preserve"> </w:t>
            </w:r>
            <w:r w:rsidR="00731DB4">
              <w:t>risks</w:t>
            </w:r>
            <w:r w:rsidR="00731DB4">
              <w:tab/>
              <w:t>20</w:t>
            </w:r>
          </w:hyperlink>
        </w:p>
        <w:p w14:paraId="674D431F" w14:textId="77777777" w:rsidR="00CB39D4" w:rsidRDefault="00276367">
          <w:pPr>
            <w:pStyle w:val="TOC2"/>
            <w:numPr>
              <w:ilvl w:val="0"/>
              <w:numId w:val="1"/>
            </w:numPr>
            <w:tabs>
              <w:tab w:val="left" w:pos="1261"/>
              <w:tab w:val="right" w:pos="7581"/>
            </w:tabs>
            <w:spacing w:line="240" w:lineRule="auto"/>
          </w:pPr>
          <w:hyperlink w:anchor="_TOC_250034" w:history="1">
            <w:r w:rsidR="00731DB4">
              <w:t>Contractor’s</w:t>
            </w:r>
            <w:r w:rsidR="00731DB4">
              <w:rPr>
                <w:spacing w:val="-2"/>
              </w:rPr>
              <w:t xml:space="preserve"> </w:t>
            </w:r>
            <w:r w:rsidR="00731DB4">
              <w:t>risks</w:t>
            </w:r>
            <w:r w:rsidR="00731DB4">
              <w:tab/>
              <w:t>21</w:t>
            </w:r>
          </w:hyperlink>
        </w:p>
        <w:p w14:paraId="1A14F2CD" w14:textId="77777777" w:rsidR="00CB39D4" w:rsidRDefault="00731DB4">
          <w:pPr>
            <w:pStyle w:val="TOC2"/>
            <w:numPr>
              <w:ilvl w:val="0"/>
              <w:numId w:val="1"/>
            </w:numPr>
            <w:tabs>
              <w:tab w:val="left" w:pos="1260"/>
              <w:tab w:val="right" w:pos="7581"/>
            </w:tabs>
            <w:spacing w:before="1"/>
            <w:ind w:left="1259" w:hanging="320"/>
          </w:pPr>
          <w:r>
            <w:t>Query</w:t>
          </w:r>
          <w:r>
            <w:rPr>
              <w:spacing w:val="-2"/>
            </w:rPr>
            <w:t xml:space="preserve"> </w:t>
          </w:r>
          <w:r>
            <w:t>about</w:t>
          </w:r>
          <w:r>
            <w:rPr>
              <w:spacing w:val="-1"/>
            </w:rPr>
            <w:t xml:space="preserve"> </w:t>
          </w:r>
          <w:r>
            <w:t>Contract</w:t>
          </w:r>
          <w:r>
            <w:rPr>
              <w:spacing w:val="-1"/>
            </w:rPr>
            <w:t xml:space="preserve"> </w:t>
          </w:r>
          <w:r>
            <w:t>Data</w:t>
          </w:r>
          <w:r>
            <w:tab/>
            <w:t>21</w:t>
          </w:r>
        </w:p>
        <w:p w14:paraId="30B36396" w14:textId="77777777" w:rsidR="00CB39D4" w:rsidRDefault="00276367">
          <w:pPr>
            <w:pStyle w:val="TOC2"/>
            <w:numPr>
              <w:ilvl w:val="0"/>
              <w:numId w:val="1"/>
            </w:numPr>
            <w:tabs>
              <w:tab w:val="left" w:pos="1260"/>
              <w:tab w:val="right" w:pos="7580"/>
            </w:tabs>
            <w:ind w:left="1259" w:hanging="320"/>
          </w:pPr>
          <w:hyperlink w:anchor="_TOC_250033" w:history="1">
            <w:r w:rsidR="00731DB4">
              <w:t>Contractor</w:t>
            </w:r>
            <w:r w:rsidR="00731DB4">
              <w:rPr>
                <w:spacing w:val="-2"/>
              </w:rPr>
              <w:t xml:space="preserve"> </w:t>
            </w:r>
            <w:r w:rsidR="00731DB4">
              <w:t>to</w:t>
            </w:r>
            <w:r w:rsidR="00731DB4">
              <w:rPr>
                <w:spacing w:val="-1"/>
              </w:rPr>
              <w:t xml:space="preserve"> </w:t>
            </w:r>
            <w:r w:rsidR="00731DB4">
              <w:t>construct</w:t>
            </w:r>
            <w:r w:rsidR="00731DB4">
              <w:rPr>
                <w:spacing w:val="-1"/>
              </w:rPr>
              <w:t xml:space="preserve"> </w:t>
            </w:r>
            <w:r w:rsidR="00731DB4">
              <w:t>the</w:t>
            </w:r>
            <w:r w:rsidR="00731DB4">
              <w:rPr>
                <w:spacing w:val="-1"/>
              </w:rPr>
              <w:t xml:space="preserve"> </w:t>
            </w:r>
            <w:r w:rsidR="00731DB4">
              <w:t>Works</w:t>
            </w:r>
            <w:r w:rsidR="00731DB4">
              <w:tab/>
              <w:t>21</w:t>
            </w:r>
          </w:hyperlink>
        </w:p>
        <w:p w14:paraId="6D004569" w14:textId="77777777" w:rsidR="00CB39D4" w:rsidRDefault="00731DB4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3"/>
            </w:tabs>
            <w:spacing w:line="240" w:lineRule="auto"/>
          </w:pPr>
          <w:r>
            <w:t>The</w:t>
          </w:r>
          <w:r>
            <w:rPr>
              <w:spacing w:val="-2"/>
            </w:rPr>
            <w:t xml:space="preserve"> </w:t>
          </w:r>
          <w:r>
            <w:t>Works</w:t>
          </w:r>
          <w:r>
            <w:rPr>
              <w:spacing w:val="-1"/>
            </w:rPr>
            <w:t xml:space="preserve"> </w:t>
          </w:r>
          <w:r>
            <w:t>to</w:t>
          </w:r>
          <w:r>
            <w:rPr>
              <w:spacing w:val="-1"/>
            </w:rPr>
            <w:t xml:space="preserve"> </w:t>
          </w:r>
          <w:r>
            <w:t>be</w:t>
          </w:r>
          <w:r>
            <w:rPr>
              <w:spacing w:val="-2"/>
            </w:rPr>
            <w:t xml:space="preserve"> </w:t>
          </w:r>
          <w:r>
            <w:t>completed</w:t>
          </w:r>
          <w:r>
            <w:rPr>
              <w:spacing w:val="-1"/>
            </w:rPr>
            <w:t xml:space="preserve"> </w:t>
          </w:r>
          <w:r>
            <w:t>by</w:t>
          </w:r>
          <w:r>
            <w:rPr>
              <w:spacing w:val="-2"/>
            </w:rPr>
            <w:t xml:space="preserve"> </w:t>
          </w:r>
          <w:r>
            <w:t>Intended</w:t>
          </w:r>
          <w:r>
            <w:rPr>
              <w:spacing w:val="-1"/>
            </w:rPr>
            <w:t xml:space="preserve"> </w:t>
          </w:r>
          <w:r>
            <w:t>Completion</w:t>
          </w:r>
          <w:r>
            <w:rPr>
              <w:spacing w:val="-2"/>
            </w:rPr>
            <w:t xml:space="preserve"> </w:t>
          </w:r>
          <w:r>
            <w:t>Date</w:t>
          </w:r>
          <w:r>
            <w:tab/>
            <w:t>21</w:t>
          </w:r>
        </w:p>
        <w:p w14:paraId="3E73B7C5" w14:textId="77777777" w:rsidR="00CB39D4" w:rsidRDefault="00276367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0"/>
            </w:tabs>
            <w:spacing w:before="1"/>
          </w:pPr>
          <w:hyperlink w:anchor="_TOC_250032" w:history="1">
            <w:r w:rsidR="00731DB4">
              <w:t>Safety</w:t>
            </w:r>
            <w:r w:rsidR="00731DB4">
              <w:tab/>
              <w:t>21</w:t>
            </w:r>
          </w:hyperlink>
        </w:p>
        <w:p w14:paraId="785DC652" w14:textId="77777777" w:rsidR="00CB39D4" w:rsidRDefault="00276367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1"/>
            </w:tabs>
          </w:pPr>
          <w:hyperlink w:anchor="_TOC_250031" w:history="1">
            <w:r w:rsidR="00731DB4">
              <w:t>Discoveries</w:t>
            </w:r>
            <w:r w:rsidR="00731DB4">
              <w:tab/>
              <w:t>21</w:t>
            </w:r>
          </w:hyperlink>
        </w:p>
        <w:p w14:paraId="408E3C1D" w14:textId="77777777" w:rsidR="00CB39D4" w:rsidRDefault="00276367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1"/>
            </w:tabs>
            <w:spacing w:line="240" w:lineRule="auto"/>
          </w:pPr>
          <w:hyperlink w:anchor="_TOC_250030" w:history="1">
            <w:r w:rsidR="00731DB4">
              <w:t>Possession</w:t>
            </w:r>
            <w:r w:rsidR="00731DB4">
              <w:rPr>
                <w:spacing w:val="-2"/>
              </w:rPr>
              <w:t xml:space="preserve"> </w:t>
            </w:r>
            <w:r w:rsidR="00731DB4">
              <w:t>of</w:t>
            </w:r>
            <w:r w:rsidR="00731DB4">
              <w:rPr>
                <w:spacing w:val="-1"/>
              </w:rPr>
              <w:t xml:space="preserve"> </w:t>
            </w:r>
            <w:r w:rsidR="00731DB4">
              <w:t>the Site</w:t>
            </w:r>
            <w:r w:rsidR="00731DB4">
              <w:tab/>
              <w:t>21</w:t>
            </w:r>
          </w:hyperlink>
        </w:p>
        <w:p w14:paraId="2BA4F5FC" w14:textId="77777777" w:rsidR="00CB39D4" w:rsidRDefault="00276367">
          <w:pPr>
            <w:pStyle w:val="TOC2"/>
            <w:numPr>
              <w:ilvl w:val="0"/>
              <w:numId w:val="15"/>
            </w:numPr>
            <w:tabs>
              <w:tab w:val="left" w:pos="1261"/>
              <w:tab w:val="right" w:pos="7580"/>
            </w:tabs>
            <w:ind w:left="1260" w:hanging="321"/>
          </w:pPr>
          <w:hyperlink w:anchor="_TOC_250029" w:history="1">
            <w:r w:rsidR="00731DB4">
              <w:t>Access</w:t>
            </w:r>
            <w:r w:rsidR="00731DB4">
              <w:rPr>
                <w:spacing w:val="-2"/>
              </w:rPr>
              <w:t xml:space="preserve"> </w:t>
            </w:r>
            <w:r w:rsidR="00731DB4">
              <w:t>to</w:t>
            </w:r>
            <w:r w:rsidR="00731DB4">
              <w:rPr>
                <w:spacing w:val="-1"/>
              </w:rPr>
              <w:t xml:space="preserve"> </w:t>
            </w:r>
            <w:r w:rsidR="00731DB4">
              <w:t>the</w:t>
            </w:r>
            <w:r w:rsidR="00731DB4">
              <w:rPr>
                <w:spacing w:val="-1"/>
              </w:rPr>
              <w:t xml:space="preserve"> </w:t>
            </w:r>
            <w:r w:rsidR="00731DB4">
              <w:t>Site</w:t>
            </w:r>
            <w:r w:rsidR="00731DB4">
              <w:tab/>
              <w:t>21</w:t>
            </w:r>
          </w:hyperlink>
        </w:p>
        <w:p w14:paraId="727D8907" w14:textId="77777777" w:rsidR="00CB39D4" w:rsidRDefault="00276367">
          <w:pPr>
            <w:pStyle w:val="TOC3"/>
            <w:numPr>
              <w:ilvl w:val="0"/>
              <w:numId w:val="15"/>
            </w:numPr>
            <w:tabs>
              <w:tab w:val="left" w:pos="1260"/>
              <w:tab w:val="right" w:pos="7581"/>
            </w:tabs>
            <w:spacing w:line="240" w:lineRule="auto"/>
            <w:ind w:left="1260"/>
          </w:pPr>
          <w:hyperlink w:anchor="_TOC_250028" w:history="1">
            <w:r w:rsidR="00731DB4">
              <w:t>Instructions</w:t>
            </w:r>
            <w:r w:rsidR="00731DB4">
              <w:tab/>
              <w:t>21</w:t>
            </w:r>
          </w:hyperlink>
        </w:p>
        <w:p w14:paraId="54FED27E" w14:textId="77777777" w:rsidR="00CB39D4" w:rsidRDefault="00276367">
          <w:pPr>
            <w:pStyle w:val="TOC1"/>
            <w:numPr>
              <w:ilvl w:val="0"/>
              <w:numId w:val="16"/>
            </w:numPr>
            <w:tabs>
              <w:tab w:val="left" w:pos="940"/>
              <w:tab w:val="left" w:pos="941"/>
            </w:tabs>
          </w:pPr>
          <w:hyperlink w:anchor="_TOC_250027" w:history="1">
            <w:r w:rsidR="00731DB4">
              <w:t>Time</w:t>
            </w:r>
            <w:r w:rsidR="00731DB4">
              <w:rPr>
                <w:spacing w:val="-4"/>
              </w:rPr>
              <w:t xml:space="preserve"> </w:t>
            </w:r>
            <w:r w:rsidR="00731DB4">
              <w:t>Control</w:t>
            </w:r>
          </w:hyperlink>
        </w:p>
        <w:p w14:paraId="4EDE1CD7" w14:textId="77777777" w:rsidR="00CB39D4" w:rsidRDefault="00276367">
          <w:pPr>
            <w:pStyle w:val="TOC2"/>
            <w:numPr>
              <w:ilvl w:val="0"/>
              <w:numId w:val="15"/>
            </w:numPr>
            <w:tabs>
              <w:tab w:val="left" w:pos="1261"/>
              <w:tab w:val="right" w:pos="7580"/>
            </w:tabs>
            <w:spacing w:before="180" w:line="240" w:lineRule="auto"/>
            <w:ind w:left="1260" w:hanging="321"/>
          </w:pPr>
          <w:hyperlink w:anchor="_TOC_250026" w:history="1">
            <w:r w:rsidR="00731DB4">
              <w:t>Program</w:t>
            </w:r>
            <w:r w:rsidR="00731DB4">
              <w:tab/>
              <w:t>21</w:t>
            </w:r>
          </w:hyperlink>
        </w:p>
        <w:p w14:paraId="3A05419E" w14:textId="77777777" w:rsidR="00CB39D4" w:rsidRDefault="00276367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2"/>
            </w:tabs>
            <w:spacing w:before="1"/>
          </w:pPr>
          <w:hyperlink w:anchor="_TOC_250025" w:history="1">
            <w:r w:rsidR="00731DB4">
              <w:t>Extension</w:t>
            </w:r>
            <w:r w:rsidR="00731DB4">
              <w:rPr>
                <w:spacing w:val="-1"/>
              </w:rPr>
              <w:t xml:space="preserve"> </w:t>
            </w:r>
            <w:r w:rsidR="00731DB4">
              <w:t>of</w:t>
            </w:r>
            <w:r w:rsidR="00731DB4">
              <w:rPr>
                <w:spacing w:val="-1"/>
              </w:rPr>
              <w:t xml:space="preserve"> </w:t>
            </w:r>
            <w:r w:rsidR="00731DB4">
              <w:t>the Intended Completion Date</w:t>
            </w:r>
            <w:r w:rsidR="00731DB4">
              <w:tab/>
              <w:t>22</w:t>
            </w:r>
          </w:hyperlink>
        </w:p>
        <w:p w14:paraId="76B3183F" w14:textId="77777777" w:rsidR="00CB39D4" w:rsidRDefault="00276367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1"/>
            </w:tabs>
          </w:pPr>
          <w:hyperlink w:anchor="_TOC_250024" w:history="1">
            <w:r w:rsidR="00731DB4">
              <w:t>Delays</w:t>
            </w:r>
            <w:r w:rsidR="00731DB4">
              <w:rPr>
                <w:spacing w:val="-2"/>
              </w:rPr>
              <w:t xml:space="preserve"> </w:t>
            </w:r>
            <w:r w:rsidR="00731DB4">
              <w:t>ordered</w:t>
            </w:r>
            <w:r w:rsidR="00731DB4">
              <w:rPr>
                <w:spacing w:val="-1"/>
              </w:rPr>
              <w:t xml:space="preserve"> </w:t>
            </w:r>
            <w:r w:rsidR="00731DB4">
              <w:t>by</w:t>
            </w:r>
            <w:r w:rsidR="00731DB4">
              <w:rPr>
                <w:spacing w:val="-1"/>
              </w:rPr>
              <w:t xml:space="preserve"> </w:t>
            </w:r>
            <w:r w:rsidR="00731DB4">
              <w:t>the Employer</w:t>
            </w:r>
            <w:r w:rsidR="00731DB4">
              <w:tab/>
              <w:t>22</w:t>
            </w:r>
          </w:hyperlink>
        </w:p>
        <w:p w14:paraId="4FB61E86" w14:textId="77777777" w:rsidR="00CB39D4" w:rsidRDefault="00276367">
          <w:pPr>
            <w:pStyle w:val="TOC2"/>
            <w:numPr>
              <w:ilvl w:val="0"/>
              <w:numId w:val="15"/>
            </w:numPr>
            <w:tabs>
              <w:tab w:val="left" w:pos="1260"/>
              <w:tab w:val="right" w:pos="7581"/>
            </w:tabs>
            <w:spacing w:line="240" w:lineRule="auto"/>
          </w:pPr>
          <w:hyperlink w:anchor="_TOC_250023" w:history="1">
            <w:r w:rsidR="00731DB4">
              <w:t>Management</w:t>
            </w:r>
            <w:r w:rsidR="00731DB4">
              <w:rPr>
                <w:spacing w:val="-1"/>
              </w:rPr>
              <w:t xml:space="preserve"> </w:t>
            </w:r>
            <w:r w:rsidR="00731DB4">
              <w:t>meetings</w:t>
            </w:r>
            <w:r w:rsidR="00731DB4">
              <w:tab/>
              <w:t>22</w:t>
            </w:r>
          </w:hyperlink>
        </w:p>
        <w:p w14:paraId="18BDDB6A" w14:textId="77777777" w:rsidR="00CB39D4" w:rsidRDefault="00276367">
          <w:pPr>
            <w:pStyle w:val="TOC1"/>
            <w:numPr>
              <w:ilvl w:val="0"/>
              <w:numId w:val="16"/>
            </w:numPr>
            <w:tabs>
              <w:tab w:val="left" w:pos="940"/>
              <w:tab w:val="left" w:pos="941"/>
            </w:tabs>
            <w:spacing w:before="187"/>
          </w:pPr>
          <w:hyperlink w:anchor="_TOC_250022" w:history="1">
            <w:r w:rsidR="00731DB4">
              <w:t>Quality</w:t>
            </w:r>
            <w:r w:rsidR="00731DB4">
              <w:rPr>
                <w:spacing w:val="-3"/>
              </w:rPr>
              <w:t xml:space="preserve"> </w:t>
            </w:r>
            <w:r w:rsidR="00731DB4">
              <w:t>Control</w:t>
            </w:r>
          </w:hyperlink>
        </w:p>
        <w:p w14:paraId="46973817" w14:textId="77777777" w:rsidR="00CB39D4" w:rsidRDefault="00276367">
          <w:pPr>
            <w:pStyle w:val="TOC2"/>
            <w:numPr>
              <w:ilvl w:val="0"/>
              <w:numId w:val="15"/>
            </w:numPr>
            <w:tabs>
              <w:tab w:val="left" w:pos="1261"/>
              <w:tab w:val="right" w:pos="7581"/>
            </w:tabs>
            <w:spacing w:before="181"/>
            <w:ind w:left="1260" w:hanging="321"/>
          </w:pPr>
          <w:hyperlink w:anchor="_TOC_250021" w:history="1">
            <w:r w:rsidR="00731DB4">
              <w:t>Identifying</w:t>
            </w:r>
            <w:r w:rsidR="00731DB4">
              <w:rPr>
                <w:spacing w:val="-1"/>
              </w:rPr>
              <w:t xml:space="preserve"> </w:t>
            </w:r>
            <w:r w:rsidR="00731DB4">
              <w:t>defects</w:t>
            </w:r>
            <w:r w:rsidR="00731DB4">
              <w:tab/>
              <w:t>22</w:t>
            </w:r>
          </w:hyperlink>
        </w:p>
        <w:p w14:paraId="324FA83E" w14:textId="77777777" w:rsidR="00CB39D4" w:rsidRDefault="00276367">
          <w:pPr>
            <w:pStyle w:val="TOC2"/>
            <w:numPr>
              <w:ilvl w:val="0"/>
              <w:numId w:val="15"/>
            </w:numPr>
            <w:tabs>
              <w:tab w:val="left" w:pos="1261"/>
              <w:tab w:val="right" w:pos="7580"/>
            </w:tabs>
            <w:ind w:left="1260" w:hanging="321"/>
          </w:pPr>
          <w:hyperlink w:anchor="_TOC_250020" w:history="1">
            <w:r w:rsidR="00731DB4">
              <w:t>Tests</w:t>
            </w:r>
            <w:r w:rsidR="00731DB4">
              <w:tab/>
              <w:t>22</w:t>
            </w:r>
          </w:hyperlink>
        </w:p>
        <w:p w14:paraId="34F61CDA" w14:textId="77777777" w:rsidR="00CB39D4" w:rsidRDefault="00276367">
          <w:pPr>
            <w:pStyle w:val="TOC3"/>
            <w:numPr>
              <w:ilvl w:val="0"/>
              <w:numId w:val="15"/>
            </w:numPr>
            <w:tabs>
              <w:tab w:val="left" w:pos="1260"/>
              <w:tab w:val="right" w:pos="7581"/>
            </w:tabs>
            <w:ind w:left="1260"/>
          </w:pPr>
          <w:hyperlink w:anchor="_TOC_250019" w:history="1">
            <w:r w:rsidR="00731DB4">
              <w:t>Correction</w:t>
            </w:r>
            <w:r w:rsidR="00731DB4">
              <w:rPr>
                <w:spacing w:val="-1"/>
              </w:rPr>
              <w:t xml:space="preserve"> </w:t>
            </w:r>
            <w:r w:rsidR="00731DB4">
              <w:t>of defects</w:t>
            </w:r>
            <w:r w:rsidR="00731DB4">
              <w:tab/>
              <w:t>22</w:t>
            </w:r>
          </w:hyperlink>
        </w:p>
        <w:p w14:paraId="60BDB83A" w14:textId="77777777" w:rsidR="00CB39D4" w:rsidRDefault="00276367">
          <w:pPr>
            <w:pStyle w:val="TOC2"/>
            <w:numPr>
              <w:ilvl w:val="0"/>
              <w:numId w:val="14"/>
            </w:numPr>
            <w:tabs>
              <w:tab w:val="left" w:pos="1260"/>
              <w:tab w:val="right" w:pos="7581"/>
            </w:tabs>
            <w:spacing w:line="240" w:lineRule="auto"/>
          </w:pPr>
          <w:hyperlink w:anchor="_TOC_250018" w:history="1">
            <w:r w:rsidR="00731DB4">
              <w:t>Uncorrected</w:t>
            </w:r>
            <w:r w:rsidR="00731DB4">
              <w:rPr>
                <w:spacing w:val="-1"/>
              </w:rPr>
              <w:t xml:space="preserve"> </w:t>
            </w:r>
            <w:r w:rsidR="00731DB4">
              <w:t>defects</w:t>
            </w:r>
            <w:r w:rsidR="00731DB4">
              <w:tab/>
              <w:t>22</w:t>
            </w:r>
          </w:hyperlink>
        </w:p>
        <w:p w14:paraId="69516B86" w14:textId="77777777" w:rsidR="00CB39D4" w:rsidRDefault="00276367">
          <w:pPr>
            <w:pStyle w:val="TOC1"/>
            <w:numPr>
              <w:ilvl w:val="0"/>
              <w:numId w:val="16"/>
            </w:numPr>
            <w:tabs>
              <w:tab w:val="left" w:pos="940"/>
              <w:tab w:val="left" w:pos="941"/>
            </w:tabs>
          </w:pPr>
          <w:hyperlink w:anchor="_TOC_250017" w:history="1">
            <w:r w:rsidR="00731DB4">
              <w:t>Cost</w:t>
            </w:r>
            <w:r w:rsidR="00731DB4">
              <w:rPr>
                <w:spacing w:val="-2"/>
              </w:rPr>
              <w:t xml:space="preserve"> </w:t>
            </w:r>
            <w:r w:rsidR="00731DB4">
              <w:t>Control</w:t>
            </w:r>
          </w:hyperlink>
        </w:p>
        <w:p w14:paraId="7396E771" w14:textId="77777777" w:rsidR="00CB39D4" w:rsidRDefault="00276367">
          <w:pPr>
            <w:pStyle w:val="TOC2"/>
            <w:numPr>
              <w:ilvl w:val="0"/>
              <w:numId w:val="14"/>
            </w:numPr>
            <w:tabs>
              <w:tab w:val="left" w:pos="1260"/>
              <w:tab w:val="right" w:pos="7580"/>
            </w:tabs>
            <w:spacing w:before="181"/>
          </w:pPr>
          <w:hyperlink w:anchor="_TOC_250016" w:history="1">
            <w:r w:rsidR="00731DB4">
              <w:t>Bill</w:t>
            </w:r>
            <w:r w:rsidR="00731DB4">
              <w:rPr>
                <w:spacing w:val="-2"/>
              </w:rPr>
              <w:t xml:space="preserve"> </w:t>
            </w:r>
            <w:r w:rsidR="00731DB4">
              <w:t>of</w:t>
            </w:r>
            <w:r w:rsidR="00731DB4">
              <w:rPr>
                <w:spacing w:val="-1"/>
              </w:rPr>
              <w:t xml:space="preserve"> </w:t>
            </w:r>
            <w:r w:rsidR="00731DB4">
              <w:t>Quantities</w:t>
            </w:r>
            <w:r w:rsidR="00731DB4">
              <w:rPr>
                <w:spacing w:val="-1"/>
              </w:rPr>
              <w:t xml:space="preserve"> </w:t>
            </w:r>
            <w:r w:rsidR="00731DB4">
              <w:t>(BOQ)</w:t>
            </w:r>
            <w:r w:rsidR="00731DB4">
              <w:tab/>
              <w:t>23</w:t>
            </w:r>
          </w:hyperlink>
        </w:p>
        <w:p w14:paraId="7F39CC3D" w14:textId="77777777" w:rsidR="00CB39D4" w:rsidRDefault="00276367">
          <w:pPr>
            <w:pStyle w:val="TOC2"/>
            <w:numPr>
              <w:ilvl w:val="0"/>
              <w:numId w:val="14"/>
            </w:numPr>
            <w:tabs>
              <w:tab w:val="left" w:pos="1260"/>
              <w:tab w:val="right" w:pos="7581"/>
            </w:tabs>
          </w:pPr>
          <w:hyperlink w:anchor="_TOC_250015" w:history="1">
            <w:r w:rsidR="00731DB4">
              <w:t>Variations</w:t>
            </w:r>
            <w:r w:rsidR="00731DB4">
              <w:tab/>
              <w:t>23</w:t>
            </w:r>
          </w:hyperlink>
        </w:p>
        <w:p w14:paraId="675D3978" w14:textId="77777777" w:rsidR="00CB39D4" w:rsidRDefault="00731DB4">
          <w:pPr>
            <w:pStyle w:val="TOC2"/>
            <w:numPr>
              <w:ilvl w:val="0"/>
              <w:numId w:val="13"/>
            </w:numPr>
            <w:tabs>
              <w:tab w:val="left" w:pos="1260"/>
              <w:tab w:val="right" w:pos="7581"/>
            </w:tabs>
            <w:spacing w:line="240" w:lineRule="auto"/>
          </w:pPr>
          <w:r>
            <w:t>Payment</w:t>
          </w:r>
          <w:r>
            <w:rPr>
              <w:spacing w:val="-2"/>
            </w:rPr>
            <w:t xml:space="preserve"> </w:t>
          </w:r>
          <w:r>
            <w:t>for</w:t>
          </w:r>
          <w:r>
            <w:rPr>
              <w:spacing w:val="-1"/>
            </w:rPr>
            <w:t xml:space="preserve"> </w:t>
          </w:r>
          <w:r>
            <w:t>Variations</w:t>
          </w:r>
          <w:r>
            <w:tab/>
            <w:t>23</w:t>
          </w:r>
        </w:p>
        <w:p w14:paraId="7E728D6D" w14:textId="77777777" w:rsidR="00CB39D4" w:rsidRDefault="00276367">
          <w:pPr>
            <w:pStyle w:val="TOC2"/>
            <w:numPr>
              <w:ilvl w:val="0"/>
              <w:numId w:val="13"/>
            </w:numPr>
            <w:tabs>
              <w:tab w:val="left" w:pos="1261"/>
              <w:tab w:val="right" w:pos="7579"/>
            </w:tabs>
            <w:spacing w:before="1"/>
            <w:ind w:left="1260" w:hanging="321"/>
          </w:pPr>
          <w:hyperlink w:anchor="_TOC_250014" w:history="1">
            <w:r w:rsidR="00731DB4">
              <w:t>Submission</w:t>
            </w:r>
            <w:r w:rsidR="00731DB4">
              <w:rPr>
                <w:spacing w:val="-2"/>
              </w:rPr>
              <w:t xml:space="preserve"> </w:t>
            </w:r>
            <w:r w:rsidR="00731DB4">
              <w:t>of</w:t>
            </w:r>
            <w:r w:rsidR="00731DB4">
              <w:rPr>
                <w:spacing w:val="-1"/>
              </w:rPr>
              <w:t xml:space="preserve"> </w:t>
            </w:r>
            <w:r w:rsidR="00731DB4">
              <w:t>bills</w:t>
            </w:r>
            <w:r w:rsidR="00731DB4">
              <w:rPr>
                <w:spacing w:val="-1"/>
              </w:rPr>
              <w:t xml:space="preserve"> </w:t>
            </w:r>
            <w:r w:rsidR="00731DB4">
              <w:t>for</w:t>
            </w:r>
            <w:r w:rsidR="00731DB4">
              <w:rPr>
                <w:spacing w:val="-1"/>
              </w:rPr>
              <w:t xml:space="preserve"> </w:t>
            </w:r>
            <w:r w:rsidR="00731DB4">
              <w:t>payment</w:t>
            </w:r>
            <w:r w:rsidR="00731DB4">
              <w:tab/>
              <w:t>24</w:t>
            </w:r>
          </w:hyperlink>
        </w:p>
        <w:p w14:paraId="0BA890D4" w14:textId="77777777" w:rsidR="00CB39D4" w:rsidRDefault="00276367">
          <w:pPr>
            <w:pStyle w:val="TOC3"/>
            <w:tabs>
              <w:tab w:val="right" w:pos="7581"/>
            </w:tabs>
            <w:ind w:left="940" w:firstLine="0"/>
          </w:pPr>
          <w:hyperlink w:anchor="_TOC_250013" w:history="1">
            <w:r w:rsidR="00731DB4">
              <w:t xml:space="preserve">33  </w:t>
            </w:r>
            <w:r w:rsidR="00731DB4">
              <w:rPr>
                <w:spacing w:val="38"/>
              </w:rPr>
              <w:t xml:space="preserve"> </w:t>
            </w:r>
            <w:r w:rsidR="00731DB4">
              <w:t>Payments</w:t>
            </w:r>
            <w:r w:rsidR="00731DB4">
              <w:tab/>
              <w:t>24</w:t>
            </w:r>
          </w:hyperlink>
        </w:p>
        <w:p w14:paraId="5CC8BCCD" w14:textId="77777777" w:rsidR="00CB39D4" w:rsidRDefault="00276367">
          <w:pPr>
            <w:pStyle w:val="TOC2"/>
            <w:numPr>
              <w:ilvl w:val="0"/>
              <w:numId w:val="12"/>
            </w:numPr>
            <w:tabs>
              <w:tab w:val="left" w:pos="1260"/>
              <w:tab w:val="right" w:pos="7581"/>
            </w:tabs>
            <w:spacing w:line="240" w:lineRule="auto"/>
          </w:pPr>
          <w:hyperlink w:anchor="_TOC_250012" w:history="1">
            <w:r w:rsidR="00731DB4">
              <w:t>Compensation</w:t>
            </w:r>
            <w:r w:rsidR="00731DB4">
              <w:rPr>
                <w:spacing w:val="-2"/>
              </w:rPr>
              <w:t xml:space="preserve"> </w:t>
            </w:r>
            <w:r w:rsidR="00731DB4">
              <w:t>events</w:t>
            </w:r>
            <w:r w:rsidR="00731DB4">
              <w:tab/>
              <w:t>24</w:t>
            </w:r>
          </w:hyperlink>
        </w:p>
        <w:p w14:paraId="1BFFEF9F" w14:textId="77777777" w:rsidR="00CB39D4" w:rsidRDefault="00276367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0"/>
            </w:tabs>
            <w:ind w:left="1260" w:hanging="321"/>
          </w:pPr>
          <w:hyperlink w:anchor="_TOC_250011" w:history="1">
            <w:r w:rsidR="00731DB4">
              <w:t>Tax</w:t>
            </w:r>
            <w:r w:rsidR="00731DB4">
              <w:tab/>
              <w:t>24</w:t>
            </w:r>
          </w:hyperlink>
        </w:p>
        <w:p w14:paraId="449876DC" w14:textId="77777777" w:rsidR="00CB39D4" w:rsidRDefault="00276367">
          <w:pPr>
            <w:pStyle w:val="TOC3"/>
            <w:numPr>
              <w:ilvl w:val="0"/>
              <w:numId w:val="12"/>
            </w:numPr>
            <w:tabs>
              <w:tab w:val="left" w:pos="1260"/>
              <w:tab w:val="right" w:pos="7581"/>
            </w:tabs>
            <w:ind w:left="1260"/>
          </w:pPr>
          <w:hyperlink w:anchor="_TOC_250010" w:history="1">
            <w:r w:rsidR="00731DB4">
              <w:t>Liquidated</w:t>
            </w:r>
            <w:r w:rsidR="00731DB4">
              <w:rPr>
                <w:spacing w:val="-1"/>
              </w:rPr>
              <w:t xml:space="preserve"> </w:t>
            </w:r>
            <w:r w:rsidR="00731DB4">
              <w:t>damages</w:t>
            </w:r>
            <w:r w:rsidR="00731DB4">
              <w:tab/>
              <w:t>25</w:t>
            </w:r>
          </w:hyperlink>
        </w:p>
        <w:p w14:paraId="2814B66E" w14:textId="77777777" w:rsidR="00CB39D4" w:rsidRDefault="00276367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0"/>
            </w:tabs>
            <w:spacing w:line="240" w:lineRule="auto"/>
            <w:ind w:left="1260" w:hanging="321"/>
          </w:pPr>
          <w:hyperlink w:anchor="_TOC_250009" w:history="1">
            <w:r w:rsidR="00731DB4">
              <w:t>Cost</w:t>
            </w:r>
            <w:r w:rsidR="00731DB4">
              <w:rPr>
                <w:spacing w:val="-1"/>
              </w:rPr>
              <w:t xml:space="preserve"> </w:t>
            </w:r>
            <w:r w:rsidR="00731DB4">
              <w:t>of repairs</w:t>
            </w:r>
            <w:r w:rsidR="00731DB4">
              <w:tab/>
              <w:t>25</w:t>
            </w:r>
          </w:hyperlink>
        </w:p>
        <w:p w14:paraId="3DA77201" w14:textId="77777777" w:rsidR="00CB39D4" w:rsidRDefault="00731DB4">
          <w:pPr>
            <w:pStyle w:val="TOC1"/>
            <w:numPr>
              <w:ilvl w:val="0"/>
              <w:numId w:val="11"/>
            </w:numPr>
            <w:tabs>
              <w:tab w:val="left" w:pos="939"/>
              <w:tab w:val="left" w:pos="940"/>
            </w:tabs>
          </w:pPr>
          <w:r>
            <w:t>Finishing</w:t>
          </w:r>
          <w:r>
            <w:rPr>
              <w:spacing w:val="-3"/>
            </w:rPr>
            <w:t xml:space="preserve"> </w:t>
          </w:r>
          <w:r>
            <w:t>of</w:t>
          </w:r>
          <w:r>
            <w:rPr>
              <w:spacing w:val="-3"/>
            </w:rPr>
            <w:t xml:space="preserve"> </w:t>
          </w:r>
          <w:r>
            <w:t>Contract</w:t>
          </w:r>
        </w:p>
        <w:p w14:paraId="5BCD543F" w14:textId="77777777" w:rsidR="00CB39D4" w:rsidRDefault="00276367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1"/>
            </w:tabs>
            <w:spacing w:before="181"/>
            <w:ind w:left="1260" w:hanging="321"/>
          </w:pPr>
          <w:hyperlink w:anchor="_TOC_250008" w:history="1">
            <w:r w:rsidR="00731DB4">
              <w:t>Completion</w:t>
            </w:r>
            <w:r w:rsidR="00731DB4">
              <w:tab/>
              <w:t>25</w:t>
            </w:r>
          </w:hyperlink>
        </w:p>
        <w:p w14:paraId="6F25E474" w14:textId="77777777" w:rsidR="00CB39D4" w:rsidRDefault="00276367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0"/>
            </w:tabs>
            <w:ind w:left="1260" w:hanging="322"/>
          </w:pPr>
          <w:hyperlink w:anchor="_TOC_250007" w:history="1">
            <w:r w:rsidR="00731DB4">
              <w:t>Taking</w:t>
            </w:r>
            <w:r w:rsidR="00731DB4">
              <w:rPr>
                <w:spacing w:val="-1"/>
              </w:rPr>
              <w:t xml:space="preserve"> </w:t>
            </w:r>
            <w:r w:rsidR="00731DB4">
              <w:t>Over</w:t>
            </w:r>
            <w:r w:rsidR="00731DB4">
              <w:tab/>
              <w:t>25</w:t>
            </w:r>
          </w:hyperlink>
        </w:p>
        <w:p w14:paraId="1BBA21BD" w14:textId="77777777" w:rsidR="00CB39D4" w:rsidRDefault="00276367">
          <w:pPr>
            <w:pStyle w:val="TOC2"/>
            <w:numPr>
              <w:ilvl w:val="0"/>
              <w:numId w:val="12"/>
            </w:numPr>
            <w:tabs>
              <w:tab w:val="left" w:pos="1260"/>
              <w:tab w:val="right" w:pos="7581"/>
            </w:tabs>
            <w:spacing w:line="240" w:lineRule="auto"/>
          </w:pPr>
          <w:hyperlink w:anchor="_TOC_250006" w:history="1">
            <w:r w:rsidR="00731DB4">
              <w:t>Final</w:t>
            </w:r>
            <w:r w:rsidR="00731DB4">
              <w:rPr>
                <w:spacing w:val="-1"/>
              </w:rPr>
              <w:t xml:space="preserve"> </w:t>
            </w:r>
            <w:r w:rsidR="00731DB4">
              <w:t>account</w:t>
            </w:r>
            <w:r w:rsidR="00731DB4">
              <w:tab/>
              <w:t>25</w:t>
            </w:r>
          </w:hyperlink>
        </w:p>
        <w:p w14:paraId="4EAD2334" w14:textId="77777777" w:rsidR="00CB39D4" w:rsidRDefault="00276367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0"/>
            </w:tabs>
            <w:ind w:left="1260" w:hanging="321"/>
          </w:pPr>
          <w:hyperlink w:anchor="_TOC_250005" w:history="1">
            <w:r w:rsidR="00731DB4">
              <w:t>As</w:t>
            </w:r>
            <w:r w:rsidR="00731DB4">
              <w:rPr>
                <w:spacing w:val="-2"/>
              </w:rPr>
              <w:t xml:space="preserve"> </w:t>
            </w:r>
            <w:r w:rsidR="00731DB4">
              <w:t>built</w:t>
            </w:r>
            <w:r w:rsidR="00731DB4">
              <w:rPr>
                <w:spacing w:val="-1"/>
              </w:rPr>
              <w:t xml:space="preserve"> </w:t>
            </w:r>
            <w:r w:rsidR="00731DB4">
              <w:t>drawings</w:t>
            </w:r>
            <w:r w:rsidR="00731DB4">
              <w:tab/>
              <w:t>25</w:t>
            </w:r>
          </w:hyperlink>
        </w:p>
        <w:p w14:paraId="632C7009" w14:textId="77777777" w:rsidR="00CB39D4" w:rsidRDefault="00276367">
          <w:pPr>
            <w:pStyle w:val="TOC2"/>
            <w:numPr>
              <w:ilvl w:val="0"/>
              <w:numId w:val="12"/>
            </w:numPr>
            <w:tabs>
              <w:tab w:val="left" w:pos="1261"/>
              <w:tab w:val="right" w:pos="7581"/>
            </w:tabs>
            <w:ind w:left="1260" w:hanging="321"/>
          </w:pPr>
          <w:hyperlink w:anchor="_TOC_250004" w:history="1">
            <w:r w:rsidR="00731DB4">
              <w:t>Termination</w:t>
            </w:r>
            <w:r w:rsidR="00731DB4">
              <w:tab/>
              <w:t>25</w:t>
            </w:r>
          </w:hyperlink>
        </w:p>
        <w:p w14:paraId="3AD2E38F" w14:textId="77777777" w:rsidR="00CB39D4" w:rsidRDefault="00276367">
          <w:pPr>
            <w:pStyle w:val="TOC3"/>
            <w:tabs>
              <w:tab w:val="right" w:pos="7581"/>
            </w:tabs>
            <w:spacing w:line="240" w:lineRule="auto"/>
            <w:ind w:left="940" w:firstLine="0"/>
          </w:pPr>
          <w:hyperlink w:anchor="_TOC_250003" w:history="1">
            <w:r w:rsidR="00731DB4">
              <w:t xml:space="preserve">43  </w:t>
            </w:r>
            <w:r w:rsidR="00731DB4">
              <w:rPr>
                <w:spacing w:val="38"/>
              </w:rPr>
              <w:t xml:space="preserve"> </w:t>
            </w:r>
            <w:r w:rsidR="00731DB4">
              <w:t>Payment upon</w:t>
            </w:r>
            <w:r w:rsidR="00731DB4">
              <w:rPr>
                <w:spacing w:val="-1"/>
              </w:rPr>
              <w:t xml:space="preserve"> </w:t>
            </w:r>
            <w:r w:rsidR="00731DB4">
              <w:t>termination</w:t>
            </w:r>
            <w:r w:rsidR="00731DB4">
              <w:tab/>
              <w:t>26</w:t>
            </w:r>
          </w:hyperlink>
        </w:p>
        <w:p w14:paraId="4770BA11" w14:textId="77777777" w:rsidR="00CB39D4" w:rsidRDefault="00276367">
          <w:pPr>
            <w:pStyle w:val="TOC2"/>
            <w:numPr>
              <w:ilvl w:val="0"/>
              <w:numId w:val="10"/>
            </w:numPr>
            <w:tabs>
              <w:tab w:val="left" w:pos="1261"/>
              <w:tab w:val="right" w:pos="7580"/>
            </w:tabs>
            <w:spacing w:before="1"/>
          </w:pPr>
          <w:hyperlink w:anchor="_TOC_250002" w:history="1">
            <w:r w:rsidR="00731DB4">
              <w:t>Property</w:t>
            </w:r>
            <w:r w:rsidR="00731DB4">
              <w:tab/>
              <w:t>26</w:t>
            </w:r>
          </w:hyperlink>
        </w:p>
        <w:p w14:paraId="4A9F0534" w14:textId="77777777" w:rsidR="00CB39D4" w:rsidRDefault="00276367">
          <w:pPr>
            <w:pStyle w:val="TOC2"/>
            <w:numPr>
              <w:ilvl w:val="0"/>
              <w:numId w:val="10"/>
            </w:numPr>
            <w:tabs>
              <w:tab w:val="left" w:pos="1260"/>
              <w:tab w:val="right" w:pos="7581"/>
            </w:tabs>
            <w:spacing w:line="240" w:lineRule="auto"/>
            <w:ind w:left="1259" w:hanging="320"/>
          </w:pPr>
          <w:hyperlink w:anchor="_TOC_250001" w:history="1">
            <w:r w:rsidR="00731DB4">
              <w:t>Release</w:t>
            </w:r>
            <w:r w:rsidR="00731DB4">
              <w:rPr>
                <w:spacing w:val="-2"/>
              </w:rPr>
              <w:t xml:space="preserve"> </w:t>
            </w:r>
            <w:r w:rsidR="00731DB4">
              <w:t>from</w:t>
            </w:r>
            <w:r w:rsidR="00731DB4">
              <w:rPr>
                <w:spacing w:val="-4"/>
              </w:rPr>
              <w:t xml:space="preserve"> </w:t>
            </w:r>
            <w:r w:rsidR="00731DB4">
              <w:t>performance</w:t>
            </w:r>
            <w:r w:rsidR="00731DB4">
              <w:tab/>
              <w:t>26</w:t>
            </w:r>
          </w:hyperlink>
        </w:p>
        <w:p w14:paraId="51976C5D" w14:textId="77777777" w:rsidR="00CB39D4" w:rsidRDefault="00276367">
          <w:pPr>
            <w:pStyle w:val="TOC1"/>
            <w:numPr>
              <w:ilvl w:val="0"/>
              <w:numId w:val="11"/>
            </w:numPr>
            <w:tabs>
              <w:tab w:val="left" w:pos="940"/>
              <w:tab w:val="left" w:pos="941"/>
              <w:tab w:val="right" w:pos="7580"/>
            </w:tabs>
            <w:spacing w:before="183"/>
            <w:ind w:left="940" w:hanging="721"/>
            <w:rPr>
              <w:b w:val="0"/>
            </w:rPr>
          </w:pPr>
          <w:hyperlink w:anchor="_TOC_250000" w:history="1">
            <w:r w:rsidR="00731DB4">
              <w:t>Special</w:t>
            </w:r>
            <w:r w:rsidR="00731DB4">
              <w:rPr>
                <w:spacing w:val="-2"/>
              </w:rPr>
              <w:t xml:space="preserve"> </w:t>
            </w:r>
            <w:r w:rsidR="00731DB4">
              <w:t>Conditions</w:t>
            </w:r>
            <w:r w:rsidR="00731DB4">
              <w:rPr>
                <w:spacing w:val="-1"/>
              </w:rPr>
              <w:t xml:space="preserve"> </w:t>
            </w:r>
            <w:r w:rsidR="00731DB4">
              <w:t>of</w:t>
            </w:r>
            <w:r w:rsidR="00731DB4">
              <w:rPr>
                <w:spacing w:val="-1"/>
              </w:rPr>
              <w:t xml:space="preserve"> </w:t>
            </w:r>
            <w:r w:rsidR="00731DB4">
              <w:t>Contract</w:t>
            </w:r>
            <w:r w:rsidR="00731DB4">
              <w:tab/>
            </w:r>
            <w:r w:rsidR="00731DB4">
              <w:rPr>
                <w:b w:val="0"/>
              </w:rPr>
              <w:t>27</w:t>
            </w:r>
          </w:hyperlink>
        </w:p>
      </w:sdtContent>
    </w:sdt>
    <w:p w14:paraId="392508C6" w14:textId="77777777" w:rsidR="00CB39D4" w:rsidRDefault="00CB39D4">
      <w:pPr>
        <w:sectPr w:rsidR="00CB39D4">
          <w:headerReference w:type="default" r:id="rId52"/>
          <w:footerReference w:type="default" r:id="rId53"/>
          <w:pgSz w:w="12240" w:h="15840"/>
          <w:pgMar w:top="980" w:right="240" w:bottom="940" w:left="1580" w:header="453" w:footer="745" w:gutter="0"/>
          <w:cols w:space="720"/>
        </w:sectPr>
      </w:pPr>
    </w:p>
    <w:p w14:paraId="5CCE575D" w14:textId="77777777" w:rsidR="00CB39D4" w:rsidRDefault="00731DB4">
      <w:pPr>
        <w:spacing w:before="84"/>
        <w:ind w:left="582" w:right="1200"/>
        <w:jc w:val="center"/>
        <w:rPr>
          <w:b/>
          <w:sz w:val="20"/>
        </w:rPr>
      </w:pPr>
      <w:r>
        <w:rPr>
          <w:b/>
          <w:sz w:val="20"/>
          <w:u w:val="single"/>
        </w:rPr>
        <w:lastRenderedPageBreak/>
        <w:t>Conditions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of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Contract</w:t>
      </w:r>
    </w:p>
    <w:p w14:paraId="72FA76E7" w14:textId="77777777" w:rsidR="00CB39D4" w:rsidRDefault="00731DB4">
      <w:pPr>
        <w:spacing w:before="230"/>
        <w:ind w:left="4406"/>
        <w:rPr>
          <w:b/>
          <w:sz w:val="20"/>
        </w:rPr>
      </w:pPr>
      <w:r>
        <w:rPr>
          <w:b/>
          <w:sz w:val="20"/>
        </w:rPr>
        <w:t>A.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General</w:t>
      </w:r>
    </w:p>
    <w:p w14:paraId="0DB0803F" w14:textId="77777777" w:rsidR="00CB39D4" w:rsidRDefault="00CB39D4" w:rsidP="005B6C88">
      <w:pPr>
        <w:pStyle w:val="BodyText"/>
        <w:jc w:val="both"/>
        <w:rPr>
          <w:b/>
        </w:rPr>
      </w:pPr>
    </w:p>
    <w:p w14:paraId="47349BF8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24" w:name="_TOC_250045"/>
      <w:bookmarkEnd w:id="24"/>
      <w:r>
        <w:t>Definitions</w:t>
      </w:r>
    </w:p>
    <w:p w14:paraId="485063F1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4F16EF23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479"/>
        <w:jc w:val="both"/>
        <w:rPr>
          <w:sz w:val="20"/>
        </w:rPr>
      </w:pPr>
      <w:r>
        <w:rPr>
          <w:sz w:val="20"/>
        </w:rPr>
        <w:t>Terms which are defined in the Contract Data are not also defined in the Conditions of Contract but</w:t>
      </w:r>
      <w:r>
        <w:rPr>
          <w:spacing w:val="-47"/>
          <w:sz w:val="20"/>
        </w:rPr>
        <w:t xml:space="preserve"> </w:t>
      </w:r>
      <w:r>
        <w:rPr>
          <w:sz w:val="20"/>
        </w:rPr>
        <w:t>keep their</w:t>
      </w:r>
      <w:r>
        <w:rPr>
          <w:spacing w:val="-1"/>
          <w:sz w:val="20"/>
        </w:rPr>
        <w:t xml:space="preserve"> </w:t>
      </w:r>
      <w:r>
        <w:rPr>
          <w:sz w:val="20"/>
        </w:rPr>
        <w:t>defined meanings. Bold letters</w:t>
      </w:r>
      <w:r>
        <w:rPr>
          <w:spacing w:val="-1"/>
          <w:sz w:val="20"/>
        </w:rPr>
        <w:t xml:space="preserve"> </w:t>
      </w:r>
      <w:r>
        <w:rPr>
          <w:sz w:val="20"/>
        </w:rPr>
        <w:t>are used to identify</w:t>
      </w:r>
      <w:r>
        <w:rPr>
          <w:spacing w:val="-1"/>
          <w:sz w:val="20"/>
        </w:rPr>
        <w:t xml:space="preserve"> </w:t>
      </w:r>
      <w:r>
        <w:rPr>
          <w:sz w:val="20"/>
        </w:rPr>
        <w:t>defined</w:t>
      </w:r>
      <w:r>
        <w:rPr>
          <w:spacing w:val="1"/>
          <w:sz w:val="20"/>
        </w:rPr>
        <w:t xml:space="preserve"> </w:t>
      </w:r>
      <w:r>
        <w:rPr>
          <w:sz w:val="20"/>
        </w:rPr>
        <w:t>terms.</w:t>
      </w:r>
    </w:p>
    <w:p w14:paraId="3DE102B5" w14:textId="77777777" w:rsidR="00CB39D4" w:rsidRDefault="00CB39D4" w:rsidP="005B6C88">
      <w:pPr>
        <w:pStyle w:val="BodyText"/>
        <w:jc w:val="both"/>
      </w:pPr>
    </w:p>
    <w:p w14:paraId="7C31B04B" w14:textId="77777777" w:rsidR="00CB39D4" w:rsidRDefault="00731DB4" w:rsidP="005B6C88">
      <w:pPr>
        <w:pStyle w:val="BodyText"/>
        <w:ind w:left="940"/>
        <w:jc w:val="both"/>
      </w:pPr>
      <w:r>
        <w:rPr>
          <w:b/>
        </w:rPr>
        <w:t>Bill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Quantities</w:t>
      </w:r>
      <w:r>
        <w:rPr>
          <w:b/>
          <w:spacing w:val="-2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priced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completed</w:t>
      </w:r>
      <w:r>
        <w:rPr>
          <w:spacing w:val="-1"/>
        </w:rPr>
        <w:t xml:space="preserve"> </w:t>
      </w:r>
      <w:r>
        <w:t>Bill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Quantities</w:t>
      </w:r>
      <w:r>
        <w:rPr>
          <w:spacing w:val="-2"/>
        </w:rPr>
        <w:t xml:space="preserve"> </w:t>
      </w:r>
      <w:r>
        <w:t>forming</w:t>
      </w:r>
      <w:r>
        <w:rPr>
          <w:spacing w:val="-1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Tender.</w:t>
      </w:r>
    </w:p>
    <w:p w14:paraId="19452595" w14:textId="77777777" w:rsidR="00CB39D4" w:rsidRDefault="00731DB4" w:rsidP="005B6C88">
      <w:pPr>
        <w:spacing w:before="1" w:line="230" w:lineRule="exact"/>
        <w:ind w:left="939"/>
        <w:jc w:val="both"/>
        <w:rPr>
          <w:sz w:val="20"/>
        </w:rPr>
      </w:pPr>
      <w:r>
        <w:rPr>
          <w:b/>
          <w:sz w:val="20"/>
        </w:rPr>
        <w:t>Compensation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events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those defined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Clause</w:t>
      </w:r>
      <w:r>
        <w:rPr>
          <w:spacing w:val="1"/>
          <w:sz w:val="20"/>
        </w:rPr>
        <w:t xml:space="preserve"> </w:t>
      </w:r>
      <w:r>
        <w:rPr>
          <w:sz w:val="20"/>
        </w:rPr>
        <w:t>34 hereunder.</w:t>
      </w:r>
    </w:p>
    <w:p w14:paraId="0CBF942F" w14:textId="77777777" w:rsidR="00CB39D4" w:rsidRDefault="00731DB4" w:rsidP="005B6C88">
      <w:pPr>
        <w:pStyle w:val="BodyText"/>
        <w:ind w:left="940" w:right="1329"/>
        <w:jc w:val="both"/>
      </w:pPr>
      <w:r>
        <w:t xml:space="preserve">The </w:t>
      </w:r>
      <w:r>
        <w:rPr>
          <w:b/>
        </w:rPr>
        <w:t xml:space="preserve">Completion Date </w:t>
      </w:r>
      <w:r>
        <w:t>is the date of completion of the Works as certified by the Employer in</w:t>
      </w:r>
      <w:r>
        <w:rPr>
          <w:spacing w:val="-47"/>
        </w:rPr>
        <w:t xml:space="preserve"> </w:t>
      </w:r>
      <w:r>
        <w:t>accordance with Sub Clause38.1.</w:t>
      </w:r>
    </w:p>
    <w:p w14:paraId="2CA47464" w14:textId="77777777" w:rsidR="00CB39D4" w:rsidRDefault="00731DB4" w:rsidP="005B6C88">
      <w:pPr>
        <w:pStyle w:val="BodyText"/>
        <w:ind w:left="940" w:right="1329"/>
        <w:jc w:val="both"/>
      </w:pPr>
      <w:r>
        <w:t xml:space="preserve">The </w:t>
      </w:r>
      <w:r>
        <w:rPr>
          <w:b/>
        </w:rPr>
        <w:t>Contract</w:t>
      </w:r>
      <w:r>
        <w:rPr>
          <w:b/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 contract</w:t>
      </w:r>
      <w:r>
        <w:rPr>
          <w:spacing w:val="1"/>
        </w:rPr>
        <w:t xml:space="preserve"> </w:t>
      </w:r>
      <w:r>
        <w:t>between the Employer</w:t>
      </w:r>
      <w:r>
        <w:rPr>
          <w:spacing w:val="1"/>
        </w:rPr>
        <w:t xml:space="preserve"> </w:t>
      </w:r>
      <w:r>
        <w:t>and the</w:t>
      </w:r>
      <w:r>
        <w:rPr>
          <w:spacing w:val="1"/>
        </w:rPr>
        <w:t xml:space="preserve"> </w:t>
      </w:r>
      <w:r>
        <w:t>Contractor to</w:t>
      </w:r>
      <w:r>
        <w:rPr>
          <w:spacing w:val="1"/>
        </w:rPr>
        <w:t xml:space="preserve"> </w:t>
      </w:r>
      <w:r>
        <w:t>execute, complete and</w:t>
      </w:r>
      <w:r>
        <w:rPr>
          <w:spacing w:val="-47"/>
        </w:rPr>
        <w:t xml:space="preserve"> </w:t>
      </w:r>
      <w:r>
        <w:t>maintain the</w:t>
      </w:r>
      <w:r>
        <w:rPr>
          <w:spacing w:val="-1"/>
        </w:rPr>
        <w:t xml:space="preserve"> </w:t>
      </w:r>
      <w:r>
        <w:t>Works. It</w:t>
      </w:r>
      <w:r>
        <w:rPr>
          <w:spacing w:val="-1"/>
        </w:rPr>
        <w:t xml:space="preserve"> </w:t>
      </w:r>
      <w:r>
        <w:t>consists of</w:t>
      </w:r>
      <w:r>
        <w:rPr>
          <w:spacing w:val="-1"/>
        </w:rPr>
        <w:t xml:space="preserve"> </w:t>
      </w:r>
      <w:r>
        <w:t>the documents</w:t>
      </w:r>
      <w:r>
        <w:rPr>
          <w:spacing w:val="-1"/>
        </w:rPr>
        <w:t xml:space="preserve"> </w:t>
      </w:r>
      <w:r>
        <w:t>listed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2.3</w:t>
      </w:r>
      <w:r>
        <w:rPr>
          <w:spacing w:val="1"/>
        </w:rPr>
        <w:t xml:space="preserve"> </w:t>
      </w:r>
      <w:r>
        <w:t>below.</w:t>
      </w:r>
    </w:p>
    <w:p w14:paraId="3C11E556" w14:textId="77777777" w:rsidR="00CB39D4" w:rsidRDefault="00731DB4" w:rsidP="005B6C88">
      <w:pPr>
        <w:pStyle w:val="BodyText"/>
        <w:spacing w:line="230" w:lineRule="exact"/>
        <w:ind w:left="939"/>
        <w:jc w:val="both"/>
      </w:pPr>
      <w:r>
        <w:t>The</w:t>
      </w:r>
      <w:r>
        <w:rPr>
          <w:spacing w:val="-1"/>
        </w:rPr>
        <w:t xml:space="preserve"> </w:t>
      </w:r>
      <w:r>
        <w:rPr>
          <w:b/>
        </w:rPr>
        <w:t>Contract</w:t>
      </w:r>
      <w:r>
        <w:rPr>
          <w:b/>
          <w:spacing w:val="-1"/>
        </w:rPr>
        <w:t xml:space="preserve"> </w:t>
      </w:r>
      <w:r>
        <w:rPr>
          <w:b/>
        </w:rPr>
        <w:t xml:space="preserve">Data </w:t>
      </w:r>
      <w:r>
        <w:t>defines the</w:t>
      </w:r>
      <w:r>
        <w:rPr>
          <w:spacing w:val="-1"/>
        </w:rPr>
        <w:t xml:space="preserve"> </w:t>
      </w:r>
      <w:r>
        <w:t>documents</w:t>
      </w:r>
      <w:r>
        <w:rPr>
          <w:spacing w:val="-1"/>
        </w:rPr>
        <w:t xml:space="preserve"> </w:t>
      </w:r>
      <w:r>
        <w:t>and other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which comprise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Contract.</w:t>
      </w:r>
    </w:p>
    <w:p w14:paraId="1597F940" w14:textId="77777777" w:rsidR="00CB39D4" w:rsidRDefault="00731DB4" w:rsidP="005B6C88">
      <w:pPr>
        <w:pStyle w:val="BodyText"/>
        <w:ind w:left="940" w:right="1184"/>
        <w:jc w:val="both"/>
      </w:pPr>
      <w:r>
        <w:t xml:space="preserve">The </w:t>
      </w:r>
      <w:r>
        <w:rPr>
          <w:b/>
        </w:rPr>
        <w:t>Contractor</w:t>
      </w:r>
      <w:r>
        <w:rPr>
          <w:b/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person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corporate body</w:t>
      </w:r>
      <w:r>
        <w:rPr>
          <w:spacing w:val="1"/>
        </w:rPr>
        <w:t xml:space="preserve"> </w:t>
      </w:r>
      <w:proofErr w:type="gramStart"/>
      <w:r>
        <w:t>whose</w:t>
      </w:r>
      <w:proofErr w:type="gramEnd"/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carry</w:t>
      </w:r>
      <w:r>
        <w:rPr>
          <w:spacing w:val="1"/>
        </w:rPr>
        <w:t xml:space="preserve"> </w:t>
      </w:r>
      <w:r>
        <w:t>out the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accepted</w:t>
      </w:r>
      <w:r>
        <w:rPr>
          <w:spacing w:val="-47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Employer.</w:t>
      </w:r>
    </w:p>
    <w:p w14:paraId="0241BA09" w14:textId="77777777" w:rsidR="00CB39D4" w:rsidRDefault="00731DB4" w:rsidP="005B6C88">
      <w:pPr>
        <w:pStyle w:val="BodyText"/>
        <w:ind w:left="940" w:right="1329"/>
        <w:jc w:val="both"/>
      </w:pPr>
      <w:r>
        <w:t xml:space="preserve">The </w:t>
      </w:r>
      <w:r>
        <w:rPr>
          <w:b/>
        </w:rPr>
        <w:t xml:space="preserve">Contractor's Tender </w:t>
      </w:r>
      <w:r>
        <w:t>is the completed Tender document submitted by the Contractor to the</w:t>
      </w:r>
      <w:r>
        <w:rPr>
          <w:spacing w:val="-47"/>
        </w:rPr>
        <w:t xml:space="preserve"> </w:t>
      </w:r>
      <w:r>
        <w:t>Employer.</w:t>
      </w:r>
    </w:p>
    <w:p w14:paraId="2E8A9E13" w14:textId="77777777" w:rsidR="00CB39D4" w:rsidRDefault="00731DB4" w:rsidP="005B6C88">
      <w:pPr>
        <w:pStyle w:val="BodyText"/>
        <w:ind w:left="940" w:right="1329" w:hanging="1"/>
        <w:jc w:val="both"/>
      </w:pPr>
      <w:r>
        <w:t xml:space="preserve">The </w:t>
      </w:r>
      <w:r>
        <w:rPr>
          <w:b/>
        </w:rPr>
        <w:t>Contract</w:t>
      </w:r>
      <w:r>
        <w:rPr>
          <w:b/>
          <w:spacing w:val="1"/>
        </w:rPr>
        <w:t xml:space="preserve"> </w:t>
      </w:r>
      <w:r>
        <w:rPr>
          <w:b/>
        </w:rPr>
        <w:t xml:space="preserve">price </w:t>
      </w:r>
      <w:r>
        <w:t>is</w:t>
      </w:r>
      <w:r>
        <w:rPr>
          <w:spacing w:val="1"/>
        </w:rPr>
        <w:t xml:space="preserve"> </w:t>
      </w:r>
      <w:r>
        <w:t>the price</w:t>
      </w:r>
      <w:r>
        <w:rPr>
          <w:spacing w:val="1"/>
        </w:rPr>
        <w:t xml:space="preserve"> </w:t>
      </w:r>
      <w:r>
        <w:t>stated in</w:t>
      </w:r>
      <w:r>
        <w:rPr>
          <w:spacing w:val="1"/>
        </w:rPr>
        <w:t xml:space="preserve"> </w:t>
      </w:r>
      <w:r>
        <w:t>the Letter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Acceptance</w:t>
      </w:r>
      <w:r>
        <w:rPr>
          <w:spacing w:val="1"/>
        </w:rPr>
        <w:t xml:space="preserve"> </w:t>
      </w:r>
      <w:r>
        <w:t>and thereafter</w:t>
      </w:r>
      <w:r>
        <w:rPr>
          <w:spacing w:val="1"/>
        </w:rPr>
        <w:t xml:space="preserve"> </w:t>
      </w:r>
      <w:r>
        <w:t>as adjusted</w:t>
      </w:r>
      <w:r>
        <w:rPr>
          <w:spacing w:val="1"/>
        </w:rPr>
        <w:t xml:space="preserve"> </w:t>
      </w:r>
      <w:r>
        <w:t>in</w:t>
      </w:r>
      <w:r>
        <w:rPr>
          <w:spacing w:val="-47"/>
        </w:rPr>
        <w:t xml:space="preserve"> </w:t>
      </w:r>
      <w:r>
        <w:t>accordance with the provisions of the Contract.</w:t>
      </w:r>
    </w:p>
    <w:p w14:paraId="16DEF83A" w14:textId="77777777" w:rsidR="00CB39D4" w:rsidRDefault="00731DB4" w:rsidP="005B6C88">
      <w:pPr>
        <w:spacing w:line="230" w:lineRule="exact"/>
        <w:ind w:left="940"/>
        <w:jc w:val="both"/>
        <w:rPr>
          <w:sz w:val="20"/>
        </w:rPr>
      </w:pPr>
      <w:r>
        <w:rPr>
          <w:b/>
          <w:sz w:val="20"/>
        </w:rPr>
        <w:t xml:space="preserve">Days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calendar days; </w:t>
      </w:r>
      <w:r>
        <w:rPr>
          <w:b/>
          <w:sz w:val="20"/>
        </w:rPr>
        <w:t xml:space="preserve">months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calendar</w:t>
      </w:r>
      <w:r>
        <w:rPr>
          <w:spacing w:val="1"/>
          <w:sz w:val="20"/>
        </w:rPr>
        <w:t xml:space="preserve"> </w:t>
      </w:r>
      <w:r>
        <w:rPr>
          <w:sz w:val="20"/>
        </w:rPr>
        <w:t>months.</w:t>
      </w:r>
    </w:p>
    <w:p w14:paraId="02E591D4" w14:textId="77777777" w:rsidR="00CB39D4" w:rsidRDefault="00731DB4" w:rsidP="005B6C88">
      <w:pPr>
        <w:pStyle w:val="BodyText"/>
        <w:ind w:left="940"/>
        <w:jc w:val="both"/>
      </w:pPr>
      <w:r>
        <w:t xml:space="preserve">A </w:t>
      </w:r>
      <w:r>
        <w:rPr>
          <w:b/>
        </w:rPr>
        <w:t>Defect</w:t>
      </w:r>
      <w:r>
        <w:rPr>
          <w:b/>
          <w:spacing w:val="2"/>
        </w:rPr>
        <w:t xml:space="preserve"> </w:t>
      </w:r>
      <w:r>
        <w:t>is any</w:t>
      </w:r>
      <w:r>
        <w:rPr>
          <w:spacing w:val="1"/>
        </w:rPr>
        <w:t xml:space="preserve"> </w:t>
      </w:r>
      <w:r>
        <w:t>part of</w:t>
      </w:r>
      <w:r>
        <w:rPr>
          <w:spacing w:val="1"/>
        </w:rPr>
        <w:t xml:space="preserve"> </w:t>
      </w:r>
      <w:r>
        <w:t>the Works</w:t>
      </w:r>
      <w:r>
        <w:rPr>
          <w:spacing w:val="1"/>
        </w:rPr>
        <w:t xml:space="preserve"> </w:t>
      </w:r>
      <w:r>
        <w:t>not completed</w:t>
      </w:r>
      <w:r>
        <w:rPr>
          <w:spacing w:val="1"/>
        </w:rPr>
        <w:t xml:space="preserve"> </w:t>
      </w:r>
      <w:r>
        <w:t>in accordance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Contract.</w:t>
      </w:r>
    </w:p>
    <w:p w14:paraId="3C1833CE" w14:textId="77777777" w:rsidR="00CB39D4" w:rsidRDefault="00731DB4" w:rsidP="005B6C88">
      <w:pPr>
        <w:spacing w:before="1"/>
        <w:ind w:left="940" w:right="1329" w:hanging="1"/>
        <w:jc w:val="both"/>
        <w:rPr>
          <w:sz w:val="20"/>
        </w:rPr>
      </w:pPr>
      <w:r>
        <w:rPr>
          <w:sz w:val="20"/>
        </w:rPr>
        <w:t xml:space="preserve">The </w:t>
      </w:r>
      <w:r>
        <w:rPr>
          <w:b/>
          <w:sz w:val="20"/>
        </w:rPr>
        <w:t xml:space="preserve">Defects liability period </w:t>
      </w:r>
      <w:r>
        <w:rPr>
          <w:sz w:val="20"/>
        </w:rPr>
        <w:t>is the period named in the Contract Data and calculated from the</w:t>
      </w:r>
      <w:r>
        <w:rPr>
          <w:spacing w:val="-47"/>
          <w:sz w:val="20"/>
        </w:rPr>
        <w:t xml:space="preserve"> </w:t>
      </w:r>
      <w:r>
        <w:rPr>
          <w:sz w:val="20"/>
        </w:rPr>
        <w:t>Completion Date.</w:t>
      </w:r>
    </w:p>
    <w:p w14:paraId="07882BC0" w14:textId="77777777" w:rsidR="00CB39D4" w:rsidRDefault="00731DB4" w:rsidP="005B6C88">
      <w:pPr>
        <w:pStyle w:val="BodyText"/>
        <w:spacing w:line="230" w:lineRule="exact"/>
        <w:ind w:left="940"/>
        <w:jc w:val="both"/>
      </w:pPr>
      <w:r>
        <w:t>The</w:t>
      </w:r>
      <w:r>
        <w:rPr>
          <w:spacing w:val="-2"/>
        </w:rPr>
        <w:t xml:space="preserve"> </w:t>
      </w:r>
      <w:r>
        <w:rPr>
          <w:b/>
        </w:rPr>
        <w:t>Employer</w:t>
      </w:r>
      <w:r>
        <w:rPr>
          <w:b/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party</w:t>
      </w:r>
      <w:r>
        <w:rPr>
          <w:spacing w:val="-2"/>
        </w:rPr>
        <w:t xml:space="preserve"> </w:t>
      </w:r>
      <w:r>
        <w:t>who will</w:t>
      </w:r>
      <w:r>
        <w:rPr>
          <w:spacing w:val="-1"/>
        </w:rPr>
        <w:t xml:space="preserve"> </w:t>
      </w:r>
      <w:r>
        <w:t>employ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to carry</w:t>
      </w:r>
      <w:r>
        <w:rPr>
          <w:spacing w:val="-1"/>
        </w:rPr>
        <w:t xml:space="preserve"> </w:t>
      </w:r>
      <w:r>
        <w:t>out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</w:t>
      </w:r>
    </w:p>
    <w:p w14:paraId="0E031AED" w14:textId="77777777" w:rsidR="00CB39D4" w:rsidRDefault="00731DB4" w:rsidP="005B6C88">
      <w:pPr>
        <w:pStyle w:val="BodyText"/>
        <w:ind w:left="940" w:right="1184" w:hanging="1"/>
        <w:jc w:val="both"/>
      </w:pPr>
      <w:r>
        <w:rPr>
          <w:b/>
        </w:rPr>
        <w:t xml:space="preserve">Equipment </w:t>
      </w:r>
      <w:r>
        <w:t>is the Contractor's machinery and vehicles brought temporarily to the Site to construct the</w:t>
      </w:r>
      <w:r>
        <w:rPr>
          <w:spacing w:val="-47"/>
        </w:rPr>
        <w:t xml:space="preserve"> </w:t>
      </w:r>
      <w:r>
        <w:t>Works.</w:t>
      </w:r>
    </w:p>
    <w:p w14:paraId="282CB617" w14:textId="77777777" w:rsidR="00CB39D4" w:rsidRDefault="00731DB4" w:rsidP="005B6C88">
      <w:pPr>
        <w:spacing w:line="230" w:lineRule="exact"/>
        <w:ind w:left="940"/>
        <w:jc w:val="both"/>
        <w:rPr>
          <w:sz w:val="20"/>
        </w:rPr>
      </w:pP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Initial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Contract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price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Price</w:t>
      </w:r>
      <w:r>
        <w:rPr>
          <w:spacing w:val="-1"/>
          <w:sz w:val="20"/>
        </w:rPr>
        <w:t xml:space="preserve"> </w:t>
      </w:r>
      <w:r>
        <w:rPr>
          <w:sz w:val="20"/>
        </w:rPr>
        <w:t>listed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Employer's</w:t>
      </w:r>
      <w:r>
        <w:rPr>
          <w:spacing w:val="-1"/>
          <w:sz w:val="20"/>
        </w:rPr>
        <w:t xml:space="preserve"> </w:t>
      </w:r>
      <w:r>
        <w:rPr>
          <w:sz w:val="20"/>
        </w:rPr>
        <w:t>Letter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Acceptance.</w:t>
      </w:r>
    </w:p>
    <w:p w14:paraId="5652487A" w14:textId="77777777" w:rsidR="00CB39D4" w:rsidRDefault="00731DB4" w:rsidP="005B6C88">
      <w:pPr>
        <w:pStyle w:val="BodyText"/>
        <w:ind w:left="940" w:right="1184" w:hanging="1"/>
        <w:jc w:val="both"/>
      </w:pPr>
      <w:r>
        <w:t xml:space="preserve">The </w:t>
      </w:r>
      <w:r>
        <w:rPr>
          <w:b/>
        </w:rPr>
        <w:t xml:space="preserve">Intended Completion Date </w:t>
      </w:r>
      <w:r>
        <w:t>is the date on which it is intended that the Contractor shall complete</w:t>
      </w:r>
      <w:r>
        <w:rPr>
          <w:spacing w:val="1"/>
        </w:rPr>
        <w:t xml:space="preserve"> </w:t>
      </w:r>
      <w:r>
        <w:t>the Works. The Intended Completion Date is specified in the Contract Data. The Intended Completion</w:t>
      </w:r>
      <w:r>
        <w:rPr>
          <w:spacing w:val="-47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 revised only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 Employer by</w:t>
      </w:r>
      <w:r>
        <w:rPr>
          <w:spacing w:val="-1"/>
        </w:rPr>
        <w:t xml:space="preserve"> </w:t>
      </w:r>
      <w:r>
        <w:t>issuing</w:t>
      </w:r>
      <w:r>
        <w:rPr>
          <w:spacing w:val="-1"/>
        </w:rPr>
        <w:t xml:space="preserve"> </w:t>
      </w:r>
      <w:r>
        <w:t>an extension of time.</w:t>
      </w:r>
    </w:p>
    <w:p w14:paraId="2DB34C09" w14:textId="77777777" w:rsidR="00CB39D4" w:rsidRDefault="00731DB4" w:rsidP="005B6C88">
      <w:pPr>
        <w:pStyle w:val="BodyText"/>
        <w:ind w:left="940" w:right="1329"/>
        <w:jc w:val="both"/>
      </w:pPr>
      <w:r>
        <w:rPr>
          <w:b/>
        </w:rPr>
        <w:t xml:space="preserve">Materials </w:t>
      </w:r>
      <w:r>
        <w:t>are all supplies, including consumables, used by the contractor for incorporation in the</w:t>
      </w:r>
      <w:r>
        <w:rPr>
          <w:spacing w:val="-47"/>
        </w:rPr>
        <w:t xml:space="preserve"> </w:t>
      </w:r>
      <w:r>
        <w:t>Works.</w:t>
      </w:r>
    </w:p>
    <w:p w14:paraId="5278B555" w14:textId="77777777" w:rsidR="00CB39D4" w:rsidRDefault="00731DB4" w:rsidP="005B6C88">
      <w:pPr>
        <w:pStyle w:val="BodyText"/>
        <w:ind w:left="940" w:right="1184" w:hanging="1"/>
        <w:jc w:val="both"/>
      </w:pPr>
      <w:r>
        <w:rPr>
          <w:b/>
        </w:rPr>
        <w:t xml:space="preserve">Plant </w:t>
      </w:r>
      <w:r>
        <w:t>is any integral part of the Works which is to have a mechanical, electrical, electronic or chemical</w:t>
      </w:r>
      <w:r>
        <w:rPr>
          <w:spacing w:val="-47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biological</w:t>
      </w:r>
      <w:r>
        <w:rPr>
          <w:spacing w:val="-1"/>
        </w:rPr>
        <w:t xml:space="preserve"> </w:t>
      </w:r>
      <w:r>
        <w:t>function.</w:t>
      </w:r>
    </w:p>
    <w:p w14:paraId="7BD16354" w14:textId="77777777" w:rsidR="00CB39D4" w:rsidRDefault="00731DB4" w:rsidP="005B6C88">
      <w:pPr>
        <w:pStyle w:val="BodyText"/>
        <w:spacing w:line="230" w:lineRule="exact"/>
        <w:ind w:left="940"/>
        <w:jc w:val="both"/>
      </w:pPr>
      <w:r>
        <w:t xml:space="preserve">The </w:t>
      </w:r>
      <w:r>
        <w:rPr>
          <w:b/>
        </w:rPr>
        <w:t>Site</w:t>
      </w:r>
      <w:r>
        <w:rPr>
          <w:b/>
          <w:spacing w:val="1"/>
        </w:rPr>
        <w:t xml:space="preserve"> </w:t>
      </w:r>
      <w:r>
        <w:t>is the</w:t>
      </w:r>
      <w:r>
        <w:rPr>
          <w:spacing w:val="1"/>
        </w:rPr>
        <w:t xml:space="preserve"> </w:t>
      </w:r>
      <w:r>
        <w:t>area</w:t>
      </w:r>
      <w:r>
        <w:rPr>
          <w:spacing w:val="1"/>
        </w:rPr>
        <w:t xml:space="preserve"> </w:t>
      </w:r>
      <w:r>
        <w:t>defined as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in 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Data.</w:t>
      </w:r>
    </w:p>
    <w:p w14:paraId="2ADC8B79" w14:textId="77777777" w:rsidR="00CB39D4" w:rsidRDefault="00731DB4" w:rsidP="005B6C88">
      <w:pPr>
        <w:pStyle w:val="BodyText"/>
        <w:spacing w:before="1"/>
        <w:ind w:left="940" w:right="1329"/>
        <w:jc w:val="both"/>
      </w:pPr>
      <w:r>
        <w:rPr>
          <w:b/>
        </w:rPr>
        <w:t xml:space="preserve">Specification </w:t>
      </w:r>
      <w:r>
        <w:t>means the Specification of the Works included in</w:t>
      </w:r>
      <w:r>
        <w:rPr>
          <w:spacing w:val="1"/>
        </w:rPr>
        <w:t xml:space="preserve"> </w:t>
      </w:r>
      <w:r>
        <w:t>the Contract and any</w:t>
      </w:r>
      <w:r>
        <w:rPr>
          <w:spacing w:val="-1"/>
        </w:rPr>
        <w:t xml:space="preserve"> </w:t>
      </w:r>
      <w:r>
        <w:t>modification or</w:t>
      </w:r>
      <w:r>
        <w:rPr>
          <w:spacing w:val="-47"/>
        </w:rPr>
        <w:t xml:space="preserve"> </w:t>
      </w:r>
      <w:r>
        <w:t>addition</w:t>
      </w:r>
      <w:r>
        <w:rPr>
          <w:spacing w:val="-1"/>
        </w:rPr>
        <w:t xml:space="preserve"> </w:t>
      </w:r>
      <w:r>
        <w:t>made or approved by</w:t>
      </w:r>
      <w:r>
        <w:rPr>
          <w:spacing w:val="-1"/>
        </w:rPr>
        <w:t xml:space="preserve"> </w:t>
      </w:r>
      <w:r>
        <w:t>the Employer.</w:t>
      </w:r>
    </w:p>
    <w:p w14:paraId="69DF6178" w14:textId="77777777" w:rsidR="00CB39D4" w:rsidRDefault="00731DB4" w:rsidP="005B6C88">
      <w:pPr>
        <w:pStyle w:val="BodyText"/>
        <w:ind w:left="940" w:right="1329"/>
        <w:jc w:val="both"/>
      </w:pPr>
      <w:r>
        <w:t xml:space="preserve">The </w:t>
      </w:r>
      <w:r>
        <w:rPr>
          <w:b/>
        </w:rPr>
        <w:t xml:space="preserve">Start Date </w:t>
      </w:r>
      <w:r>
        <w:t>is given in the Contract Data. It is the date when the Contractor shall commence</w:t>
      </w:r>
      <w:r>
        <w:rPr>
          <w:spacing w:val="-47"/>
        </w:rPr>
        <w:t xml:space="preserve"> </w:t>
      </w:r>
      <w:r>
        <w:t>execution</w:t>
      </w:r>
      <w:r>
        <w:rPr>
          <w:spacing w:val="-1"/>
        </w:rPr>
        <w:t xml:space="preserve"> </w:t>
      </w:r>
      <w:r>
        <w:t>of the works. It does not</w:t>
      </w:r>
      <w:r>
        <w:rPr>
          <w:spacing w:val="-1"/>
        </w:rPr>
        <w:t xml:space="preserve"> </w:t>
      </w:r>
      <w:r>
        <w:t>necessarily</w:t>
      </w:r>
      <w:r>
        <w:rPr>
          <w:spacing w:val="-1"/>
        </w:rPr>
        <w:t xml:space="preserve"> </w:t>
      </w:r>
      <w:r>
        <w:t>coincide with</w:t>
      </w:r>
      <w:r>
        <w:rPr>
          <w:spacing w:val="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of the Site</w:t>
      </w:r>
      <w:r>
        <w:rPr>
          <w:spacing w:val="-1"/>
        </w:rPr>
        <w:t xml:space="preserve"> </w:t>
      </w:r>
      <w:r>
        <w:t>Possession Dates.</w:t>
      </w:r>
    </w:p>
    <w:p w14:paraId="39AB217E" w14:textId="77777777" w:rsidR="00CB39D4" w:rsidRDefault="00731DB4" w:rsidP="005B6C88">
      <w:pPr>
        <w:pStyle w:val="BodyText"/>
        <w:ind w:left="940" w:right="1329"/>
        <w:jc w:val="both"/>
      </w:pPr>
      <w:r>
        <w:t xml:space="preserve">A </w:t>
      </w:r>
      <w:r>
        <w:rPr>
          <w:b/>
        </w:rPr>
        <w:t xml:space="preserve">Subcontractor </w:t>
      </w:r>
      <w:r>
        <w:t>is a person or</w:t>
      </w:r>
      <w:r>
        <w:rPr>
          <w:spacing w:val="1"/>
        </w:rPr>
        <w:t xml:space="preserve"> </w:t>
      </w:r>
      <w:r>
        <w:t>corporate body</w:t>
      </w:r>
      <w:r>
        <w:rPr>
          <w:spacing w:val="-1"/>
        </w:rPr>
        <w:t xml:space="preserve"> </w:t>
      </w:r>
      <w:r>
        <w:t>who has a</w:t>
      </w:r>
      <w:r>
        <w:rPr>
          <w:spacing w:val="1"/>
        </w:rPr>
        <w:t xml:space="preserve"> </w:t>
      </w:r>
      <w:r>
        <w:t>Contract with</w:t>
      </w:r>
      <w:r>
        <w:rPr>
          <w:spacing w:val="1"/>
        </w:rPr>
        <w:t xml:space="preserve"> </w:t>
      </w:r>
      <w:r>
        <w:t>the Contractor to</w:t>
      </w:r>
      <w:r>
        <w:rPr>
          <w:spacing w:val="1"/>
        </w:rPr>
        <w:t xml:space="preserve"> </w:t>
      </w:r>
      <w:r>
        <w:t>carry out</w:t>
      </w:r>
      <w:r>
        <w:rPr>
          <w:spacing w:val="-1"/>
        </w:rPr>
        <w:t xml:space="preserve"> </w:t>
      </w:r>
      <w:r>
        <w:t>a</w:t>
      </w:r>
      <w:r>
        <w:rPr>
          <w:spacing w:val="-47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 the work in</w:t>
      </w:r>
      <w:r>
        <w:rPr>
          <w:spacing w:val="1"/>
        </w:rPr>
        <w:t xml:space="preserve"> </w:t>
      </w:r>
      <w:r>
        <w:t>the Contract which includes work on the Site.</w:t>
      </w:r>
    </w:p>
    <w:p w14:paraId="7530C400" w14:textId="77777777" w:rsidR="00CB39D4" w:rsidRDefault="00731DB4" w:rsidP="005B6C88">
      <w:pPr>
        <w:pStyle w:val="BodyText"/>
        <w:spacing w:line="230" w:lineRule="exact"/>
        <w:ind w:left="940"/>
        <w:jc w:val="both"/>
      </w:pPr>
      <w:r>
        <w:t>A</w:t>
      </w:r>
      <w:r>
        <w:rPr>
          <w:spacing w:val="-1"/>
        </w:rPr>
        <w:t xml:space="preserve"> </w:t>
      </w:r>
      <w:r>
        <w:rPr>
          <w:b/>
        </w:rPr>
        <w:t xml:space="preserve">Variation </w:t>
      </w:r>
      <w:r>
        <w:t>is an</w:t>
      </w:r>
      <w:r>
        <w:rPr>
          <w:spacing w:val="-1"/>
        </w:rPr>
        <w:t xml:space="preserve"> </w:t>
      </w:r>
      <w:r>
        <w:t>instruction given by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Employer which varies</w:t>
      </w:r>
      <w:r>
        <w:rPr>
          <w:spacing w:val="-1"/>
        </w:rPr>
        <w:t xml:space="preserve"> </w:t>
      </w:r>
      <w:r>
        <w:t>the Works.</w:t>
      </w:r>
    </w:p>
    <w:p w14:paraId="6ADC1D0C" w14:textId="77777777" w:rsidR="00CB39D4" w:rsidRDefault="00731DB4" w:rsidP="005B6C88">
      <w:pPr>
        <w:pStyle w:val="BodyText"/>
        <w:ind w:left="940" w:right="1329"/>
        <w:jc w:val="both"/>
      </w:pPr>
      <w:r>
        <w:t xml:space="preserve">The </w:t>
      </w:r>
      <w:r>
        <w:rPr>
          <w:b/>
        </w:rPr>
        <w:t xml:space="preserve">Works </w:t>
      </w:r>
      <w:r>
        <w:t>are what the Contract requires the Contractor to construct, install, and turn over to the</w:t>
      </w:r>
      <w:r>
        <w:rPr>
          <w:spacing w:val="-47"/>
        </w:rPr>
        <w:t xml:space="preserve"> </w:t>
      </w:r>
      <w:r>
        <w:t>Employer,</w:t>
      </w:r>
      <w:r>
        <w:rPr>
          <w:spacing w:val="-1"/>
        </w:rPr>
        <w:t xml:space="preserve"> </w:t>
      </w:r>
      <w:r>
        <w:t>as defined in the Contract</w:t>
      </w:r>
      <w:r>
        <w:rPr>
          <w:spacing w:val="-1"/>
        </w:rPr>
        <w:t xml:space="preserve"> </w:t>
      </w:r>
      <w:r>
        <w:t>Data.</w:t>
      </w:r>
    </w:p>
    <w:p w14:paraId="195348AD" w14:textId="77777777" w:rsidR="00CB39D4" w:rsidRDefault="00CB39D4" w:rsidP="005B6C88">
      <w:pPr>
        <w:pStyle w:val="BodyText"/>
        <w:spacing w:before="2"/>
        <w:jc w:val="both"/>
      </w:pPr>
    </w:p>
    <w:p w14:paraId="2B17DD4E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25" w:name="_TOC_250044"/>
      <w:bookmarkEnd w:id="25"/>
      <w:r>
        <w:t>Interpretation</w:t>
      </w:r>
    </w:p>
    <w:p w14:paraId="4D91C59D" w14:textId="77777777" w:rsidR="00CB39D4" w:rsidRDefault="00CB39D4" w:rsidP="005B6C88">
      <w:pPr>
        <w:pStyle w:val="BodyText"/>
        <w:spacing w:before="10"/>
        <w:jc w:val="both"/>
        <w:rPr>
          <w:b/>
          <w:sz w:val="19"/>
        </w:rPr>
      </w:pPr>
    </w:p>
    <w:p w14:paraId="6C56EE6D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53"/>
        <w:jc w:val="both"/>
        <w:rPr>
          <w:sz w:val="20"/>
        </w:rPr>
      </w:pPr>
      <w:r>
        <w:rPr>
          <w:sz w:val="20"/>
        </w:rPr>
        <w:t>In interpreting these Conditions of Contract, singular also means plural, male also means female or</w:t>
      </w:r>
      <w:r>
        <w:rPr>
          <w:spacing w:val="1"/>
          <w:sz w:val="20"/>
        </w:rPr>
        <w:t xml:space="preserve"> </w:t>
      </w:r>
      <w:r>
        <w:rPr>
          <w:sz w:val="20"/>
        </w:rPr>
        <w:t>neuter, and the other way around. Headings have no significance. Words have their normal meaning</w:t>
      </w:r>
      <w:r>
        <w:rPr>
          <w:spacing w:val="1"/>
          <w:sz w:val="20"/>
        </w:rPr>
        <w:t xml:space="preserve"> </w:t>
      </w:r>
      <w:r>
        <w:rPr>
          <w:sz w:val="20"/>
        </w:rPr>
        <w:t>under the language of the Contract</w:t>
      </w:r>
      <w:r>
        <w:rPr>
          <w:spacing w:val="-1"/>
          <w:sz w:val="20"/>
        </w:rPr>
        <w:t xml:space="preserve"> </w:t>
      </w:r>
      <w:r>
        <w:rPr>
          <w:sz w:val="20"/>
        </w:rPr>
        <w:t>unless specifically defined. The Employer will provide</w:t>
      </w:r>
      <w:r>
        <w:rPr>
          <w:spacing w:val="1"/>
          <w:sz w:val="20"/>
        </w:rPr>
        <w:t xml:space="preserve"> </w:t>
      </w:r>
      <w:r>
        <w:rPr>
          <w:sz w:val="20"/>
        </w:rPr>
        <w:t>instructions</w:t>
      </w:r>
      <w:r>
        <w:rPr>
          <w:spacing w:val="-47"/>
          <w:sz w:val="20"/>
        </w:rPr>
        <w:t xml:space="preserve"> </w:t>
      </w:r>
      <w:r>
        <w:rPr>
          <w:sz w:val="20"/>
        </w:rPr>
        <w:t>clarifying queries about the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Contract.</w:t>
      </w:r>
    </w:p>
    <w:p w14:paraId="5E05B5F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line="229" w:lineRule="exact"/>
        <w:ind w:left="939"/>
        <w:jc w:val="both"/>
        <w:rPr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documents</w:t>
      </w:r>
      <w:r>
        <w:rPr>
          <w:spacing w:val="-1"/>
          <w:sz w:val="20"/>
        </w:rPr>
        <w:t xml:space="preserve"> </w:t>
      </w:r>
      <w:r>
        <w:rPr>
          <w:sz w:val="20"/>
        </w:rPr>
        <w:t>forming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interpreted</w:t>
      </w:r>
      <w:r>
        <w:rPr>
          <w:spacing w:val="-1"/>
          <w:sz w:val="20"/>
        </w:rPr>
        <w:t xml:space="preserve"> </w:t>
      </w:r>
      <w:r>
        <w:rPr>
          <w:sz w:val="20"/>
        </w:rPr>
        <w:t>in the following</w:t>
      </w:r>
      <w:r>
        <w:rPr>
          <w:spacing w:val="-1"/>
          <w:sz w:val="20"/>
        </w:rPr>
        <w:t xml:space="preserve"> </w:t>
      </w:r>
      <w:r>
        <w:rPr>
          <w:sz w:val="20"/>
        </w:rPr>
        <w:t>order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priority:</w:t>
      </w:r>
    </w:p>
    <w:p w14:paraId="1C23CEC8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line="230" w:lineRule="exact"/>
        <w:jc w:val="both"/>
        <w:rPr>
          <w:sz w:val="20"/>
        </w:rPr>
      </w:pPr>
      <w:r>
        <w:rPr>
          <w:sz w:val="20"/>
        </w:rPr>
        <w:t>Agreement</w:t>
      </w:r>
    </w:p>
    <w:p w14:paraId="24C08BA6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line="230" w:lineRule="exact"/>
        <w:jc w:val="both"/>
        <w:rPr>
          <w:sz w:val="20"/>
        </w:rPr>
      </w:pPr>
      <w:r>
        <w:rPr>
          <w:sz w:val="20"/>
        </w:rPr>
        <w:t>Letter of</w:t>
      </w:r>
      <w:r>
        <w:rPr>
          <w:spacing w:val="1"/>
          <w:sz w:val="20"/>
        </w:rPr>
        <w:t xml:space="preserve"> </w:t>
      </w:r>
      <w:r>
        <w:rPr>
          <w:sz w:val="20"/>
        </w:rPr>
        <w:t>Acceptance,</w:t>
      </w:r>
      <w:r>
        <w:rPr>
          <w:spacing w:val="1"/>
          <w:sz w:val="20"/>
        </w:rPr>
        <w:t xml:space="preserve"> </w:t>
      </w:r>
      <w:r>
        <w:rPr>
          <w:sz w:val="20"/>
        </w:rPr>
        <w:t>notice</w:t>
      </w:r>
      <w:r>
        <w:rPr>
          <w:spacing w:val="1"/>
          <w:sz w:val="20"/>
        </w:rPr>
        <w:t xml:space="preserve"> </w:t>
      </w:r>
      <w:r>
        <w:rPr>
          <w:sz w:val="20"/>
        </w:rPr>
        <w:t>to proceed with</w:t>
      </w:r>
      <w:r>
        <w:rPr>
          <w:spacing w:val="1"/>
          <w:sz w:val="20"/>
        </w:rPr>
        <w:t xml:space="preserve"> </w:t>
      </w:r>
      <w:r>
        <w:rPr>
          <w:sz w:val="20"/>
        </w:rPr>
        <w:t>the works</w:t>
      </w:r>
    </w:p>
    <w:p w14:paraId="09BA339A" w14:textId="77777777" w:rsidR="00CB39D4" w:rsidRDefault="00CB39D4" w:rsidP="005B6C88">
      <w:pPr>
        <w:spacing w:line="230" w:lineRule="exact"/>
        <w:jc w:val="both"/>
        <w:rPr>
          <w:sz w:val="20"/>
        </w:rPr>
        <w:sectPr w:rsidR="00CB39D4">
          <w:headerReference w:type="default" r:id="rId54"/>
          <w:footerReference w:type="default" r:id="rId55"/>
          <w:pgSz w:w="12240" w:h="15840"/>
          <w:pgMar w:top="980" w:right="240" w:bottom="940" w:left="1580" w:header="453" w:footer="745" w:gutter="0"/>
          <w:cols w:space="720"/>
        </w:sectPr>
      </w:pPr>
    </w:p>
    <w:p w14:paraId="475A5BAF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before="82"/>
        <w:ind w:hanging="561"/>
        <w:jc w:val="both"/>
        <w:rPr>
          <w:sz w:val="20"/>
        </w:rPr>
      </w:pPr>
      <w:r>
        <w:rPr>
          <w:sz w:val="20"/>
        </w:rPr>
        <w:lastRenderedPageBreak/>
        <w:t>Contractor’s</w:t>
      </w:r>
      <w:r>
        <w:rPr>
          <w:spacing w:val="1"/>
          <w:sz w:val="20"/>
        </w:rPr>
        <w:t xml:space="preserve"> </w:t>
      </w:r>
      <w:r>
        <w:rPr>
          <w:sz w:val="20"/>
        </w:rPr>
        <w:t>Tender</w:t>
      </w:r>
    </w:p>
    <w:p w14:paraId="707C2003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line="230" w:lineRule="exact"/>
        <w:ind w:hanging="561"/>
        <w:jc w:val="both"/>
        <w:rPr>
          <w:sz w:val="20"/>
        </w:rPr>
      </w:pPr>
      <w:r>
        <w:rPr>
          <w:sz w:val="20"/>
        </w:rPr>
        <w:t>Contract Data</w:t>
      </w:r>
    </w:p>
    <w:p w14:paraId="64E51251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1"/>
        </w:tabs>
        <w:spacing w:line="230" w:lineRule="exact"/>
        <w:ind w:left="1920" w:hanging="562"/>
        <w:jc w:val="both"/>
        <w:rPr>
          <w:sz w:val="20"/>
        </w:rPr>
      </w:pPr>
      <w:r>
        <w:rPr>
          <w:sz w:val="20"/>
        </w:rPr>
        <w:t>Conditions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</w:p>
    <w:p w14:paraId="42FC97C0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ind w:hanging="561"/>
        <w:jc w:val="both"/>
        <w:rPr>
          <w:sz w:val="20"/>
        </w:rPr>
      </w:pPr>
      <w:r>
        <w:rPr>
          <w:sz w:val="20"/>
        </w:rPr>
        <w:t>Specifications</w:t>
      </w:r>
    </w:p>
    <w:p w14:paraId="6F5670EC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before="1" w:line="230" w:lineRule="exact"/>
        <w:ind w:hanging="561"/>
        <w:jc w:val="both"/>
        <w:rPr>
          <w:sz w:val="20"/>
        </w:rPr>
      </w:pPr>
      <w:r>
        <w:rPr>
          <w:sz w:val="20"/>
        </w:rPr>
        <w:t>Drawings</w:t>
      </w:r>
    </w:p>
    <w:p w14:paraId="6236F535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spacing w:line="230" w:lineRule="exact"/>
        <w:ind w:hanging="561"/>
        <w:jc w:val="both"/>
        <w:rPr>
          <w:sz w:val="20"/>
        </w:rPr>
      </w:pPr>
      <w:r>
        <w:rPr>
          <w:sz w:val="20"/>
        </w:rPr>
        <w:t>Bill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quantities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</w:p>
    <w:p w14:paraId="7169EC9C" w14:textId="77777777" w:rsidR="00CB39D4" w:rsidRDefault="00731DB4" w:rsidP="005B6C88">
      <w:pPr>
        <w:pStyle w:val="ListParagraph"/>
        <w:numPr>
          <w:ilvl w:val="2"/>
          <w:numId w:val="9"/>
        </w:numPr>
        <w:tabs>
          <w:tab w:val="left" w:pos="1919"/>
          <w:tab w:val="left" w:pos="1920"/>
        </w:tabs>
        <w:ind w:hanging="561"/>
        <w:jc w:val="both"/>
        <w:rPr>
          <w:sz w:val="20"/>
        </w:rPr>
      </w:pPr>
      <w:proofErr w:type="gramStart"/>
      <w:r>
        <w:rPr>
          <w:sz w:val="20"/>
        </w:rPr>
        <w:t>any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document</w:t>
      </w:r>
      <w:r>
        <w:rPr>
          <w:spacing w:val="-2"/>
          <w:sz w:val="20"/>
        </w:rPr>
        <w:t xml:space="preserve"> </w:t>
      </w:r>
      <w:r>
        <w:rPr>
          <w:sz w:val="20"/>
        </w:rPr>
        <w:t>listed in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Data as</w:t>
      </w:r>
      <w:r>
        <w:rPr>
          <w:spacing w:val="-1"/>
          <w:sz w:val="20"/>
        </w:rPr>
        <w:t xml:space="preserve"> </w:t>
      </w:r>
      <w:r>
        <w:rPr>
          <w:sz w:val="20"/>
        </w:rPr>
        <w:t>forming</w:t>
      </w:r>
      <w:r>
        <w:rPr>
          <w:spacing w:val="-1"/>
          <w:sz w:val="20"/>
        </w:rPr>
        <w:t xml:space="preserve"> </w:t>
      </w:r>
      <w:r>
        <w:rPr>
          <w:sz w:val="20"/>
        </w:rPr>
        <w:t>part</w:t>
      </w:r>
      <w:r>
        <w:rPr>
          <w:spacing w:val="-2"/>
          <w:sz w:val="20"/>
        </w:rPr>
        <w:t xml:space="preserve"> </w:t>
      </w:r>
      <w:r>
        <w:rPr>
          <w:sz w:val="20"/>
        </w:rPr>
        <w:t>of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Contract.</w:t>
      </w:r>
    </w:p>
    <w:p w14:paraId="07A70E44" w14:textId="77777777" w:rsidR="00CB39D4" w:rsidRDefault="00CB39D4" w:rsidP="005B6C88">
      <w:pPr>
        <w:pStyle w:val="BodyText"/>
        <w:spacing w:before="2"/>
        <w:jc w:val="both"/>
      </w:pPr>
    </w:p>
    <w:p w14:paraId="2EDB0844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89"/>
          <w:tab w:val="left" w:pos="990"/>
        </w:tabs>
        <w:ind w:left="989" w:hanging="770"/>
        <w:jc w:val="both"/>
      </w:pPr>
      <w:bookmarkStart w:id="26" w:name="_TOC_250043"/>
      <w:r>
        <w:t>Law</w:t>
      </w:r>
      <w:r>
        <w:rPr>
          <w:spacing w:val="1"/>
        </w:rPr>
        <w:t xml:space="preserve"> </w:t>
      </w:r>
      <w:r>
        <w:t>governing</w:t>
      </w:r>
      <w:r>
        <w:rPr>
          <w:spacing w:val="1"/>
        </w:rPr>
        <w:t xml:space="preserve"> </w:t>
      </w:r>
      <w:bookmarkEnd w:id="26"/>
      <w:r>
        <w:t>contract</w:t>
      </w:r>
    </w:p>
    <w:p w14:paraId="23D8F012" w14:textId="77777777" w:rsidR="00CB39D4" w:rsidRDefault="00CB39D4" w:rsidP="005B6C88">
      <w:pPr>
        <w:pStyle w:val="BodyText"/>
        <w:spacing w:before="10"/>
        <w:jc w:val="both"/>
        <w:rPr>
          <w:b/>
          <w:sz w:val="19"/>
        </w:rPr>
      </w:pPr>
    </w:p>
    <w:p w14:paraId="547EB46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jc w:val="both"/>
        <w:rPr>
          <w:sz w:val="20"/>
        </w:rPr>
      </w:pPr>
      <w:r>
        <w:rPr>
          <w:sz w:val="20"/>
        </w:rPr>
        <w:t>The</w:t>
      </w:r>
      <w:r>
        <w:rPr>
          <w:spacing w:val="2"/>
          <w:sz w:val="20"/>
        </w:rPr>
        <w:t xml:space="preserve"> </w:t>
      </w:r>
      <w:r>
        <w:rPr>
          <w:sz w:val="20"/>
        </w:rPr>
        <w:t>law</w:t>
      </w:r>
      <w:r>
        <w:rPr>
          <w:spacing w:val="-1"/>
          <w:sz w:val="20"/>
        </w:rPr>
        <w:t xml:space="preserve"> </w:t>
      </w:r>
      <w:r>
        <w:rPr>
          <w:sz w:val="20"/>
        </w:rPr>
        <w:t>governing the Contract is the Laws</w:t>
      </w:r>
      <w:r>
        <w:rPr>
          <w:spacing w:val="-1"/>
          <w:sz w:val="20"/>
        </w:rPr>
        <w:t xml:space="preserve"> </w:t>
      </w:r>
      <w:r>
        <w:rPr>
          <w:sz w:val="20"/>
        </w:rPr>
        <w:t>of India supplanted by</w:t>
      </w:r>
      <w:r>
        <w:rPr>
          <w:spacing w:val="-1"/>
          <w:sz w:val="20"/>
        </w:rPr>
        <w:t xml:space="preserve"> </w:t>
      </w:r>
      <w:r>
        <w:rPr>
          <w:sz w:val="20"/>
        </w:rPr>
        <w:t>the Karnataka Local</w:t>
      </w:r>
      <w:r>
        <w:rPr>
          <w:spacing w:val="-2"/>
          <w:sz w:val="20"/>
        </w:rPr>
        <w:t xml:space="preserve"> </w:t>
      </w:r>
      <w:r>
        <w:rPr>
          <w:sz w:val="20"/>
        </w:rPr>
        <w:t>Acts.</w:t>
      </w:r>
    </w:p>
    <w:p w14:paraId="1BDCF49F" w14:textId="77777777" w:rsidR="00CB39D4" w:rsidRDefault="00CB39D4" w:rsidP="005B6C88">
      <w:pPr>
        <w:pStyle w:val="BodyText"/>
        <w:spacing w:before="2"/>
        <w:jc w:val="both"/>
      </w:pPr>
    </w:p>
    <w:p w14:paraId="06A139A1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27" w:name="_TOC_250042"/>
      <w:r>
        <w:t>Employer's</w:t>
      </w:r>
      <w:r>
        <w:rPr>
          <w:spacing w:val="-3"/>
        </w:rPr>
        <w:t xml:space="preserve"> </w:t>
      </w:r>
      <w:bookmarkEnd w:id="27"/>
      <w:r>
        <w:t>decisions</w:t>
      </w:r>
    </w:p>
    <w:p w14:paraId="722C7C00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2F9DF3C7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left="939" w:right="1345"/>
        <w:jc w:val="both"/>
        <w:rPr>
          <w:sz w:val="20"/>
        </w:rPr>
      </w:pPr>
      <w:r>
        <w:rPr>
          <w:sz w:val="20"/>
        </w:rPr>
        <w:t>Except where otherwise specifically stated, the Employer will decide contractual matters between the</w:t>
      </w:r>
      <w:r>
        <w:rPr>
          <w:spacing w:val="-47"/>
          <w:sz w:val="20"/>
        </w:rPr>
        <w:t xml:space="preserve"> </w:t>
      </w:r>
      <w:r>
        <w:rPr>
          <w:sz w:val="20"/>
        </w:rPr>
        <w:t>Employer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and the </w:t>
      </w:r>
      <w:proofErr w:type="gramStart"/>
      <w:r>
        <w:rPr>
          <w:sz w:val="20"/>
        </w:rPr>
        <w:t>Contractor .</w:t>
      </w:r>
      <w:proofErr w:type="gramEnd"/>
    </w:p>
    <w:p w14:paraId="599DE2CC" w14:textId="77777777" w:rsidR="00CB39D4" w:rsidRDefault="00CB39D4" w:rsidP="005B6C88">
      <w:pPr>
        <w:pStyle w:val="BodyText"/>
        <w:spacing w:before="2"/>
        <w:jc w:val="both"/>
      </w:pPr>
    </w:p>
    <w:p w14:paraId="19128D38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28" w:name="_TOC_250041"/>
      <w:bookmarkEnd w:id="28"/>
      <w:r>
        <w:t>Delegation</w:t>
      </w:r>
    </w:p>
    <w:p w14:paraId="77C06067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2A3F3F10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485" w:hanging="721"/>
        <w:jc w:val="both"/>
        <w:rPr>
          <w:sz w:val="20"/>
        </w:rPr>
      </w:pPr>
      <w:r>
        <w:rPr>
          <w:sz w:val="20"/>
        </w:rPr>
        <w:t>The Employer may</w:t>
      </w:r>
      <w:r>
        <w:rPr>
          <w:spacing w:val="1"/>
          <w:sz w:val="20"/>
        </w:rPr>
        <w:t xml:space="preserve"> </w:t>
      </w:r>
      <w:r>
        <w:rPr>
          <w:sz w:val="20"/>
        </w:rPr>
        <w:t>delegate any</w:t>
      </w:r>
      <w:r>
        <w:rPr>
          <w:spacing w:val="1"/>
          <w:sz w:val="20"/>
        </w:rPr>
        <w:t xml:space="preserve"> </w:t>
      </w:r>
      <w:r>
        <w:rPr>
          <w:sz w:val="20"/>
        </w:rPr>
        <w:t>of his</w:t>
      </w:r>
      <w:r>
        <w:rPr>
          <w:spacing w:val="1"/>
          <w:sz w:val="20"/>
        </w:rPr>
        <w:t xml:space="preserve"> </w:t>
      </w:r>
      <w:r>
        <w:rPr>
          <w:sz w:val="20"/>
        </w:rPr>
        <w:t>duties and</w:t>
      </w:r>
      <w:r>
        <w:rPr>
          <w:spacing w:val="1"/>
          <w:sz w:val="20"/>
        </w:rPr>
        <w:t xml:space="preserve"> </w:t>
      </w:r>
      <w:r>
        <w:rPr>
          <w:sz w:val="20"/>
        </w:rPr>
        <w:t>responsibilities to</w:t>
      </w:r>
      <w:r>
        <w:rPr>
          <w:spacing w:val="1"/>
          <w:sz w:val="20"/>
        </w:rPr>
        <w:t xml:space="preserve"> </w:t>
      </w:r>
      <w:r>
        <w:rPr>
          <w:sz w:val="20"/>
        </w:rPr>
        <w:t>other people</w:t>
      </w:r>
      <w:r>
        <w:rPr>
          <w:spacing w:val="1"/>
          <w:sz w:val="20"/>
        </w:rPr>
        <w:t xml:space="preserve"> </w:t>
      </w:r>
      <w:r>
        <w:rPr>
          <w:sz w:val="20"/>
        </w:rPr>
        <w:t>after notifying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Contractor</w:t>
      </w:r>
      <w:r>
        <w:rPr>
          <w:spacing w:val="-1"/>
          <w:sz w:val="20"/>
        </w:rPr>
        <w:t xml:space="preserve"> </w:t>
      </w:r>
      <w:r>
        <w:rPr>
          <w:sz w:val="20"/>
        </w:rPr>
        <w:t>and may</w:t>
      </w:r>
      <w:r>
        <w:rPr>
          <w:spacing w:val="-1"/>
          <w:sz w:val="20"/>
        </w:rPr>
        <w:t xml:space="preserve"> </w:t>
      </w:r>
      <w:r>
        <w:rPr>
          <w:sz w:val="20"/>
        </w:rPr>
        <w:t>cancel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delegation</w:t>
      </w:r>
      <w:r>
        <w:rPr>
          <w:spacing w:val="-1"/>
          <w:sz w:val="20"/>
        </w:rPr>
        <w:t xml:space="preserve"> </w:t>
      </w:r>
      <w:r>
        <w:rPr>
          <w:sz w:val="20"/>
        </w:rPr>
        <w:t>after notifying the Contractor.</w:t>
      </w:r>
    </w:p>
    <w:p w14:paraId="5763152A" w14:textId="77777777" w:rsidR="00CB39D4" w:rsidRDefault="00CB39D4" w:rsidP="005B6C88">
      <w:pPr>
        <w:pStyle w:val="BodyText"/>
        <w:spacing w:before="2"/>
        <w:jc w:val="both"/>
      </w:pPr>
    </w:p>
    <w:p w14:paraId="0F2FC99F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spacing w:before="1"/>
        <w:jc w:val="both"/>
      </w:pPr>
      <w:bookmarkStart w:id="29" w:name="_TOC_250040"/>
      <w:bookmarkEnd w:id="29"/>
      <w:r>
        <w:t>Communications</w:t>
      </w:r>
    </w:p>
    <w:p w14:paraId="375698AD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102BFC5E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right="1546"/>
        <w:jc w:val="both"/>
        <w:rPr>
          <w:sz w:val="20"/>
        </w:rPr>
      </w:pPr>
      <w:r>
        <w:rPr>
          <w:sz w:val="20"/>
        </w:rPr>
        <w:t>Communications between parties which are referred to in the conditions are effective only when in</w:t>
      </w:r>
      <w:r>
        <w:rPr>
          <w:spacing w:val="-47"/>
          <w:sz w:val="20"/>
        </w:rPr>
        <w:t xml:space="preserve"> </w:t>
      </w:r>
      <w:r>
        <w:rPr>
          <w:sz w:val="20"/>
        </w:rPr>
        <w:t>writing.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notice</w:t>
      </w:r>
      <w:r>
        <w:rPr>
          <w:spacing w:val="-1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effective</w:t>
      </w:r>
      <w:r>
        <w:rPr>
          <w:spacing w:val="-1"/>
          <w:sz w:val="20"/>
        </w:rPr>
        <w:t xml:space="preserve"> </w:t>
      </w:r>
      <w:r>
        <w:rPr>
          <w:sz w:val="20"/>
        </w:rPr>
        <w:t>only</w:t>
      </w:r>
      <w:r>
        <w:rPr>
          <w:spacing w:val="-1"/>
          <w:sz w:val="20"/>
        </w:rPr>
        <w:t xml:space="preserve"> </w:t>
      </w:r>
      <w:r>
        <w:rPr>
          <w:sz w:val="20"/>
        </w:rPr>
        <w:t>when it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delivered</w:t>
      </w:r>
      <w:r>
        <w:rPr>
          <w:spacing w:val="-1"/>
          <w:sz w:val="20"/>
        </w:rPr>
        <w:t xml:space="preserve"> </w:t>
      </w:r>
      <w:r>
        <w:rPr>
          <w:sz w:val="20"/>
        </w:rPr>
        <w:t>(in terms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Indian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Act).</w:t>
      </w:r>
    </w:p>
    <w:p w14:paraId="027D5B9F" w14:textId="77777777" w:rsidR="00CB39D4" w:rsidRDefault="00CB39D4" w:rsidP="005B6C88">
      <w:pPr>
        <w:pStyle w:val="BodyText"/>
        <w:spacing w:before="2"/>
        <w:jc w:val="both"/>
      </w:pPr>
    </w:p>
    <w:p w14:paraId="1E30A274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0" w:name="_TOC_250039"/>
      <w:bookmarkEnd w:id="30"/>
      <w:r>
        <w:t>Subcontracting</w:t>
      </w:r>
    </w:p>
    <w:p w14:paraId="4AD4FEC1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683E0EF3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485"/>
        <w:jc w:val="both"/>
        <w:rPr>
          <w:sz w:val="20"/>
        </w:rPr>
      </w:pPr>
      <w:r>
        <w:rPr>
          <w:sz w:val="20"/>
        </w:rPr>
        <w:t>The Contractor may subcontract with the approval of the Employer but may not assign the Contract</w:t>
      </w:r>
      <w:r>
        <w:rPr>
          <w:spacing w:val="-47"/>
          <w:sz w:val="20"/>
        </w:rPr>
        <w:t xml:space="preserve"> </w:t>
      </w:r>
      <w:r>
        <w:rPr>
          <w:sz w:val="20"/>
        </w:rPr>
        <w:t>without the approval</w:t>
      </w:r>
      <w:r>
        <w:rPr>
          <w:spacing w:val="1"/>
          <w:sz w:val="20"/>
        </w:rPr>
        <w:t xml:space="preserve"> </w:t>
      </w:r>
      <w:r>
        <w:rPr>
          <w:sz w:val="20"/>
        </w:rPr>
        <w:t>of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in writing.</w:t>
      </w:r>
      <w:r>
        <w:rPr>
          <w:spacing w:val="2"/>
          <w:sz w:val="20"/>
        </w:rPr>
        <w:t xml:space="preserve"> </w:t>
      </w:r>
      <w:r>
        <w:rPr>
          <w:sz w:val="20"/>
        </w:rPr>
        <w:t>Subcontracting does</w:t>
      </w:r>
      <w:r>
        <w:rPr>
          <w:spacing w:val="1"/>
          <w:sz w:val="20"/>
        </w:rPr>
        <w:t xml:space="preserve"> </w:t>
      </w:r>
      <w:r>
        <w:rPr>
          <w:sz w:val="20"/>
        </w:rPr>
        <w:t>not alter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Contractor's</w:t>
      </w:r>
      <w:r>
        <w:rPr>
          <w:spacing w:val="1"/>
          <w:sz w:val="20"/>
        </w:rPr>
        <w:t xml:space="preserve"> </w:t>
      </w:r>
      <w:r>
        <w:rPr>
          <w:sz w:val="20"/>
        </w:rPr>
        <w:t>obligations.</w:t>
      </w:r>
    </w:p>
    <w:p w14:paraId="2FD05C24" w14:textId="77777777" w:rsidR="00CB39D4" w:rsidRDefault="00CB39D4" w:rsidP="005B6C88">
      <w:pPr>
        <w:pStyle w:val="BodyText"/>
        <w:spacing w:before="1"/>
        <w:jc w:val="both"/>
      </w:pPr>
    </w:p>
    <w:p w14:paraId="676B9F14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1" w:name="_TOC_250038"/>
      <w:r>
        <w:t>Other</w:t>
      </w:r>
      <w:r>
        <w:rPr>
          <w:spacing w:val="1"/>
        </w:rPr>
        <w:t xml:space="preserve"> </w:t>
      </w:r>
      <w:bookmarkEnd w:id="31"/>
      <w:r>
        <w:t>Contractors</w:t>
      </w:r>
    </w:p>
    <w:p w14:paraId="26C29F7A" w14:textId="77777777" w:rsidR="00CB39D4" w:rsidRDefault="00CB39D4" w:rsidP="005B6C88">
      <w:pPr>
        <w:pStyle w:val="BodyText"/>
        <w:spacing w:before="10"/>
        <w:jc w:val="both"/>
        <w:rPr>
          <w:b/>
          <w:sz w:val="19"/>
        </w:rPr>
      </w:pPr>
    </w:p>
    <w:p w14:paraId="136CE3AA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465"/>
        <w:jc w:val="both"/>
        <w:rPr>
          <w:sz w:val="20"/>
        </w:rPr>
      </w:pPr>
      <w:r>
        <w:rPr>
          <w:sz w:val="20"/>
        </w:rPr>
        <w:t>The Contractor shall cooperate and share the Site with other contractors, public authorities, utilities,</w:t>
      </w:r>
      <w:r>
        <w:rPr>
          <w:spacing w:val="-47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Employer.</w:t>
      </w:r>
    </w:p>
    <w:p w14:paraId="5366AA27" w14:textId="77777777" w:rsidR="00CB39D4" w:rsidRDefault="00CB39D4" w:rsidP="005B6C88">
      <w:pPr>
        <w:pStyle w:val="BodyText"/>
        <w:spacing w:before="3"/>
        <w:jc w:val="both"/>
      </w:pPr>
    </w:p>
    <w:p w14:paraId="249A7941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2" w:name="_TOC_250037"/>
      <w:bookmarkEnd w:id="32"/>
      <w:r>
        <w:t>Personnel</w:t>
      </w:r>
    </w:p>
    <w:p w14:paraId="552A7958" w14:textId="77777777" w:rsidR="00CB39D4" w:rsidRDefault="00CB39D4" w:rsidP="005B6C88">
      <w:pPr>
        <w:pStyle w:val="BodyText"/>
        <w:spacing w:before="8"/>
        <w:jc w:val="both"/>
        <w:rPr>
          <w:b/>
          <w:sz w:val="19"/>
        </w:rPr>
      </w:pPr>
    </w:p>
    <w:p w14:paraId="597E10CA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right="1933"/>
        <w:jc w:val="both"/>
        <w:rPr>
          <w:sz w:val="20"/>
        </w:rPr>
      </w:pPr>
      <w:r>
        <w:rPr>
          <w:sz w:val="20"/>
        </w:rPr>
        <w:t>The Contractor shall employ the technical personnel (of number and qualifications) as may be</w:t>
      </w:r>
      <w:r>
        <w:rPr>
          <w:spacing w:val="-47"/>
          <w:sz w:val="20"/>
        </w:rPr>
        <w:t xml:space="preserve"> </w:t>
      </w:r>
      <w:r>
        <w:rPr>
          <w:sz w:val="20"/>
        </w:rPr>
        <w:t>stipulated by GOK</w:t>
      </w:r>
      <w:r>
        <w:rPr>
          <w:spacing w:val="1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time to</w:t>
      </w:r>
      <w:r>
        <w:rPr>
          <w:spacing w:val="1"/>
          <w:sz w:val="20"/>
        </w:rPr>
        <w:t xml:space="preserve"> </w:t>
      </w:r>
      <w:r>
        <w:rPr>
          <w:sz w:val="20"/>
        </w:rPr>
        <w:t>time during the</w:t>
      </w:r>
      <w:r>
        <w:rPr>
          <w:spacing w:val="1"/>
          <w:sz w:val="20"/>
        </w:rPr>
        <w:t xml:space="preserve"> </w:t>
      </w:r>
      <w:r>
        <w:rPr>
          <w:sz w:val="20"/>
        </w:rPr>
        <w:t>execution of the</w:t>
      </w:r>
      <w:r>
        <w:rPr>
          <w:spacing w:val="1"/>
          <w:sz w:val="20"/>
        </w:rPr>
        <w:t xml:space="preserve"> </w:t>
      </w:r>
      <w:r>
        <w:rPr>
          <w:sz w:val="20"/>
        </w:rPr>
        <w:t>work. The technical</w:t>
      </w:r>
      <w:r>
        <w:rPr>
          <w:spacing w:val="1"/>
          <w:sz w:val="20"/>
        </w:rPr>
        <w:t xml:space="preserve"> </w:t>
      </w:r>
      <w:r>
        <w:rPr>
          <w:sz w:val="20"/>
        </w:rPr>
        <w:t>staff so</w:t>
      </w:r>
      <w:r>
        <w:rPr>
          <w:spacing w:val="1"/>
          <w:sz w:val="20"/>
        </w:rPr>
        <w:t xml:space="preserve"> </w:t>
      </w:r>
      <w:r>
        <w:rPr>
          <w:sz w:val="20"/>
        </w:rPr>
        <w:t>employed</w:t>
      </w:r>
      <w:r>
        <w:rPr>
          <w:spacing w:val="-1"/>
          <w:sz w:val="20"/>
        </w:rPr>
        <w:t xml:space="preserve"> </w:t>
      </w:r>
      <w:r>
        <w:rPr>
          <w:sz w:val="20"/>
        </w:rPr>
        <w:t>shall be</w:t>
      </w:r>
      <w:r>
        <w:rPr>
          <w:spacing w:val="-1"/>
          <w:sz w:val="20"/>
        </w:rPr>
        <w:t xml:space="preserve"> </w:t>
      </w:r>
      <w:r>
        <w:rPr>
          <w:sz w:val="20"/>
        </w:rPr>
        <w:t>available at</w:t>
      </w:r>
      <w:r>
        <w:rPr>
          <w:spacing w:val="-1"/>
          <w:sz w:val="20"/>
        </w:rPr>
        <w:t xml:space="preserve"> </w:t>
      </w:r>
      <w:r>
        <w:rPr>
          <w:sz w:val="20"/>
        </w:rPr>
        <w:t>site as</w:t>
      </w:r>
      <w:r>
        <w:rPr>
          <w:spacing w:val="-2"/>
          <w:sz w:val="20"/>
        </w:rPr>
        <w:t xml:space="preserve"> </w:t>
      </w:r>
      <w:r>
        <w:rPr>
          <w:sz w:val="20"/>
        </w:rPr>
        <w:t>may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stipulated by</w:t>
      </w:r>
      <w:r>
        <w:rPr>
          <w:spacing w:val="-2"/>
          <w:sz w:val="20"/>
        </w:rPr>
        <w:t xml:space="preserve"> </w:t>
      </w:r>
      <w:r>
        <w:rPr>
          <w:sz w:val="20"/>
        </w:rPr>
        <w:t>the Employer.</w:t>
      </w:r>
    </w:p>
    <w:p w14:paraId="5456FDD5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360"/>
        <w:jc w:val="both"/>
        <w:rPr>
          <w:sz w:val="20"/>
        </w:rPr>
      </w:pPr>
      <w:r>
        <w:rPr>
          <w:sz w:val="20"/>
        </w:rPr>
        <w:t>If the Employer asks the Contractor to remove a person who is a member of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Contractor’s staff or</w:t>
      </w:r>
      <w:r>
        <w:rPr>
          <w:spacing w:val="-47"/>
          <w:sz w:val="20"/>
        </w:rPr>
        <w:t xml:space="preserve"> </w:t>
      </w:r>
      <w:r>
        <w:rPr>
          <w:sz w:val="20"/>
        </w:rPr>
        <w:t>his work force stating the reasons, the Contractor shall ensure that the person leaves the Site within</w:t>
      </w:r>
      <w:r>
        <w:rPr>
          <w:spacing w:val="1"/>
          <w:sz w:val="20"/>
        </w:rPr>
        <w:t xml:space="preserve"> </w:t>
      </w:r>
      <w:r>
        <w:rPr>
          <w:sz w:val="20"/>
        </w:rPr>
        <w:t>seven</w:t>
      </w:r>
      <w:r>
        <w:rPr>
          <w:spacing w:val="-1"/>
          <w:sz w:val="20"/>
        </w:rPr>
        <w:t xml:space="preserve"> </w:t>
      </w:r>
      <w:r>
        <w:rPr>
          <w:sz w:val="20"/>
        </w:rPr>
        <w:t>days and has no further connection with</w:t>
      </w:r>
      <w:r>
        <w:rPr>
          <w:spacing w:val="1"/>
          <w:sz w:val="20"/>
        </w:rPr>
        <w:t xml:space="preserve"> </w:t>
      </w:r>
      <w:r>
        <w:rPr>
          <w:sz w:val="20"/>
        </w:rPr>
        <w:t>the work in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Contract.</w:t>
      </w:r>
    </w:p>
    <w:p w14:paraId="2854B629" w14:textId="77777777" w:rsidR="00CB39D4" w:rsidRDefault="00CB39D4" w:rsidP="005B6C88">
      <w:pPr>
        <w:pStyle w:val="BodyText"/>
        <w:spacing w:before="2"/>
        <w:jc w:val="both"/>
      </w:pPr>
    </w:p>
    <w:p w14:paraId="54DD1E4E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spacing w:before="1"/>
        <w:ind w:left="938" w:hanging="719"/>
        <w:jc w:val="both"/>
      </w:pPr>
      <w:bookmarkStart w:id="33" w:name="_TOC_250036"/>
      <w:r>
        <w:t>Employer’s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Contractor's</w:t>
      </w:r>
      <w:r>
        <w:rPr>
          <w:spacing w:val="1"/>
        </w:rPr>
        <w:t xml:space="preserve"> </w:t>
      </w:r>
      <w:bookmarkEnd w:id="33"/>
      <w:r>
        <w:t>risks</w:t>
      </w:r>
    </w:p>
    <w:p w14:paraId="41E08741" w14:textId="77777777" w:rsidR="00CB39D4" w:rsidRDefault="00CB39D4" w:rsidP="005B6C88">
      <w:pPr>
        <w:pStyle w:val="BodyText"/>
        <w:spacing w:before="8"/>
        <w:jc w:val="both"/>
        <w:rPr>
          <w:b/>
          <w:sz w:val="19"/>
        </w:rPr>
      </w:pPr>
    </w:p>
    <w:p w14:paraId="5DB19830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598"/>
        <w:jc w:val="both"/>
        <w:rPr>
          <w:sz w:val="20"/>
        </w:rPr>
      </w:pPr>
      <w:r>
        <w:rPr>
          <w:sz w:val="20"/>
        </w:rPr>
        <w:t>The Employer carries the risks which this Contract states are Employer’s risks, and the Contractor</w:t>
      </w:r>
      <w:r>
        <w:rPr>
          <w:spacing w:val="-47"/>
          <w:sz w:val="20"/>
        </w:rPr>
        <w:t xml:space="preserve"> </w:t>
      </w:r>
      <w:r>
        <w:rPr>
          <w:sz w:val="20"/>
        </w:rPr>
        <w:t>carries the risks which this Contract</w:t>
      </w:r>
      <w:r>
        <w:rPr>
          <w:spacing w:val="-2"/>
          <w:sz w:val="20"/>
        </w:rPr>
        <w:t xml:space="preserve"> </w:t>
      </w:r>
      <w:r>
        <w:rPr>
          <w:sz w:val="20"/>
        </w:rPr>
        <w:t>states</w:t>
      </w:r>
      <w:r>
        <w:rPr>
          <w:spacing w:val="1"/>
          <w:sz w:val="20"/>
        </w:rPr>
        <w:t xml:space="preserve"> </w:t>
      </w:r>
      <w:r>
        <w:rPr>
          <w:sz w:val="20"/>
        </w:rPr>
        <w:t>are Contractor’s risks.</w:t>
      </w:r>
    </w:p>
    <w:p w14:paraId="01283F89" w14:textId="77777777" w:rsidR="00CB39D4" w:rsidRDefault="00CB39D4" w:rsidP="005B6C88">
      <w:pPr>
        <w:pStyle w:val="BodyText"/>
        <w:spacing w:before="3"/>
        <w:jc w:val="both"/>
      </w:pPr>
    </w:p>
    <w:p w14:paraId="001A12EF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 w:hanging="719"/>
        <w:jc w:val="both"/>
      </w:pPr>
      <w:bookmarkStart w:id="34" w:name="_TOC_250035"/>
      <w:r>
        <w:t>Employer's</w:t>
      </w:r>
      <w:r>
        <w:rPr>
          <w:spacing w:val="1"/>
        </w:rPr>
        <w:t xml:space="preserve"> </w:t>
      </w:r>
      <w:bookmarkEnd w:id="34"/>
      <w:r>
        <w:t>risks</w:t>
      </w:r>
    </w:p>
    <w:p w14:paraId="03551C18" w14:textId="77777777" w:rsidR="00CB39D4" w:rsidRDefault="00CB39D4" w:rsidP="005B6C88">
      <w:pPr>
        <w:pStyle w:val="BodyText"/>
        <w:spacing w:before="8"/>
        <w:jc w:val="both"/>
        <w:rPr>
          <w:b/>
          <w:sz w:val="19"/>
        </w:rPr>
      </w:pPr>
    </w:p>
    <w:p w14:paraId="73236558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2124"/>
        <w:jc w:val="both"/>
        <w:rPr>
          <w:sz w:val="20"/>
        </w:rPr>
      </w:pPr>
      <w:r>
        <w:rPr>
          <w:sz w:val="20"/>
        </w:rPr>
        <w:t>The Employer is</w:t>
      </w:r>
      <w:r>
        <w:rPr>
          <w:spacing w:val="1"/>
          <w:sz w:val="20"/>
        </w:rPr>
        <w:t xml:space="preserve"> </w:t>
      </w:r>
      <w:r>
        <w:rPr>
          <w:sz w:val="20"/>
        </w:rPr>
        <w:t>responsible for the</w:t>
      </w:r>
      <w:r>
        <w:rPr>
          <w:spacing w:val="1"/>
          <w:sz w:val="20"/>
        </w:rPr>
        <w:t xml:space="preserve"> </w:t>
      </w:r>
      <w:r>
        <w:rPr>
          <w:sz w:val="20"/>
        </w:rPr>
        <w:t>excepted risks which</w:t>
      </w:r>
      <w:r>
        <w:rPr>
          <w:spacing w:val="1"/>
          <w:sz w:val="20"/>
        </w:rPr>
        <w:t xml:space="preserve"> </w:t>
      </w:r>
      <w:r>
        <w:rPr>
          <w:sz w:val="20"/>
        </w:rPr>
        <w:t>are (a)</w:t>
      </w:r>
      <w:r>
        <w:rPr>
          <w:spacing w:val="1"/>
          <w:sz w:val="20"/>
        </w:rPr>
        <w:t xml:space="preserve"> </w:t>
      </w:r>
      <w:r>
        <w:rPr>
          <w:sz w:val="20"/>
        </w:rPr>
        <w:t>in so far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2"/>
          <w:sz w:val="20"/>
        </w:rPr>
        <w:t xml:space="preserve"> </w:t>
      </w:r>
      <w:r>
        <w:rPr>
          <w:sz w:val="20"/>
        </w:rPr>
        <w:t>rebellion,</w:t>
      </w:r>
      <w:r>
        <w:rPr>
          <w:spacing w:val="1"/>
          <w:sz w:val="20"/>
        </w:rPr>
        <w:t xml:space="preserve"> </w:t>
      </w:r>
      <w:r>
        <w:rPr>
          <w:sz w:val="20"/>
        </w:rPr>
        <w:t>riot</w:t>
      </w:r>
      <w:r>
        <w:rPr>
          <w:spacing w:val="-47"/>
          <w:sz w:val="20"/>
        </w:rPr>
        <w:t xml:space="preserve"> </w:t>
      </w:r>
      <w:r>
        <w:rPr>
          <w:sz w:val="20"/>
        </w:rPr>
        <w:t>commotion or disorder</w:t>
      </w:r>
      <w:r>
        <w:rPr>
          <w:spacing w:val="1"/>
          <w:sz w:val="20"/>
        </w:rPr>
        <w:t xml:space="preserve"> </w:t>
      </w:r>
      <w:r>
        <w:rPr>
          <w:sz w:val="20"/>
        </w:rPr>
        <w:t>or (b) a cause due solely to the design of the Works, other than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Contractor’s design.</w:t>
      </w:r>
    </w:p>
    <w:p w14:paraId="2FF3E43F" w14:textId="77777777" w:rsidR="00CB39D4" w:rsidRDefault="00CB39D4" w:rsidP="005B6C88">
      <w:pPr>
        <w:jc w:val="both"/>
        <w:rPr>
          <w:sz w:val="20"/>
        </w:rPr>
        <w:sectPr w:rsidR="00CB39D4">
          <w:headerReference w:type="default" r:id="rId56"/>
          <w:footerReference w:type="default" r:id="rId57"/>
          <w:pgSz w:w="12240" w:h="15840"/>
          <w:pgMar w:top="980" w:right="240" w:bottom="940" w:left="1580" w:header="453" w:footer="745" w:gutter="0"/>
          <w:cols w:space="720"/>
        </w:sectPr>
      </w:pPr>
    </w:p>
    <w:p w14:paraId="3A88015B" w14:textId="77777777" w:rsidR="00CB39D4" w:rsidRDefault="00CB39D4" w:rsidP="005B6C88">
      <w:pPr>
        <w:pStyle w:val="BodyText"/>
        <w:spacing w:before="4"/>
        <w:jc w:val="both"/>
        <w:rPr>
          <w:sz w:val="19"/>
        </w:rPr>
      </w:pPr>
    </w:p>
    <w:p w14:paraId="0EA8C9F1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spacing w:before="92"/>
        <w:jc w:val="both"/>
      </w:pPr>
      <w:bookmarkStart w:id="35" w:name="_TOC_250034"/>
      <w:r>
        <w:t>Contractor’s</w:t>
      </w:r>
      <w:r>
        <w:rPr>
          <w:spacing w:val="2"/>
        </w:rPr>
        <w:t xml:space="preserve"> </w:t>
      </w:r>
      <w:bookmarkEnd w:id="35"/>
      <w:r>
        <w:t>risks</w:t>
      </w:r>
    </w:p>
    <w:p w14:paraId="7C57D9C5" w14:textId="77777777" w:rsidR="00CB39D4" w:rsidRDefault="00CB39D4" w:rsidP="005B6C88">
      <w:pPr>
        <w:pStyle w:val="BodyText"/>
        <w:spacing w:before="8"/>
        <w:jc w:val="both"/>
        <w:rPr>
          <w:b/>
          <w:sz w:val="19"/>
        </w:rPr>
      </w:pPr>
    </w:p>
    <w:p w14:paraId="514A55B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left="939" w:right="1256"/>
        <w:jc w:val="both"/>
        <w:rPr>
          <w:sz w:val="20"/>
        </w:rPr>
      </w:pPr>
      <w:r>
        <w:rPr>
          <w:sz w:val="20"/>
        </w:rPr>
        <w:t>All risks of loss of or damage to physical property and of personal injury and death which arise during</w:t>
      </w:r>
      <w:r>
        <w:rPr>
          <w:spacing w:val="-47"/>
          <w:sz w:val="20"/>
        </w:rPr>
        <w:t xml:space="preserve"> </w:t>
      </w:r>
      <w:r>
        <w:rPr>
          <w:sz w:val="20"/>
        </w:rPr>
        <w:t>and in</w:t>
      </w:r>
      <w:r>
        <w:rPr>
          <w:spacing w:val="1"/>
          <w:sz w:val="20"/>
        </w:rPr>
        <w:t xml:space="preserve"> </w:t>
      </w:r>
      <w:r>
        <w:rPr>
          <w:sz w:val="20"/>
        </w:rPr>
        <w:t>consequence of the performance of the Contract other than the excepted risks are the</w:t>
      </w:r>
      <w:r>
        <w:rPr>
          <w:spacing w:val="1"/>
          <w:sz w:val="20"/>
        </w:rPr>
        <w:t xml:space="preserve"> </w:t>
      </w:r>
      <w:r>
        <w:rPr>
          <w:sz w:val="20"/>
        </w:rPr>
        <w:t>responsibility of the Contractor.</w:t>
      </w:r>
    </w:p>
    <w:p w14:paraId="2BC871E8" w14:textId="77777777" w:rsidR="00CB39D4" w:rsidRDefault="00CB39D4" w:rsidP="005B6C88">
      <w:pPr>
        <w:pStyle w:val="BodyText"/>
        <w:spacing w:before="2"/>
        <w:jc w:val="both"/>
      </w:pPr>
    </w:p>
    <w:p w14:paraId="43C68BE0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r>
        <w:t>Queries about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Data</w:t>
      </w:r>
    </w:p>
    <w:p w14:paraId="32F0EBDD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5F954ECE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jc w:val="both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Employer</w:t>
      </w:r>
      <w:r>
        <w:rPr>
          <w:spacing w:val="-3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clarify</w:t>
      </w:r>
      <w:r>
        <w:rPr>
          <w:spacing w:val="-3"/>
          <w:sz w:val="20"/>
        </w:rPr>
        <w:t xml:space="preserve"> </w:t>
      </w:r>
      <w:r>
        <w:rPr>
          <w:sz w:val="20"/>
        </w:rPr>
        <w:t>queries</w:t>
      </w:r>
      <w:r>
        <w:rPr>
          <w:spacing w:val="-2"/>
          <w:sz w:val="20"/>
        </w:rPr>
        <w:t xml:space="preserve"> </w:t>
      </w:r>
      <w:r>
        <w:rPr>
          <w:sz w:val="20"/>
        </w:rPr>
        <w:t>on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3"/>
          <w:sz w:val="20"/>
        </w:rPr>
        <w:t xml:space="preserve"> </w:t>
      </w:r>
      <w:r>
        <w:rPr>
          <w:sz w:val="20"/>
        </w:rPr>
        <w:t>Data.</w:t>
      </w:r>
    </w:p>
    <w:p w14:paraId="7DFD26A6" w14:textId="77777777" w:rsidR="00CB39D4" w:rsidRDefault="00CB39D4" w:rsidP="005B6C88">
      <w:pPr>
        <w:pStyle w:val="BodyText"/>
        <w:spacing w:before="2"/>
        <w:jc w:val="both"/>
      </w:pPr>
    </w:p>
    <w:p w14:paraId="73C0AB22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6" w:name="_TOC_250033"/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construct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bookmarkEnd w:id="36"/>
      <w:r>
        <w:t>Works</w:t>
      </w:r>
    </w:p>
    <w:p w14:paraId="417228DE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5396ADAE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8" w:hanging="719"/>
        <w:jc w:val="both"/>
        <w:rPr>
          <w:sz w:val="20"/>
        </w:rPr>
      </w:pP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construct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Works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2"/>
          <w:sz w:val="20"/>
        </w:rPr>
        <w:t xml:space="preserve"> </w:t>
      </w:r>
      <w:r>
        <w:rPr>
          <w:sz w:val="20"/>
        </w:rPr>
        <w:t>Specification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Drawings.</w:t>
      </w:r>
    </w:p>
    <w:p w14:paraId="5691CEAA" w14:textId="77777777" w:rsidR="00CB39D4" w:rsidRDefault="00CB39D4" w:rsidP="005B6C88">
      <w:pPr>
        <w:pStyle w:val="BodyText"/>
        <w:spacing w:before="3"/>
        <w:jc w:val="both"/>
      </w:pPr>
    </w:p>
    <w:p w14:paraId="32B24386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 w:hanging="719"/>
        <w:jc w:val="both"/>
      </w:pPr>
      <w:r>
        <w:t>The Works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completed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Completion</w:t>
      </w:r>
      <w:r>
        <w:rPr>
          <w:spacing w:val="1"/>
        </w:rPr>
        <w:t xml:space="preserve"> </w:t>
      </w:r>
      <w:r>
        <w:t>Date</w:t>
      </w:r>
    </w:p>
    <w:p w14:paraId="7BD53781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3DBF492C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394"/>
        <w:jc w:val="both"/>
        <w:rPr>
          <w:sz w:val="20"/>
        </w:rPr>
      </w:pPr>
      <w:r>
        <w:rPr>
          <w:sz w:val="20"/>
        </w:rPr>
        <w:t>The Contractor may</w:t>
      </w:r>
      <w:r>
        <w:rPr>
          <w:spacing w:val="1"/>
          <w:sz w:val="20"/>
        </w:rPr>
        <w:t xml:space="preserve"> </w:t>
      </w:r>
      <w:r>
        <w:rPr>
          <w:sz w:val="20"/>
        </w:rPr>
        <w:t>commence execution of the Works on the Start Date</w:t>
      </w:r>
      <w:r>
        <w:rPr>
          <w:spacing w:val="1"/>
          <w:sz w:val="20"/>
        </w:rPr>
        <w:t xml:space="preserve"> </w:t>
      </w:r>
      <w:r>
        <w:rPr>
          <w:sz w:val="20"/>
        </w:rPr>
        <w:t>and complete them by the</w:t>
      </w:r>
      <w:r>
        <w:rPr>
          <w:spacing w:val="-47"/>
          <w:sz w:val="20"/>
        </w:rPr>
        <w:t xml:space="preserve"> </w:t>
      </w:r>
      <w:r>
        <w:rPr>
          <w:sz w:val="20"/>
        </w:rPr>
        <w:t>Intended</w:t>
      </w:r>
      <w:r>
        <w:rPr>
          <w:spacing w:val="-1"/>
          <w:sz w:val="20"/>
        </w:rPr>
        <w:t xml:space="preserve"> </w:t>
      </w:r>
      <w:r>
        <w:rPr>
          <w:sz w:val="20"/>
        </w:rPr>
        <w:t>Completion Date.</w:t>
      </w:r>
    </w:p>
    <w:p w14:paraId="6E66F9D1" w14:textId="77777777" w:rsidR="00CB39D4" w:rsidRDefault="00CB39D4" w:rsidP="005B6C88">
      <w:pPr>
        <w:pStyle w:val="BodyText"/>
        <w:spacing w:before="2"/>
        <w:jc w:val="both"/>
      </w:pPr>
    </w:p>
    <w:p w14:paraId="7F8AC926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7" w:name="_TOC_250032"/>
      <w:bookmarkEnd w:id="37"/>
      <w:r>
        <w:t>Safety</w:t>
      </w:r>
    </w:p>
    <w:p w14:paraId="0A53AB52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46E02DA6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8" w:hanging="719"/>
        <w:jc w:val="both"/>
        <w:rPr>
          <w:sz w:val="20"/>
        </w:rPr>
      </w:pPr>
      <w:r>
        <w:rPr>
          <w:sz w:val="20"/>
        </w:rPr>
        <w:t>The Contractor shall be responsible for the safety of all activities on the Site.</w:t>
      </w:r>
    </w:p>
    <w:p w14:paraId="21441060" w14:textId="77777777" w:rsidR="00CB39D4" w:rsidRDefault="00CB39D4" w:rsidP="005B6C88">
      <w:pPr>
        <w:pStyle w:val="BodyText"/>
        <w:spacing w:before="3"/>
        <w:jc w:val="both"/>
      </w:pPr>
    </w:p>
    <w:p w14:paraId="4B34E8E6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8" w:name="_TOC_250031"/>
      <w:bookmarkEnd w:id="38"/>
      <w:r>
        <w:t>Discoveries</w:t>
      </w:r>
    </w:p>
    <w:p w14:paraId="47D797F8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34EDEBD2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40"/>
        </w:tabs>
        <w:ind w:left="939" w:right="1380"/>
        <w:jc w:val="both"/>
        <w:rPr>
          <w:sz w:val="20"/>
        </w:rPr>
      </w:pPr>
      <w:r>
        <w:rPr>
          <w:sz w:val="20"/>
        </w:rPr>
        <w:t>Anything of historical or other interest or of significant value unexpectedly discovered on the Site is</w:t>
      </w:r>
      <w:r>
        <w:rPr>
          <w:spacing w:val="1"/>
          <w:sz w:val="20"/>
        </w:rPr>
        <w:t xml:space="preserve"> </w:t>
      </w:r>
      <w:r>
        <w:rPr>
          <w:sz w:val="20"/>
        </w:rPr>
        <w:t>the property of the Employer. The Contractor is to notify the Employer of such discoveries and carry</w:t>
      </w:r>
      <w:r>
        <w:rPr>
          <w:spacing w:val="-47"/>
          <w:sz w:val="20"/>
        </w:rPr>
        <w:t xml:space="preserve"> </w:t>
      </w:r>
      <w:r>
        <w:rPr>
          <w:sz w:val="20"/>
        </w:rPr>
        <w:t>out</w:t>
      </w:r>
      <w:r>
        <w:rPr>
          <w:spacing w:val="-2"/>
          <w:sz w:val="20"/>
        </w:rPr>
        <w:t xml:space="preserve"> </w:t>
      </w:r>
      <w:r>
        <w:rPr>
          <w:sz w:val="20"/>
        </w:rPr>
        <w:t>the Employer's instructions for dealing with</w:t>
      </w:r>
      <w:r>
        <w:rPr>
          <w:spacing w:val="-1"/>
          <w:sz w:val="20"/>
        </w:rPr>
        <w:t xml:space="preserve"> </w:t>
      </w:r>
      <w:r>
        <w:rPr>
          <w:sz w:val="20"/>
        </w:rPr>
        <w:t>them.</w:t>
      </w:r>
    </w:p>
    <w:p w14:paraId="267CB241" w14:textId="77777777" w:rsidR="00CB39D4" w:rsidRDefault="00CB39D4" w:rsidP="005B6C88">
      <w:pPr>
        <w:pStyle w:val="BodyText"/>
        <w:spacing w:before="3"/>
        <w:jc w:val="both"/>
      </w:pPr>
    </w:p>
    <w:p w14:paraId="18CF2EB9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39" w:name="_TOC_250030"/>
      <w:bookmarkEnd w:id="39"/>
      <w:r>
        <w:t>Possession of the Site</w:t>
      </w:r>
    </w:p>
    <w:p w14:paraId="5F403124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3CAA2C49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40"/>
        </w:tabs>
        <w:ind w:left="939" w:right="1351"/>
        <w:jc w:val="both"/>
        <w:rPr>
          <w:sz w:val="20"/>
        </w:rPr>
      </w:pPr>
      <w:r>
        <w:rPr>
          <w:sz w:val="20"/>
        </w:rPr>
        <w:t>The Employer shall give possession of all parts of the Site to the Contractor. If possession of a part is</w:t>
      </w:r>
      <w:r>
        <w:rPr>
          <w:spacing w:val="-47"/>
          <w:sz w:val="20"/>
        </w:rPr>
        <w:t xml:space="preserve"> </w:t>
      </w:r>
      <w:r>
        <w:rPr>
          <w:sz w:val="20"/>
        </w:rPr>
        <w:t>not given by the date stated in the Contract Data the Employer is deemed to have delayed the start 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relevant</w:t>
      </w:r>
      <w:r>
        <w:rPr>
          <w:spacing w:val="-1"/>
          <w:sz w:val="20"/>
        </w:rPr>
        <w:t xml:space="preserve"> </w:t>
      </w:r>
      <w:r>
        <w:rPr>
          <w:sz w:val="20"/>
        </w:rPr>
        <w:t>activities and this will be</w:t>
      </w:r>
      <w:r>
        <w:rPr>
          <w:spacing w:val="-1"/>
          <w:sz w:val="20"/>
        </w:rPr>
        <w:t xml:space="preserve"> </w:t>
      </w:r>
      <w:r>
        <w:rPr>
          <w:sz w:val="20"/>
        </w:rPr>
        <w:t>Compensation</w:t>
      </w:r>
      <w:r>
        <w:rPr>
          <w:spacing w:val="1"/>
          <w:sz w:val="20"/>
        </w:rPr>
        <w:t xml:space="preserve"> </w:t>
      </w:r>
      <w:r>
        <w:rPr>
          <w:sz w:val="20"/>
        </w:rPr>
        <w:t>Event.</w:t>
      </w:r>
    </w:p>
    <w:p w14:paraId="6771D02C" w14:textId="77777777" w:rsidR="00CB39D4" w:rsidRDefault="00CB39D4" w:rsidP="005B6C88">
      <w:pPr>
        <w:pStyle w:val="BodyText"/>
        <w:spacing w:before="1"/>
        <w:jc w:val="both"/>
      </w:pPr>
    </w:p>
    <w:p w14:paraId="144C1828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 w:hanging="719"/>
        <w:jc w:val="both"/>
      </w:pPr>
      <w:bookmarkStart w:id="40" w:name="_TOC_250029"/>
      <w:r>
        <w:t>Access to</w:t>
      </w:r>
      <w:r>
        <w:rPr>
          <w:spacing w:val="1"/>
        </w:rPr>
        <w:t xml:space="preserve"> </w:t>
      </w:r>
      <w:bookmarkEnd w:id="40"/>
      <w:r>
        <w:t>the Site</w:t>
      </w:r>
    </w:p>
    <w:p w14:paraId="464766C9" w14:textId="77777777" w:rsidR="00CB39D4" w:rsidRDefault="00CB39D4" w:rsidP="005B6C88">
      <w:pPr>
        <w:pStyle w:val="BodyText"/>
        <w:spacing w:before="10"/>
        <w:jc w:val="both"/>
        <w:rPr>
          <w:b/>
          <w:sz w:val="19"/>
        </w:rPr>
      </w:pPr>
    </w:p>
    <w:p w14:paraId="3C3F05F6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325"/>
        <w:jc w:val="both"/>
        <w:rPr>
          <w:sz w:val="20"/>
        </w:rPr>
      </w:pPr>
      <w:r>
        <w:rPr>
          <w:sz w:val="20"/>
        </w:rPr>
        <w:t>The Contractor shall</w:t>
      </w:r>
      <w:r>
        <w:rPr>
          <w:spacing w:val="1"/>
          <w:sz w:val="20"/>
        </w:rPr>
        <w:t xml:space="preserve"> </w:t>
      </w:r>
      <w:r>
        <w:rPr>
          <w:sz w:val="20"/>
        </w:rPr>
        <w:t>allow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any person</w:t>
      </w:r>
      <w:r>
        <w:rPr>
          <w:spacing w:val="1"/>
          <w:sz w:val="20"/>
        </w:rPr>
        <w:t xml:space="preserve"> </w:t>
      </w:r>
      <w:r>
        <w:rPr>
          <w:sz w:val="20"/>
        </w:rPr>
        <w:t>authorized by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access to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Site, to</w:t>
      </w:r>
      <w:r>
        <w:rPr>
          <w:spacing w:val="1"/>
          <w:sz w:val="20"/>
        </w:rPr>
        <w:t xml:space="preserve"> </w:t>
      </w:r>
      <w:r>
        <w:rPr>
          <w:sz w:val="20"/>
        </w:rPr>
        <w:t>any</w:t>
      </w:r>
      <w:r>
        <w:rPr>
          <w:spacing w:val="1"/>
          <w:sz w:val="20"/>
        </w:rPr>
        <w:t xml:space="preserve"> </w:t>
      </w:r>
      <w:r>
        <w:rPr>
          <w:sz w:val="20"/>
        </w:rPr>
        <w:t>place</w:t>
      </w:r>
      <w:r>
        <w:rPr>
          <w:spacing w:val="1"/>
          <w:sz w:val="20"/>
        </w:rPr>
        <w:t xml:space="preserve"> </w:t>
      </w:r>
      <w:r>
        <w:rPr>
          <w:sz w:val="20"/>
        </w:rPr>
        <w:t>where work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connection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1"/>
          <w:sz w:val="20"/>
        </w:rPr>
        <w:t xml:space="preserve"> </w:t>
      </w:r>
      <w:r>
        <w:rPr>
          <w:sz w:val="20"/>
        </w:rPr>
        <w:t>being</w:t>
      </w:r>
      <w:r>
        <w:rPr>
          <w:spacing w:val="-1"/>
          <w:sz w:val="20"/>
        </w:rPr>
        <w:t xml:space="preserve"> </w:t>
      </w:r>
      <w:r>
        <w:rPr>
          <w:sz w:val="20"/>
        </w:rPr>
        <w:t>carried</w:t>
      </w:r>
      <w:r>
        <w:rPr>
          <w:spacing w:val="1"/>
          <w:sz w:val="20"/>
        </w:rPr>
        <w:t xml:space="preserve"> </w:t>
      </w:r>
      <w:r>
        <w:rPr>
          <w:sz w:val="20"/>
        </w:rPr>
        <w:t>out or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1"/>
          <w:sz w:val="20"/>
        </w:rPr>
        <w:t xml:space="preserve"> </w:t>
      </w:r>
      <w:r>
        <w:rPr>
          <w:sz w:val="20"/>
        </w:rPr>
        <w:t>intended</w:t>
      </w:r>
      <w:r>
        <w:rPr>
          <w:spacing w:val="1"/>
          <w:sz w:val="20"/>
        </w:rPr>
        <w:t xml:space="preserve"> </w:t>
      </w:r>
      <w:r>
        <w:rPr>
          <w:sz w:val="20"/>
        </w:rPr>
        <w:t>to be</w:t>
      </w:r>
      <w:r>
        <w:rPr>
          <w:spacing w:val="-47"/>
          <w:sz w:val="20"/>
        </w:rPr>
        <w:t xml:space="preserve"> </w:t>
      </w:r>
      <w:r>
        <w:rPr>
          <w:sz w:val="20"/>
        </w:rPr>
        <w:t>carried out and to any place where materials or plant are being manufactured /</w:t>
      </w:r>
      <w:r>
        <w:rPr>
          <w:spacing w:val="1"/>
          <w:sz w:val="20"/>
        </w:rPr>
        <w:t xml:space="preserve"> </w:t>
      </w:r>
      <w:r>
        <w:rPr>
          <w:sz w:val="20"/>
        </w:rPr>
        <w:t>fabricated / assembled</w:t>
      </w:r>
      <w:r>
        <w:rPr>
          <w:spacing w:val="1"/>
          <w:sz w:val="20"/>
        </w:rPr>
        <w:t xml:space="preserve"> </w:t>
      </w:r>
      <w:r>
        <w:rPr>
          <w:sz w:val="20"/>
        </w:rPr>
        <w:t>for the works.</w:t>
      </w:r>
    </w:p>
    <w:p w14:paraId="58D47925" w14:textId="77777777" w:rsidR="00CB39D4" w:rsidRDefault="00CB39D4" w:rsidP="005B6C88">
      <w:pPr>
        <w:pStyle w:val="BodyText"/>
        <w:spacing w:before="2"/>
        <w:jc w:val="both"/>
      </w:pPr>
    </w:p>
    <w:p w14:paraId="6A3864EB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40"/>
        </w:tabs>
        <w:ind w:hanging="721"/>
        <w:jc w:val="both"/>
      </w:pPr>
      <w:bookmarkStart w:id="41" w:name="_TOC_250028"/>
      <w:bookmarkEnd w:id="41"/>
      <w:r>
        <w:t>Instructions</w:t>
      </w:r>
    </w:p>
    <w:p w14:paraId="10847B78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458153E1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40"/>
        </w:tabs>
        <w:ind w:left="939" w:right="1283"/>
        <w:jc w:val="both"/>
        <w:rPr>
          <w:sz w:val="20"/>
        </w:rPr>
      </w:pPr>
      <w:r>
        <w:rPr>
          <w:sz w:val="20"/>
        </w:rPr>
        <w:t>The Contractor shall carry out all instructions of the Employer which comply with the applicable laws</w:t>
      </w:r>
      <w:r>
        <w:rPr>
          <w:spacing w:val="-47"/>
          <w:sz w:val="20"/>
        </w:rPr>
        <w:t xml:space="preserve"> </w:t>
      </w:r>
      <w:r>
        <w:rPr>
          <w:sz w:val="20"/>
        </w:rPr>
        <w:t>where</w:t>
      </w:r>
      <w:r>
        <w:rPr>
          <w:spacing w:val="-1"/>
          <w:sz w:val="20"/>
        </w:rPr>
        <w:t xml:space="preserve"> </w:t>
      </w:r>
      <w:r>
        <w:rPr>
          <w:sz w:val="20"/>
        </w:rPr>
        <w:t>the Site is located.</w:t>
      </w:r>
    </w:p>
    <w:p w14:paraId="0D7BBBCD" w14:textId="77777777" w:rsidR="00CB39D4" w:rsidRDefault="00CB39D4" w:rsidP="005B6C88">
      <w:pPr>
        <w:pStyle w:val="BodyText"/>
        <w:spacing w:before="2"/>
        <w:jc w:val="both"/>
      </w:pPr>
    </w:p>
    <w:p w14:paraId="5EE071E0" w14:textId="77777777" w:rsidR="00CB39D4" w:rsidRDefault="00731DB4">
      <w:pPr>
        <w:pStyle w:val="Heading1"/>
        <w:numPr>
          <w:ilvl w:val="0"/>
          <w:numId w:val="8"/>
        </w:numPr>
        <w:tabs>
          <w:tab w:val="left" w:pos="4462"/>
        </w:tabs>
        <w:spacing w:before="1"/>
        <w:ind w:hanging="286"/>
        <w:jc w:val="left"/>
      </w:pPr>
      <w:bookmarkStart w:id="42" w:name="_TOC_250027"/>
      <w:bookmarkEnd w:id="42"/>
      <w:r>
        <w:t>Time Control</w:t>
      </w:r>
    </w:p>
    <w:p w14:paraId="637D8660" w14:textId="77777777" w:rsidR="00CB39D4" w:rsidRDefault="00CB39D4">
      <w:pPr>
        <w:pStyle w:val="BodyText"/>
        <w:rPr>
          <w:b/>
        </w:rPr>
      </w:pPr>
    </w:p>
    <w:p w14:paraId="6198EF35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spacing w:before="1"/>
        <w:ind w:hanging="721"/>
      </w:pPr>
      <w:bookmarkStart w:id="43" w:name="_TOC_250026"/>
      <w:bookmarkEnd w:id="43"/>
      <w:r>
        <w:t>Program</w:t>
      </w:r>
    </w:p>
    <w:p w14:paraId="431DB865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6637C2FF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left="939" w:right="1286"/>
        <w:rPr>
          <w:sz w:val="20"/>
        </w:rPr>
      </w:pPr>
      <w:r>
        <w:rPr>
          <w:sz w:val="20"/>
        </w:rPr>
        <w:t>Within the time stated in the Contract Data the Contractor shall submit to the Employer for approval a</w:t>
      </w:r>
      <w:r>
        <w:rPr>
          <w:spacing w:val="-47"/>
          <w:sz w:val="20"/>
        </w:rPr>
        <w:t xml:space="preserve"> </w:t>
      </w:r>
      <w:r>
        <w:rPr>
          <w:sz w:val="20"/>
        </w:rPr>
        <w:t>Program</w:t>
      </w:r>
      <w:r>
        <w:rPr>
          <w:spacing w:val="-2"/>
          <w:sz w:val="20"/>
        </w:rPr>
        <w:t xml:space="preserve"> </w:t>
      </w:r>
      <w:r>
        <w:rPr>
          <w:sz w:val="20"/>
        </w:rPr>
        <w:t>showing the general methods,</w:t>
      </w:r>
      <w:r>
        <w:rPr>
          <w:spacing w:val="1"/>
          <w:sz w:val="20"/>
        </w:rPr>
        <w:t xml:space="preserve"> </w:t>
      </w:r>
      <w:r>
        <w:rPr>
          <w:sz w:val="20"/>
        </w:rPr>
        <w:t>arrangements, order, and timing for</w:t>
      </w:r>
      <w:r>
        <w:rPr>
          <w:spacing w:val="1"/>
          <w:sz w:val="20"/>
        </w:rPr>
        <w:t xml:space="preserve"> </w:t>
      </w:r>
      <w:r>
        <w:rPr>
          <w:sz w:val="20"/>
        </w:rPr>
        <w:t>all the activities in the</w:t>
      </w:r>
      <w:r>
        <w:rPr>
          <w:spacing w:val="1"/>
          <w:sz w:val="20"/>
        </w:rPr>
        <w:t xml:space="preserve"> </w:t>
      </w:r>
      <w:r>
        <w:rPr>
          <w:sz w:val="20"/>
        </w:rPr>
        <w:t>Works.</w:t>
      </w:r>
    </w:p>
    <w:p w14:paraId="04409558" w14:textId="77777777" w:rsidR="00CB39D4" w:rsidRDefault="00CB39D4">
      <w:pPr>
        <w:rPr>
          <w:sz w:val="20"/>
        </w:rPr>
        <w:sectPr w:rsidR="00CB39D4">
          <w:headerReference w:type="default" r:id="rId58"/>
          <w:footerReference w:type="default" r:id="rId59"/>
          <w:pgSz w:w="12240" w:h="15840"/>
          <w:pgMar w:top="980" w:right="240" w:bottom="940" w:left="1580" w:header="453" w:footer="745" w:gutter="0"/>
          <w:cols w:space="720"/>
        </w:sectPr>
      </w:pPr>
    </w:p>
    <w:p w14:paraId="3CAE093E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40"/>
        </w:tabs>
        <w:spacing w:before="82"/>
        <w:ind w:left="939" w:right="1230"/>
        <w:jc w:val="both"/>
        <w:rPr>
          <w:sz w:val="20"/>
        </w:rPr>
      </w:pPr>
      <w:r>
        <w:rPr>
          <w:sz w:val="20"/>
        </w:rPr>
        <w:lastRenderedPageBreak/>
        <w:t>The Employer's approval of the Program shall not alter the Contractor's obligations. The Contractor</w:t>
      </w:r>
      <w:r>
        <w:rPr>
          <w:spacing w:val="1"/>
          <w:sz w:val="20"/>
        </w:rPr>
        <w:t xml:space="preserve"> </w:t>
      </w:r>
      <w:r>
        <w:rPr>
          <w:sz w:val="20"/>
        </w:rPr>
        <w:t>may revise the Program and submit it to the Employer again at any time. A revised Program is to show</w:t>
      </w:r>
      <w:r>
        <w:rPr>
          <w:spacing w:val="-47"/>
          <w:sz w:val="20"/>
        </w:rPr>
        <w:t xml:space="preserve"> </w:t>
      </w:r>
      <w:r>
        <w:rPr>
          <w:sz w:val="20"/>
        </w:rPr>
        <w:t>the effect</w:t>
      </w:r>
      <w:r>
        <w:rPr>
          <w:spacing w:val="-1"/>
          <w:sz w:val="20"/>
        </w:rPr>
        <w:t xml:space="preserve"> </w:t>
      </w:r>
      <w:r>
        <w:rPr>
          <w:sz w:val="20"/>
        </w:rPr>
        <w:t>of Variations</w:t>
      </w:r>
      <w:r>
        <w:rPr>
          <w:spacing w:val="-1"/>
          <w:sz w:val="20"/>
        </w:rPr>
        <w:t xml:space="preserve"> </w:t>
      </w:r>
      <w:r>
        <w:rPr>
          <w:sz w:val="20"/>
        </w:rPr>
        <w:t>and Compensation Events.</w:t>
      </w:r>
    </w:p>
    <w:p w14:paraId="7BA552CE" w14:textId="77777777" w:rsidR="00CB39D4" w:rsidRDefault="00CB39D4" w:rsidP="005B6C88">
      <w:pPr>
        <w:pStyle w:val="BodyText"/>
        <w:spacing w:before="2"/>
        <w:jc w:val="both"/>
      </w:pPr>
    </w:p>
    <w:p w14:paraId="1066AD63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44" w:name="_TOC_250025"/>
      <w:r>
        <w:t>Extension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Completion</w:t>
      </w:r>
      <w:r>
        <w:rPr>
          <w:spacing w:val="1"/>
        </w:rPr>
        <w:t xml:space="preserve"> </w:t>
      </w:r>
      <w:bookmarkEnd w:id="44"/>
      <w:r>
        <w:t>Date</w:t>
      </w:r>
    </w:p>
    <w:p w14:paraId="4E166EE1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4DA88541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870"/>
        <w:jc w:val="both"/>
        <w:rPr>
          <w:sz w:val="20"/>
        </w:rPr>
      </w:pPr>
      <w:r>
        <w:rPr>
          <w:sz w:val="20"/>
        </w:rPr>
        <w:t>The Employer shall extend the Intended Completion Date if a Compensation Event occurs or a</w:t>
      </w:r>
      <w:r>
        <w:rPr>
          <w:spacing w:val="-47"/>
          <w:sz w:val="20"/>
        </w:rPr>
        <w:t xml:space="preserve"> </w:t>
      </w:r>
      <w:r>
        <w:rPr>
          <w:sz w:val="20"/>
        </w:rPr>
        <w:t>Variation is issued which makes it impossible for Completion to be achieved by the Intended</w:t>
      </w:r>
      <w:r>
        <w:rPr>
          <w:spacing w:val="1"/>
          <w:sz w:val="20"/>
        </w:rPr>
        <w:t xml:space="preserve"> </w:t>
      </w:r>
      <w:r>
        <w:rPr>
          <w:sz w:val="20"/>
        </w:rPr>
        <w:t>Completion Date.</w:t>
      </w:r>
    </w:p>
    <w:p w14:paraId="550CEE72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45"/>
        <w:jc w:val="both"/>
        <w:rPr>
          <w:sz w:val="20"/>
        </w:rPr>
      </w:pPr>
      <w:r>
        <w:rPr>
          <w:sz w:val="20"/>
        </w:rPr>
        <w:t>The Employer shall decide whether and by how much to extend the Intended Completion Date within</w:t>
      </w:r>
      <w:r>
        <w:rPr>
          <w:spacing w:val="1"/>
          <w:sz w:val="20"/>
        </w:rPr>
        <w:t xml:space="preserve"> </w:t>
      </w:r>
      <w:r>
        <w:rPr>
          <w:sz w:val="20"/>
        </w:rPr>
        <w:t>21 days of the Contractor asking the Employer for a decision upon the effect of a Compensation Event</w:t>
      </w:r>
      <w:r>
        <w:rPr>
          <w:spacing w:val="-47"/>
          <w:sz w:val="20"/>
        </w:rPr>
        <w:t xml:space="preserve"> </w:t>
      </w:r>
      <w:r>
        <w:rPr>
          <w:sz w:val="20"/>
        </w:rPr>
        <w:t>or Variation and submitting</w:t>
      </w:r>
      <w:r>
        <w:rPr>
          <w:spacing w:val="-2"/>
          <w:sz w:val="20"/>
        </w:rPr>
        <w:t xml:space="preserve"> </w:t>
      </w:r>
      <w:r>
        <w:rPr>
          <w:sz w:val="20"/>
        </w:rPr>
        <w:t>full supporting information.</w:t>
      </w:r>
    </w:p>
    <w:p w14:paraId="6C247177" w14:textId="77777777" w:rsidR="00CB39D4" w:rsidRDefault="00CB39D4" w:rsidP="005B6C88">
      <w:pPr>
        <w:pStyle w:val="BodyText"/>
        <w:spacing w:before="2"/>
        <w:jc w:val="both"/>
      </w:pPr>
    </w:p>
    <w:p w14:paraId="4D21CB34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 w:hanging="719"/>
        <w:jc w:val="both"/>
      </w:pPr>
      <w:bookmarkStart w:id="45" w:name="_TOC_250024"/>
      <w:r>
        <w:t>Delays ordered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bookmarkEnd w:id="45"/>
      <w:r>
        <w:t>Employer</w:t>
      </w:r>
    </w:p>
    <w:p w14:paraId="247D762A" w14:textId="77777777" w:rsidR="00CB39D4" w:rsidRDefault="00CB39D4" w:rsidP="005B6C88">
      <w:pPr>
        <w:pStyle w:val="BodyText"/>
        <w:spacing w:before="10"/>
        <w:jc w:val="both"/>
        <w:rPr>
          <w:b/>
          <w:sz w:val="19"/>
        </w:rPr>
      </w:pPr>
    </w:p>
    <w:p w14:paraId="7C2AEECA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684"/>
        <w:jc w:val="both"/>
        <w:rPr>
          <w:sz w:val="20"/>
        </w:rPr>
      </w:pPr>
      <w:r>
        <w:rPr>
          <w:sz w:val="20"/>
        </w:rPr>
        <w:t>The Employer may instruct the Contractor to delay the start or progress of any activity within the</w:t>
      </w:r>
      <w:r>
        <w:rPr>
          <w:spacing w:val="-47"/>
          <w:sz w:val="20"/>
        </w:rPr>
        <w:t xml:space="preserve"> </w:t>
      </w:r>
      <w:r>
        <w:rPr>
          <w:sz w:val="20"/>
        </w:rPr>
        <w:t>Works.</w:t>
      </w:r>
    </w:p>
    <w:p w14:paraId="1617AACE" w14:textId="77777777" w:rsidR="00CB39D4" w:rsidRDefault="00CB39D4" w:rsidP="005B6C88">
      <w:pPr>
        <w:pStyle w:val="BodyText"/>
        <w:spacing w:before="2"/>
        <w:jc w:val="both"/>
      </w:pPr>
    </w:p>
    <w:p w14:paraId="25005836" w14:textId="77777777" w:rsidR="00CB39D4" w:rsidRDefault="00731DB4" w:rsidP="005B6C88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jc w:val="both"/>
      </w:pPr>
      <w:bookmarkStart w:id="46" w:name="_TOC_250023"/>
      <w:r>
        <w:t>Management</w:t>
      </w:r>
      <w:r>
        <w:rPr>
          <w:spacing w:val="1"/>
        </w:rPr>
        <w:t xml:space="preserve"> </w:t>
      </w:r>
      <w:bookmarkEnd w:id="46"/>
      <w:r>
        <w:t>meetings</w:t>
      </w:r>
    </w:p>
    <w:p w14:paraId="1944CC03" w14:textId="77777777" w:rsidR="00CB39D4" w:rsidRDefault="00CB39D4" w:rsidP="005B6C88">
      <w:pPr>
        <w:pStyle w:val="BodyText"/>
        <w:spacing w:before="9"/>
        <w:jc w:val="both"/>
        <w:rPr>
          <w:b/>
          <w:sz w:val="19"/>
        </w:rPr>
      </w:pPr>
    </w:p>
    <w:p w14:paraId="7F5351F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730"/>
        <w:jc w:val="both"/>
        <w:rPr>
          <w:sz w:val="20"/>
        </w:rPr>
      </w:pPr>
      <w:r>
        <w:rPr>
          <w:sz w:val="20"/>
        </w:rPr>
        <w:t>The Employer may require the Contractor to attend a management meeting. The business of a</w:t>
      </w:r>
      <w:r>
        <w:rPr>
          <w:spacing w:val="1"/>
          <w:sz w:val="20"/>
        </w:rPr>
        <w:t xml:space="preserve"> </w:t>
      </w:r>
      <w:r>
        <w:rPr>
          <w:sz w:val="20"/>
        </w:rPr>
        <w:t>management</w:t>
      </w:r>
      <w:r>
        <w:rPr>
          <w:spacing w:val="-2"/>
          <w:sz w:val="20"/>
        </w:rPr>
        <w:t xml:space="preserve"> </w:t>
      </w:r>
      <w:r>
        <w:rPr>
          <w:sz w:val="20"/>
        </w:rPr>
        <w:t>meeting</w:t>
      </w:r>
      <w:r>
        <w:rPr>
          <w:spacing w:val="-1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review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progress</w:t>
      </w:r>
      <w:r>
        <w:rPr>
          <w:spacing w:val="-1"/>
          <w:sz w:val="20"/>
        </w:rPr>
        <w:t xml:space="preserve"> </w:t>
      </w:r>
      <w:r>
        <w:rPr>
          <w:sz w:val="20"/>
        </w:rPr>
        <w:t>achieved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plans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remaining</w:t>
      </w:r>
      <w:r>
        <w:rPr>
          <w:spacing w:val="-1"/>
          <w:sz w:val="20"/>
        </w:rPr>
        <w:t xml:space="preserve"> </w:t>
      </w:r>
      <w:r>
        <w:rPr>
          <w:sz w:val="20"/>
        </w:rPr>
        <w:t>work.</w:t>
      </w:r>
    </w:p>
    <w:p w14:paraId="3A7DABB5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405"/>
        <w:jc w:val="both"/>
        <w:rPr>
          <w:sz w:val="20"/>
        </w:rPr>
      </w:pPr>
      <w:r>
        <w:rPr>
          <w:sz w:val="20"/>
        </w:rPr>
        <w:t>The responsibility of</w:t>
      </w:r>
      <w:r>
        <w:rPr>
          <w:spacing w:val="1"/>
          <w:sz w:val="20"/>
        </w:rPr>
        <w:t xml:space="preserve"> </w:t>
      </w:r>
      <w:r>
        <w:rPr>
          <w:sz w:val="20"/>
        </w:rPr>
        <w:t>the parties for</w:t>
      </w:r>
      <w:r>
        <w:rPr>
          <w:spacing w:val="1"/>
          <w:sz w:val="20"/>
        </w:rPr>
        <w:t xml:space="preserve"> </w:t>
      </w:r>
      <w:r>
        <w:rPr>
          <w:sz w:val="20"/>
        </w:rPr>
        <w:t>actions to be</w:t>
      </w:r>
      <w:r>
        <w:rPr>
          <w:spacing w:val="1"/>
          <w:sz w:val="20"/>
        </w:rPr>
        <w:t xml:space="preserve"> </w:t>
      </w:r>
      <w:r>
        <w:rPr>
          <w:sz w:val="20"/>
        </w:rPr>
        <w:t>taken is</w:t>
      </w:r>
      <w:r>
        <w:rPr>
          <w:spacing w:val="1"/>
          <w:sz w:val="20"/>
        </w:rPr>
        <w:t xml:space="preserve"> </w:t>
      </w:r>
      <w:r>
        <w:rPr>
          <w:sz w:val="20"/>
        </w:rPr>
        <w:t>to be decided</w:t>
      </w:r>
      <w:r>
        <w:rPr>
          <w:spacing w:val="1"/>
          <w:sz w:val="20"/>
        </w:rPr>
        <w:t xml:space="preserve"> </w:t>
      </w:r>
      <w:r>
        <w:rPr>
          <w:sz w:val="20"/>
        </w:rPr>
        <w:t>by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either at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47"/>
          <w:sz w:val="20"/>
        </w:rPr>
        <w:t xml:space="preserve"> </w:t>
      </w:r>
      <w:r>
        <w:rPr>
          <w:sz w:val="20"/>
        </w:rPr>
        <w:t>management meeting or after the management meeting and stated in writing to be distributed to all</w:t>
      </w:r>
      <w:r>
        <w:rPr>
          <w:spacing w:val="1"/>
          <w:sz w:val="20"/>
        </w:rPr>
        <w:t xml:space="preserve"> </w:t>
      </w:r>
      <w:r>
        <w:rPr>
          <w:sz w:val="20"/>
        </w:rPr>
        <w:t>who</w:t>
      </w:r>
      <w:r>
        <w:rPr>
          <w:spacing w:val="-1"/>
          <w:sz w:val="20"/>
        </w:rPr>
        <w:t xml:space="preserve"> </w:t>
      </w:r>
      <w:r>
        <w:rPr>
          <w:sz w:val="20"/>
        </w:rPr>
        <w:t>attended the meeting.</w:t>
      </w:r>
    </w:p>
    <w:p w14:paraId="02311334" w14:textId="77777777" w:rsidR="00CB39D4" w:rsidRDefault="00CB39D4" w:rsidP="005B6C88">
      <w:pPr>
        <w:pStyle w:val="BodyText"/>
        <w:spacing w:before="3"/>
        <w:jc w:val="both"/>
        <w:rPr>
          <w:sz w:val="12"/>
        </w:rPr>
      </w:pPr>
    </w:p>
    <w:p w14:paraId="2FBA5A34" w14:textId="77777777" w:rsidR="00CB39D4" w:rsidRDefault="00731DB4">
      <w:pPr>
        <w:pStyle w:val="Heading1"/>
        <w:numPr>
          <w:ilvl w:val="0"/>
          <w:numId w:val="8"/>
        </w:numPr>
        <w:tabs>
          <w:tab w:val="left" w:pos="4365"/>
        </w:tabs>
        <w:spacing w:before="92"/>
        <w:ind w:left="4364" w:hanging="297"/>
        <w:jc w:val="left"/>
      </w:pPr>
      <w:bookmarkStart w:id="47" w:name="_TOC_250022"/>
      <w:r>
        <w:t>Quality</w:t>
      </w:r>
      <w:r>
        <w:rPr>
          <w:spacing w:val="1"/>
        </w:rPr>
        <w:t xml:space="preserve"> </w:t>
      </w:r>
      <w:bookmarkEnd w:id="47"/>
      <w:r>
        <w:t>Control</w:t>
      </w:r>
    </w:p>
    <w:p w14:paraId="1B234C18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ind w:hanging="721"/>
      </w:pPr>
      <w:bookmarkStart w:id="48" w:name="_TOC_250021"/>
      <w:bookmarkEnd w:id="48"/>
      <w:r>
        <w:t>Identifying defects</w:t>
      </w:r>
    </w:p>
    <w:p w14:paraId="342AFEF9" w14:textId="77777777" w:rsidR="00CB39D4" w:rsidRDefault="00CB39D4">
      <w:pPr>
        <w:pStyle w:val="BodyText"/>
        <w:spacing w:before="9"/>
        <w:rPr>
          <w:b/>
          <w:sz w:val="11"/>
        </w:rPr>
      </w:pPr>
    </w:p>
    <w:p w14:paraId="70847085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before="92"/>
        <w:ind w:left="939" w:right="1315"/>
        <w:jc w:val="both"/>
        <w:rPr>
          <w:sz w:val="20"/>
        </w:rPr>
      </w:pPr>
      <w:r>
        <w:rPr>
          <w:sz w:val="20"/>
        </w:rPr>
        <w:t>The Employer shall check the Contractor's work and notify the Contractor of any Defects that are</w:t>
      </w:r>
      <w:r>
        <w:rPr>
          <w:spacing w:val="1"/>
          <w:sz w:val="20"/>
        </w:rPr>
        <w:t xml:space="preserve"> </w:t>
      </w:r>
      <w:r>
        <w:rPr>
          <w:sz w:val="20"/>
        </w:rPr>
        <w:t>found. Such checking</w:t>
      </w:r>
      <w:r>
        <w:rPr>
          <w:spacing w:val="1"/>
          <w:sz w:val="20"/>
        </w:rPr>
        <w:t xml:space="preserve"> </w:t>
      </w:r>
      <w:r>
        <w:rPr>
          <w:sz w:val="20"/>
        </w:rPr>
        <w:t>shall not</w:t>
      </w:r>
      <w:r>
        <w:rPr>
          <w:spacing w:val="1"/>
          <w:sz w:val="20"/>
        </w:rPr>
        <w:t xml:space="preserve"> </w:t>
      </w:r>
      <w:r>
        <w:rPr>
          <w:sz w:val="20"/>
        </w:rPr>
        <w:t>affect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Contractor's responsibilities. The Employer may</w:t>
      </w:r>
      <w:r>
        <w:rPr>
          <w:spacing w:val="1"/>
          <w:sz w:val="20"/>
        </w:rPr>
        <w:t xml:space="preserve"> </w:t>
      </w:r>
      <w:r>
        <w:rPr>
          <w:sz w:val="20"/>
        </w:rPr>
        <w:t>instruct 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Contractor to search for a Defect and to uncover and test any work that the Employer considers may</w:t>
      </w:r>
      <w:r>
        <w:rPr>
          <w:spacing w:val="1"/>
          <w:sz w:val="20"/>
        </w:rPr>
        <w:t xml:space="preserve"> </w:t>
      </w:r>
      <w:r>
        <w:rPr>
          <w:sz w:val="20"/>
        </w:rPr>
        <w:t>have a Defect</w:t>
      </w:r>
    </w:p>
    <w:p w14:paraId="23DD84E5" w14:textId="77777777" w:rsidR="00CB39D4" w:rsidRDefault="00CB39D4" w:rsidP="005B6C88">
      <w:pPr>
        <w:pStyle w:val="BodyText"/>
        <w:spacing w:before="2"/>
        <w:jc w:val="both"/>
      </w:pPr>
    </w:p>
    <w:p w14:paraId="0440124C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40"/>
        </w:tabs>
        <w:ind w:hanging="721"/>
      </w:pPr>
      <w:bookmarkStart w:id="49" w:name="_TOC_250020"/>
      <w:bookmarkEnd w:id="49"/>
      <w:r>
        <w:t>Tests</w:t>
      </w:r>
    </w:p>
    <w:p w14:paraId="290A9D91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174B80B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right="1267" w:hanging="721"/>
        <w:jc w:val="both"/>
        <w:rPr>
          <w:sz w:val="20"/>
        </w:rPr>
      </w:pPr>
      <w:r>
        <w:rPr>
          <w:sz w:val="20"/>
        </w:rPr>
        <w:t>If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instructs the Contractor</w:t>
      </w:r>
      <w:r>
        <w:rPr>
          <w:spacing w:val="1"/>
          <w:sz w:val="20"/>
        </w:rPr>
        <w:t xml:space="preserve"> </w:t>
      </w:r>
      <w:r>
        <w:rPr>
          <w:sz w:val="20"/>
        </w:rPr>
        <w:t>to carry out</w:t>
      </w:r>
      <w:r>
        <w:rPr>
          <w:spacing w:val="1"/>
          <w:sz w:val="20"/>
        </w:rPr>
        <w:t xml:space="preserve"> </w:t>
      </w:r>
      <w:r>
        <w:rPr>
          <w:sz w:val="20"/>
        </w:rPr>
        <w:t>a test not</w:t>
      </w:r>
      <w:r>
        <w:rPr>
          <w:spacing w:val="1"/>
          <w:sz w:val="20"/>
        </w:rPr>
        <w:t xml:space="preserve"> </w:t>
      </w:r>
      <w:r>
        <w:rPr>
          <w:sz w:val="20"/>
        </w:rPr>
        <w:t>specified in</w:t>
      </w:r>
      <w:r>
        <w:rPr>
          <w:spacing w:val="1"/>
          <w:sz w:val="20"/>
        </w:rPr>
        <w:t xml:space="preserve"> </w:t>
      </w:r>
      <w:r>
        <w:rPr>
          <w:sz w:val="20"/>
        </w:rPr>
        <w:t>the Specification to</w:t>
      </w:r>
      <w:r>
        <w:rPr>
          <w:spacing w:val="1"/>
          <w:sz w:val="20"/>
        </w:rPr>
        <w:t xml:space="preserve"> </w:t>
      </w:r>
      <w:r>
        <w:rPr>
          <w:sz w:val="20"/>
        </w:rPr>
        <w:t>check</w:t>
      </w:r>
      <w:r>
        <w:rPr>
          <w:spacing w:val="1"/>
          <w:sz w:val="20"/>
        </w:rPr>
        <w:t xml:space="preserve"> </w:t>
      </w:r>
      <w:r>
        <w:rPr>
          <w:sz w:val="20"/>
        </w:rPr>
        <w:t>whether any work has</w:t>
      </w:r>
      <w:r>
        <w:rPr>
          <w:spacing w:val="1"/>
          <w:sz w:val="20"/>
        </w:rPr>
        <w:t xml:space="preserve"> </w:t>
      </w:r>
      <w:r>
        <w:rPr>
          <w:sz w:val="20"/>
        </w:rPr>
        <w:t>a Defect and the</w:t>
      </w:r>
      <w:r>
        <w:rPr>
          <w:spacing w:val="1"/>
          <w:sz w:val="20"/>
        </w:rPr>
        <w:t xml:space="preserve"> </w:t>
      </w:r>
      <w:r>
        <w:rPr>
          <w:sz w:val="20"/>
        </w:rPr>
        <w:t>test shows that it does, the Contractor shall pay</w:t>
      </w:r>
      <w:r>
        <w:rPr>
          <w:spacing w:val="-1"/>
          <w:sz w:val="20"/>
        </w:rPr>
        <w:t xml:space="preserve"> </w:t>
      </w:r>
      <w:r>
        <w:rPr>
          <w:sz w:val="20"/>
        </w:rPr>
        <w:t>for the test and</w:t>
      </w:r>
      <w:r>
        <w:rPr>
          <w:spacing w:val="-47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samples. If there is no</w:t>
      </w:r>
      <w:r>
        <w:rPr>
          <w:spacing w:val="-1"/>
          <w:sz w:val="20"/>
        </w:rPr>
        <w:t xml:space="preserve"> </w:t>
      </w:r>
      <w:r>
        <w:rPr>
          <w:sz w:val="20"/>
        </w:rPr>
        <w:t>Defect the</w:t>
      </w:r>
      <w:r>
        <w:rPr>
          <w:spacing w:val="-1"/>
          <w:sz w:val="20"/>
        </w:rPr>
        <w:t xml:space="preserve"> </w:t>
      </w:r>
      <w:r>
        <w:rPr>
          <w:sz w:val="20"/>
        </w:rPr>
        <w:t>test shall be</w:t>
      </w:r>
      <w:r>
        <w:rPr>
          <w:spacing w:val="-1"/>
          <w:sz w:val="20"/>
        </w:rPr>
        <w:t xml:space="preserve"> </w:t>
      </w:r>
      <w:r>
        <w:rPr>
          <w:sz w:val="20"/>
        </w:rPr>
        <w:t>a Compensation</w:t>
      </w:r>
      <w:r>
        <w:rPr>
          <w:spacing w:val="1"/>
          <w:sz w:val="20"/>
        </w:rPr>
        <w:t xml:space="preserve"> </w:t>
      </w:r>
      <w:r>
        <w:rPr>
          <w:sz w:val="20"/>
        </w:rPr>
        <w:t>Event.</w:t>
      </w:r>
    </w:p>
    <w:p w14:paraId="4696D449" w14:textId="77777777" w:rsidR="00CB39D4" w:rsidRDefault="00CB39D4">
      <w:pPr>
        <w:pStyle w:val="BodyText"/>
        <w:spacing w:before="2"/>
      </w:pPr>
    </w:p>
    <w:p w14:paraId="235AD780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50" w:name="_TOC_250019"/>
      <w:r>
        <w:t>Correction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bookmarkEnd w:id="50"/>
      <w:r>
        <w:t>defects</w:t>
      </w:r>
    </w:p>
    <w:p w14:paraId="6F0A215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72ACF5C4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1"/>
        </w:tabs>
        <w:ind w:right="1214"/>
        <w:jc w:val="both"/>
        <w:rPr>
          <w:sz w:val="20"/>
        </w:rPr>
      </w:pPr>
      <w:r>
        <w:rPr>
          <w:sz w:val="20"/>
        </w:rPr>
        <w:t>The Employer shall give notice to the Contractor of any Defects before the end of the Defects Liability</w:t>
      </w:r>
      <w:r>
        <w:rPr>
          <w:spacing w:val="-47"/>
          <w:sz w:val="20"/>
        </w:rPr>
        <w:t xml:space="preserve"> </w:t>
      </w:r>
      <w:r>
        <w:rPr>
          <w:sz w:val="20"/>
        </w:rPr>
        <w:t>Period, which begins at Completion and is defined in the Contract Data. The Defects Liability Period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be extended for as long as Defects remain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be corrected.</w:t>
      </w:r>
    </w:p>
    <w:p w14:paraId="705D5C35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200"/>
        <w:jc w:val="both"/>
        <w:rPr>
          <w:sz w:val="20"/>
        </w:rPr>
      </w:pPr>
      <w:r>
        <w:rPr>
          <w:sz w:val="20"/>
        </w:rPr>
        <w:t>Every time notice of a Defect is given, the Contractor shall correct the notified Defect within the length</w:t>
      </w:r>
      <w:r>
        <w:rPr>
          <w:spacing w:val="-47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time specified by the Employer’s notice.</w:t>
      </w:r>
    </w:p>
    <w:p w14:paraId="48A74EC5" w14:textId="77777777" w:rsidR="00CB39D4" w:rsidRDefault="00CB39D4">
      <w:pPr>
        <w:pStyle w:val="BodyText"/>
        <w:spacing w:before="2"/>
      </w:pPr>
    </w:p>
    <w:p w14:paraId="5585BC99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spacing w:before="1"/>
        <w:ind w:left="938" w:hanging="719"/>
      </w:pPr>
      <w:bookmarkStart w:id="51" w:name="_TOC_250018"/>
      <w:r>
        <w:t>Uncorrected</w:t>
      </w:r>
      <w:r>
        <w:rPr>
          <w:spacing w:val="2"/>
        </w:rPr>
        <w:t xml:space="preserve"> </w:t>
      </w:r>
      <w:bookmarkEnd w:id="51"/>
      <w:r>
        <w:t>defects</w:t>
      </w:r>
    </w:p>
    <w:p w14:paraId="06A11C0B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DBD7908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right="1291" w:hanging="721"/>
        <w:jc w:val="both"/>
        <w:rPr>
          <w:sz w:val="20"/>
        </w:rPr>
      </w:pPr>
      <w:r>
        <w:rPr>
          <w:sz w:val="20"/>
        </w:rPr>
        <w:t>If the Contractor has not corrected a Defect within the time specified in the Employer’s notice,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will</w:t>
      </w:r>
      <w:r>
        <w:rPr>
          <w:spacing w:val="1"/>
          <w:sz w:val="20"/>
        </w:rPr>
        <w:t xml:space="preserve"> </w:t>
      </w:r>
      <w:r>
        <w:rPr>
          <w:sz w:val="20"/>
        </w:rPr>
        <w:t>assess the</w:t>
      </w:r>
      <w:r>
        <w:rPr>
          <w:spacing w:val="1"/>
          <w:sz w:val="20"/>
        </w:rPr>
        <w:t xml:space="preserve"> </w:t>
      </w:r>
      <w:r>
        <w:rPr>
          <w:sz w:val="20"/>
        </w:rPr>
        <w:t>cost of</w:t>
      </w:r>
      <w:r>
        <w:rPr>
          <w:spacing w:val="1"/>
          <w:sz w:val="20"/>
        </w:rPr>
        <w:t xml:space="preserve"> </w:t>
      </w:r>
      <w:r>
        <w:rPr>
          <w:sz w:val="20"/>
        </w:rPr>
        <w:t>having the</w:t>
      </w:r>
      <w:r>
        <w:rPr>
          <w:spacing w:val="1"/>
          <w:sz w:val="20"/>
        </w:rPr>
        <w:t xml:space="preserve"> </w:t>
      </w:r>
      <w:r>
        <w:rPr>
          <w:sz w:val="20"/>
        </w:rPr>
        <w:t>Defect</w:t>
      </w:r>
      <w:r>
        <w:rPr>
          <w:spacing w:val="-2"/>
          <w:sz w:val="20"/>
        </w:rPr>
        <w:t xml:space="preserve"> </w:t>
      </w:r>
      <w:r>
        <w:rPr>
          <w:sz w:val="20"/>
        </w:rPr>
        <w:t>corrected,</w:t>
      </w:r>
      <w:r>
        <w:rPr>
          <w:spacing w:val="1"/>
          <w:sz w:val="20"/>
        </w:rPr>
        <w:t xml:space="preserve"> </w:t>
      </w:r>
      <w:r>
        <w:rPr>
          <w:sz w:val="20"/>
        </w:rPr>
        <w:t>and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 will</w:t>
      </w:r>
      <w:r>
        <w:rPr>
          <w:spacing w:val="1"/>
          <w:sz w:val="20"/>
        </w:rPr>
        <w:t xml:space="preserve"> </w:t>
      </w:r>
      <w:r>
        <w:rPr>
          <w:sz w:val="20"/>
        </w:rPr>
        <w:t>pay</w:t>
      </w:r>
      <w:r>
        <w:rPr>
          <w:spacing w:val="1"/>
          <w:sz w:val="20"/>
        </w:rPr>
        <w:t xml:space="preserve"> </w:t>
      </w:r>
      <w:r>
        <w:rPr>
          <w:sz w:val="20"/>
        </w:rPr>
        <w:t>this amount.</w:t>
      </w:r>
    </w:p>
    <w:p w14:paraId="18D91A1A" w14:textId="77777777" w:rsidR="00CB39D4" w:rsidRDefault="00CB39D4" w:rsidP="005B6C88">
      <w:pPr>
        <w:jc w:val="both"/>
        <w:rPr>
          <w:sz w:val="20"/>
        </w:rPr>
        <w:sectPr w:rsidR="00CB39D4">
          <w:headerReference w:type="default" r:id="rId60"/>
          <w:footerReference w:type="default" r:id="rId61"/>
          <w:pgSz w:w="12240" w:h="15840"/>
          <w:pgMar w:top="980" w:right="240" w:bottom="940" w:left="1580" w:header="453" w:footer="745" w:gutter="0"/>
          <w:cols w:space="720"/>
        </w:sectPr>
      </w:pPr>
    </w:p>
    <w:p w14:paraId="5BCB0407" w14:textId="77777777" w:rsidR="00CB39D4" w:rsidRDefault="00731DB4">
      <w:pPr>
        <w:pStyle w:val="Heading1"/>
        <w:numPr>
          <w:ilvl w:val="0"/>
          <w:numId w:val="8"/>
        </w:numPr>
        <w:tabs>
          <w:tab w:val="left" w:pos="4312"/>
        </w:tabs>
        <w:spacing w:before="84"/>
        <w:ind w:left="4311" w:hanging="297"/>
        <w:jc w:val="left"/>
      </w:pPr>
      <w:bookmarkStart w:id="52" w:name="_TOC_250017"/>
      <w:bookmarkEnd w:id="52"/>
      <w:r>
        <w:lastRenderedPageBreak/>
        <w:t>Cost Control</w:t>
      </w:r>
    </w:p>
    <w:p w14:paraId="16665D4F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ind w:left="940"/>
      </w:pPr>
      <w:bookmarkStart w:id="53" w:name="_TOC_250016"/>
      <w:r>
        <w:t>Bill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Quantities</w:t>
      </w:r>
      <w:r>
        <w:rPr>
          <w:spacing w:val="-2"/>
        </w:rPr>
        <w:t xml:space="preserve"> </w:t>
      </w:r>
      <w:bookmarkEnd w:id="53"/>
      <w:r>
        <w:t>(BOQ)</w:t>
      </w:r>
    </w:p>
    <w:p w14:paraId="70164E3A" w14:textId="77777777" w:rsidR="00CB39D4" w:rsidRDefault="00CB39D4">
      <w:pPr>
        <w:pStyle w:val="BodyText"/>
        <w:spacing w:before="9"/>
        <w:rPr>
          <w:b/>
          <w:sz w:val="11"/>
        </w:rPr>
      </w:pPr>
    </w:p>
    <w:p w14:paraId="22C3FF8F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92"/>
        <w:ind w:right="1318"/>
        <w:jc w:val="both"/>
        <w:rPr>
          <w:sz w:val="20"/>
        </w:rPr>
      </w:pPr>
      <w:r>
        <w:rPr>
          <w:sz w:val="20"/>
        </w:rPr>
        <w:t>The BOQ shall contain items for the construction, installation, testing, and commissioning work to be</w:t>
      </w:r>
      <w:r>
        <w:rPr>
          <w:spacing w:val="-47"/>
          <w:sz w:val="20"/>
        </w:rPr>
        <w:t xml:space="preserve"> </w:t>
      </w:r>
      <w:r>
        <w:rPr>
          <w:sz w:val="20"/>
        </w:rPr>
        <w:t>done by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Contractor.</w:t>
      </w:r>
    </w:p>
    <w:p w14:paraId="542FC76C" w14:textId="77777777" w:rsidR="00CB39D4" w:rsidRDefault="00731DB4" w:rsidP="005B6C88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453"/>
        <w:jc w:val="both"/>
        <w:rPr>
          <w:sz w:val="20"/>
        </w:rPr>
      </w:pPr>
      <w:r>
        <w:rPr>
          <w:sz w:val="20"/>
        </w:rPr>
        <w:t>The BOQ is used to calculate the Contract Price. The Contractor is paid for the quantity of the work</w:t>
      </w:r>
      <w:r>
        <w:rPr>
          <w:spacing w:val="-47"/>
          <w:sz w:val="20"/>
        </w:rPr>
        <w:t xml:space="preserve"> </w:t>
      </w:r>
      <w:r>
        <w:rPr>
          <w:sz w:val="20"/>
        </w:rPr>
        <w:t>done at the rate in the BOQ for each item</w:t>
      </w:r>
    </w:p>
    <w:p w14:paraId="48025619" w14:textId="77777777" w:rsidR="00CB39D4" w:rsidRDefault="00CB39D4">
      <w:pPr>
        <w:pStyle w:val="BodyText"/>
        <w:spacing w:before="2"/>
      </w:pPr>
    </w:p>
    <w:p w14:paraId="1CADCB16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54" w:name="_TOC_250015"/>
      <w:bookmarkEnd w:id="54"/>
      <w:r>
        <w:t>Variations</w:t>
      </w:r>
    </w:p>
    <w:p w14:paraId="5254C1D7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189D2D7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81"/>
        <w:rPr>
          <w:sz w:val="20"/>
        </w:rPr>
      </w:pPr>
      <w:r>
        <w:rPr>
          <w:sz w:val="20"/>
        </w:rPr>
        <w:t>The Employer shall have power to order the Contractor to do any or all of the following as considered</w:t>
      </w:r>
      <w:r>
        <w:rPr>
          <w:spacing w:val="-47"/>
          <w:sz w:val="20"/>
        </w:rPr>
        <w:t xml:space="preserve"> </w:t>
      </w:r>
      <w:r>
        <w:rPr>
          <w:sz w:val="20"/>
        </w:rPr>
        <w:t>necessary</w:t>
      </w:r>
      <w:r>
        <w:rPr>
          <w:spacing w:val="-1"/>
          <w:sz w:val="20"/>
        </w:rPr>
        <w:t xml:space="preserve"> </w:t>
      </w:r>
      <w:r>
        <w:rPr>
          <w:sz w:val="20"/>
        </w:rPr>
        <w:t>or advisable</w:t>
      </w:r>
      <w:r>
        <w:rPr>
          <w:spacing w:val="2"/>
          <w:sz w:val="20"/>
        </w:rPr>
        <w:t xml:space="preserve"> </w:t>
      </w:r>
      <w:r>
        <w:rPr>
          <w:sz w:val="20"/>
        </w:rPr>
        <w:t>during the progress of the work by</w:t>
      </w:r>
      <w:r>
        <w:rPr>
          <w:spacing w:val="-1"/>
          <w:sz w:val="20"/>
        </w:rPr>
        <w:t xml:space="preserve"> </w:t>
      </w:r>
      <w:r>
        <w:rPr>
          <w:sz w:val="20"/>
        </w:rPr>
        <w:t>him</w:t>
      </w:r>
    </w:p>
    <w:p w14:paraId="60E54E2C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1"/>
        </w:tabs>
        <w:spacing w:line="229" w:lineRule="exact"/>
        <w:rPr>
          <w:sz w:val="20"/>
        </w:rPr>
      </w:pPr>
      <w:r>
        <w:rPr>
          <w:sz w:val="20"/>
        </w:rPr>
        <w:t>Increase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decrease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item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work</w:t>
      </w:r>
      <w:r>
        <w:rPr>
          <w:spacing w:val="-1"/>
          <w:sz w:val="20"/>
        </w:rPr>
        <w:t xml:space="preserve"> </w:t>
      </w:r>
      <w:r>
        <w:rPr>
          <w:sz w:val="20"/>
        </w:rPr>
        <w:t>included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Bill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Quantities</w:t>
      </w:r>
      <w:r>
        <w:rPr>
          <w:spacing w:val="-2"/>
          <w:sz w:val="20"/>
        </w:rPr>
        <w:t xml:space="preserve"> </w:t>
      </w:r>
      <w:r>
        <w:rPr>
          <w:sz w:val="20"/>
        </w:rPr>
        <w:t>(BOQ);</w:t>
      </w:r>
    </w:p>
    <w:p w14:paraId="57F4CD11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1"/>
        </w:tabs>
        <w:spacing w:line="230" w:lineRule="exact"/>
        <w:rPr>
          <w:sz w:val="20"/>
        </w:rPr>
      </w:pPr>
      <w:r>
        <w:rPr>
          <w:sz w:val="20"/>
        </w:rPr>
        <w:t>Omit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work;</w:t>
      </w:r>
    </w:p>
    <w:p w14:paraId="656BF245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1"/>
        </w:tabs>
        <w:spacing w:before="1"/>
        <w:rPr>
          <w:sz w:val="20"/>
        </w:rPr>
      </w:pPr>
      <w:r>
        <w:rPr>
          <w:sz w:val="20"/>
        </w:rPr>
        <w:t>Change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character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quality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kind of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work;</w:t>
      </w:r>
    </w:p>
    <w:p w14:paraId="793A2CE3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0"/>
        </w:tabs>
        <w:spacing w:line="230" w:lineRule="exact"/>
        <w:ind w:left="1299" w:hanging="360"/>
        <w:rPr>
          <w:sz w:val="20"/>
        </w:rPr>
      </w:pPr>
      <w:r>
        <w:rPr>
          <w:sz w:val="20"/>
        </w:rPr>
        <w:t>Change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levels, lines,</w:t>
      </w:r>
      <w:r>
        <w:rPr>
          <w:spacing w:val="-1"/>
          <w:sz w:val="20"/>
        </w:rPr>
        <w:t xml:space="preserve"> </w:t>
      </w:r>
      <w:r>
        <w:rPr>
          <w:sz w:val="20"/>
        </w:rPr>
        <w:t>positions and</w:t>
      </w:r>
      <w:r>
        <w:rPr>
          <w:spacing w:val="-1"/>
          <w:sz w:val="20"/>
        </w:rPr>
        <w:t xml:space="preserve"> </w:t>
      </w:r>
      <w:r>
        <w:rPr>
          <w:sz w:val="20"/>
        </w:rPr>
        <w:t>dimensions of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part</w:t>
      </w:r>
      <w:r>
        <w:rPr>
          <w:spacing w:val="-2"/>
          <w:sz w:val="20"/>
        </w:rPr>
        <w:t xml:space="preserve"> </w:t>
      </w:r>
      <w:r>
        <w:rPr>
          <w:sz w:val="20"/>
        </w:rPr>
        <w:t>of the</w:t>
      </w:r>
      <w:r>
        <w:rPr>
          <w:spacing w:val="-1"/>
          <w:sz w:val="20"/>
        </w:rPr>
        <w:t xml:space="preserve"> </w:t>
      </w:r>
      <w:r>
        <w:rPr>
          <w:sz w:val="20"/>
        </w:rPr>
        <w:t>work;</w:t>
      </w:r>
    </w:p>
    <w:p w14:paraId="47D8E8EA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1"/>
        </w:tabs>
        <w:spacing w:line="230" w:lineRule="exact"/>
        <w:rPr>
          <w:sz w:val="20"/>
        </w:rPr>
      </w:pPr>
      <w:r>
        <w:rPr>
          <w:sz w:val="20"/>
        </w:rPr>
        <w:t>Execute</w:t>
      </w:r>
      <w:r>
        <w:rPr>
          <w:spacing w:val="-1"/>
          <w:sz w:val="20"/>
        </w:rPr>
        <w:t xml:space="preserve"> </w:t>
      </w:r>
      <w:r>
        <w:rPr>
          <w:sz w:val="20"/>
        </w:rPr>
        <w:t>additional</w:t>
      </w:r>
      <w:r>
        <w:rPr>
          <w:spacing w:val="-1"/>
          <w:sz w:val="20"/>
        </w:rPr>
        <w:t xml:space="preserve"> </w:t>
      </w:r>
      <w:r>
        <w:rPr>
          <w:sz w:val="20"/>
        </w:rPr>
        <w:t>items</w:t>
      </w:r>
      <w:r>
        <w:rPr>
          <w:spacing w:val="-1"/>
          <w:sz w:val="20"/>
        </w:rPr>
        <w:t xml:space="preserve"> </w:t>
      </w:r>
      <w:r>
        <w:rPr>
          <w:sz w:val="20"/>
        </w:rPr>
        <w:t>of work</w:t>
      </w:r>
      <w:r>
        <w:rPr>
          <w:spacing w:val="-1"/>
          <w:sz w:val="20"/>
        </w:rPr>
        <w:t xml:space="preserve"> </w:t>
      </w:r>
      <w:r>
        <w:rPr>
          <w:sz w:val="20"/>
        </w:rPr>
        <w:t>of any kind</w:t>
      </w:r>
      <w:r>
        <w:rPr>
          <w:spacing w:val="-1"/>
          <w:sz w:val="20"/>
        </w:rPr>
        <w:t xml:space="preserve"> </w:t>
      </w:r>
      <w:r>
        <w:rPr>
          <w:sz w:val="20"/>
        </w:rPr>
        <w:t>necessary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the completion of</w:t>
      </w:r>
      <w:r>
        <w:rPr>
          <w:spacing w:val="-1"/>
          <w:sz w:val="20"/>
        </w:rPr>
        <w:t xml:space="preserve"> </w:t>
      </w:r>
      <w:r>
        <w:rPr>
          <w:sz w:val="20"/>
        </w:rPr>
        <w:t>the works;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</w:p>
    <w:p w14:paraId="676C3AF0" w14:textId="77777777" w:rsidR="00CB39D4" w:rsidRDefault="00731DB4">
      <w:pPr>
        <w:pStyle w:val="ListParagraph"/>
        <w:numPr>
          <w:ilvl w:val="0"/>
          <w:numId w:val="7"/>
        </w:numPr>
        <w:tabs>
          <w:tab w:val="left" w:pos="1300"/>
        </w:tabs>
        <w:ind w:left="1299" w:hanging="360"/>
        <w:rPr>
          <w:sz w:val="20"/>
        </w:rPr>
      </w:pPr>
      <w:r>
        <w:rPr>
          <w:sz w:val="20"/>
        </w:rPr>
        <w:t>Change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specified</w:t>
      </w:r>
      <w:r>
        <w:rPr>
          <w:spacing w:val="-1"/>
          <w:sz w:val="20"/>
        </w:rPr>
        <w:t xml:space="preserve"> </w:t>
      </w:r>
      <w:r>
        <w:rPr>
          <w:sz w:val="20"/>
        </w:rPr>
        <w:t>sequence, methods or timing</w:t>
      </w:r>
      <w:r>
        <w:rPr>
          <w:spacing w:val="-1"/>
          <w:sz w:val="20"/>
        </w:rPr>
        <w:t xml:space="preserve"> </w:t>
      </w:r>
      <w:r>
        <w:rPr>
          <w:sz w:val="20"/>
        </w:rPr>
        <w:t>of construction of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1"/>
          <w:sz w:val="20"/>
        </w:rPr>
        <w:t xml:space="preserve"> </w:t>
      </w:r>
      <w:r>
        <w:rPr>
          <w:sz w:val="20"/>
        </w:rPr>
        <w:t>part</w:t>
      </w:r>
      <w:r>
        <w:rPr>
          <w:spacing w:val="-1"/>
          <w:sz w:val="20"/>
        </w:rPr>
        <w:t xml:space="preserve"> </w:t>
      </w:r>
      <w:r>
        <w:rPr>
          <w:sz w:val="20"/>
        </w:rPr>
        <w:t>of the</w:t>
      </w:r>
      <w:r>
        <w:rPr>
          <w:spacing w:val="-1"/>
          <w:sz w:val="20"/>
        </w:rPr>
        <w:t xml:space="preserve"> </w:t>
      </w:r>
      <w:r>
        <w:rPr>
          <w:sz w:val="20"/>
        </w:rPr>
        <w:t>work.</w:t>
      </w:r>
    </w:p>
    <w:p w14:paraId="3E1DF28A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before="1"/>
        <w:ind w:right="1233" w:hanging="721"/>
        <w:rPr>
          <w:sz w:val="20"/>
        </w:rPr>
      </w:pPr>
      <w:r>
        <w:rPr>
          <w:sz w:val="20"/>
        </w:rPr>
        <w:t>The Contractor shall</w:t>
      </w:r>
      <w:r>
        <w:rPr>
          <w:spacing w:val="1"/>
          <w:sz w:val="20"/>
        </w:rPr>
        <w:t xml:space="preserve"> </w:t>
      </w:r>
      <w:r>
        <w:rPr>
          <w:sz w:val="20"/>
        </w:rPr>
        <w:t>be bound to</w:t>
      </w:r>
      <w:r>
        <w:rPr>
          <w:spacing w:val="2"/>
          <w:sz w:val="20"/>
        </w:rPr>
        <w:t xml:space="preserve"> </w:t>
      </w:r>
      <w:r>
        <w:rPr>
          <w:sz w:val="20"/>
        </w:rPr>
        <w:t>carry out the</w:t>
      </w:r>
      <w:r>
        <w:rPr>
          <w:spacing w:val="1"/>
          <w:sz w:val="20"/>
        </w:rPr>
        <w:t xml:space="preserve"> </w:t>
      </w:r>
      <w:r>
        <w:rPr>
          <w:sz w:val="20"/>
        </w:rPr>
        <w:t>work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</w:t>
      </w:r>
      <w:r>
        <w:rPr>
          <w:spacing w:val="-1"/>
          <w:sz w:val="20"/>
        </w:rPr>
        <w:t xml:space="preserve"> </w:t>
      </w:r>
      <w:r>
        <w:rPr>
          <w:sz w:val="20"/>
        </w:rPr>
        <w:t>with any</w:t>
      </w:r>
      <w:r>
        <w:rPr>
          <w:spacing w:val="1"/>
          <w:sz w:val="20"/>
        </w:rPr>
        <w:t xml:space="preserve"> </w:t>
      </w:r>
      <w:r>
        <w:rPr>
          <w:sz w:val="20"/>
        </w:rPr>
        <w:t>instructions in this</w:t>
      </w:r>
      <w:r>
        <w:rPr>
          <w:spacing w:val="1"/>
          <w:sz w:val="20"/>
        </w:rPr>
        <w:t xml:space="preserve"> </w:t>
      </w:r>
      <w:r>
        <w:rPr>
          <w:sz w:val="20"/>
        </w:rPr>
        <w:t>connection, which may be given to him in writing by the Employer and such alteration shall not vitiate</w:t>
      </w:r>
      <w:r>
        <w:rPr>
          <w:spacing w:val="-47"/>
          <w:sz w:val="20"/>
        </w:rPr>
        <w:t xml:space="preserve"> </w:t>
      </w:r>
      <w:r>
        <w:rPr>
          <w:sz w:val="20"/>
        </w:rPr>
        <w:t>or invalidate the contract.</w:t>
      </w:r>
    </w:p>
    <w:p w14:paraId="1DEE5A72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</w:tabs>
        <w:ind w:right="1313"/>
        <w:jc w:val="both"/>
        <w:rPr>
          <w:sz w:val="20"/>
        </w:rPr>
      </w:pPr>
      <w:r>
        <w:rPr>
          <w:sz w:val="20"/>
        </w:rPr>
        <w:t>Variations shall not be made by the Contractor without an order in writing by the Employer, provided</w:t>
      </w:r>
      <w:r>
        <w:rPr>
          <w:spacing w:val="-47"/>
          <w:sz w:val="20"/>
        </w:rPr>
        <w:t xml:space="preserve"> </w:t>
      </w:r>
      <w:r>
        <w:rPr>
          <w:sz w:val="20"/>
        </w:rPr>
        <w:t>that no order in writing shall be required for increase or decrease in the quantity of an item appearing</w:t>
      </w:r>
      <w:r>
        <w:rPr>
          <w:spacing w:val="1"/>
          <w:sz w:val="20"/>
        </w:rPr>
        <w:t xml:space="preserve"> </w:t>
      </w:r>
      <w:r>
        <w:rPr>
          <w:sz w:val="20"/>
        </w:rPr>
        <w:t>in the BOQ so long as the work executed conforms to</w:t>
      </w:r>
      <w:r>
        <w:rPr>
          <w:spacing w:val="1"/>
          <w:sz w:val="20"/>
        </w:rPr>
        <w:t xml:space="preserve"> </w:t>
      </w:r>
      <w:r>
        <w:rPr>
          <w:sz w:val="20"/>
        </w:rPr>
        <w:t>the approved drawings.</w:t>
      </w:r>
    </w:p>
    <w:p w14:paraId="5C1097BC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64"/>
        <w:rPr>
          <w:sz w:val="20"/>
        </w:rPr>
      </w:pPr>
      <w:r>
        <w:rPr>
          <w:sz w:val="20"/>
        </w:rPr>
        <w:t>The Contractor shall promptly request in writing the Employer to confirm verbal orders and if no such</w:t>
      </w:r>
      <w:r>
        <w:rPr>
          <w:spacing w:val="-47"/>
          <w:sz w:val="20"/>
        </w:rPr>
        <w:t xml:space="preserve"> </w:t>
      </w:r>
      <w:r>
        <w:rPr>
          <w:sz w:val="20"/>
        </w:rPr>
        <w:t>confirmation is received</w:t>
      </w:r>
      <w:r>
        <w:rPr>
          <w:spacing w:val="1"/>
          <w:sz w:val="20"/>
        </w:rPr>
        <w:t xml:space="preserve"> </w:t>
      </w:r>
      <w:r>
        <w:rPr>
          <w:sz w:val="20"/>
        </w:rPr>
        <w:t>within 15 days</w:t>
      </w:r>
      <w:r>
        <w:rPr>
          <w:spacing w:val="1"/>
          <w:sz w:val="20"/>
        </w:rPr>
        <w:t xml:space="preserve"> </w:t>
      </w:r>
      <w:r>
        <w:rPr>
          <w:sz w:val="20"/>
        </w:rPr>
        <w:t>of request,</w:t>
      </w:r>
      <w:r>
        <w:rPr>
          <w:spacing w:val="1"/>
          <w:sz w:val="20"/>
        </w:rPr>
        <w:t xml:space="preserve"> </w:t>
      </w:r>
      <w:r>
        <w:rPr>
          <w:sz w:val="20"/>
        </w:rPr>
        <w:t>it</w:t>
      </w:r>
      <w:r>
        <w:rPr>
          <w:spacing w:val="-2"/>
          <w:sz w:val="20"/>
        </w:rPr>
        <w:t xml:space="preserve"> </w:t>
      </w:r>
      <w:r>
        <w:rPr>
          <w:sz w:val="20"/>
        </w:rPr>
        <w:t>shall be</w:t>
      </w:r>
      <w:r>
        <w:rPr>
          <w:spacing w:val="1"/>
          <w:sz w:val="20"/>
        </w:rPr>
        <w:t xml:space="preserve"> </w:t>
      </w:r>
      <w:r>
        <w:rPr>
          <w:sz w:val="20"/>
        </w:rPr>
        <w:t>deemed to</w:t>
      </w:r>
      <w:r>
        <w:rPr>
          <w:spacing w:val="1"/>
          <w:sz w:val="20"/>
        </w:rPr>
        <w:t xml:space="preserve"> </w:t>
      </w:r>
      <w:r>
        <w:rPr>
          <w:sz w:val="20"/>
        </w:rPr>
        <w:t>be an order</w:t>
      </w:r>
      <w:r>
        <w:rPr>
          <w:spacing w:val="1"/>
          <w:sz w:val="20"/>
        </w:rPr>
        <w:t xml:space="preserve"> </w:t>
      </w:r>
      <w:r>
        <w:rPr>
          <w:sz w:val="20"/>
        </w:rPr>
        <w:t>in writing</w:t>
      </w:r>
      <w:r>
        <w:rPr>
          <w:spacing w:val="1"/>
          <w:sz w:val="20"/>
        </w:rPr>
        <w:t xml:space="preserve"> </w:t>
      </w:r>
      <w:r>
        <w:rPr>
          <w:sz w:val="20"/>
        </w:rPr>
        <w:t>by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Employer.</w:t>
      </w:r>
    </w:p>
    <w:p w14:paraId="0399FCB7" w14:textId="77777777" w:rsidR="00CB39D4" w:rsidRDefault="00CB39D4">
      <w:pPr>
        <w:pStyle w:val="BodyText"/>
        <w:spacing w:before="1"/>
      </w:pPr>
    </w:p>
    <w:p w14:paraId="45809DCB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spacing w:before="1"/>
      </w:pPr>
      <w:r>
        <w:t>Payments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Variations</w:t>
      </w:r>
    </w:p>
    <w:p w14:paraId="7232601E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119E43E8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right="1335"/>
        <w:rPr>
          <w:sz w:val="20"/>
        </w:rPr>
      </w:pPr>
      <w:r>
        <w:rPr>
          <w:sz w:val="20"/>
        </w:rPr>
        <w:t>Payment for increase in the quantities of an item in the BOQ up to 25% of that provided in the Bill of</w:t>
      </w:r>
      <w:r>
        <w:rPr>
          <w:spacing w:val="-47"/>
          <w:sz w:val="20"/>
        </w:rPr>
        <w:t xml:space="preserve"> </w:t>
      </w:r>
      <w:r>
        <w:rPr>
          <w:sz w:val="20"/>
        </w:rPr>
        <w:t>Quantities</w:t>
      </w:r>
      <w:r>
        <w:rPr>
          <w:spacing w:val="-1"/>
          <w:sz w:val="20"/>
        </w:rPr>
        <w:t xml:space="preserve"> </w:t>
      </w:r>
      <w:r>
        <w:rPr>
          <w:sz w:val="20"/>
        </w:rPr>
        <w:t>shall be made at the rates quoted by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Contractor.</w:t>
      </w:r>
    </w:p>
    <w:p w14:paraId="7F9FC90F" w14:textId="77777777" w:rsidR="00CB39D4" w:rsidRDefault="00731DB4">
      <w:pPr>
        <w:pStyle w:val="ListParagraph"/>
        <w:numPr>
          <w:ilvl w:val="1"/>
          <w:numId w:val="9"/>
        </w:numPr>
        <w:tabs>
          <w:tab w:val="left" w:pos="940"/>
          <w:tab w:val="left" w:pos="941"/>
        </w:tabs>
        <w:ind w:right="1280"/>
        <w:rPr>
          <w:sz w:val="20"/>
        </w:rPr>
      </w:pPr>
      <w:r>
        <w:rPr>
          <w:sz w:val="20"/>
        </w:rPr>
        <w:t>For quantities in</w:t>
      </w:r>
      <w:r>
        <w:rPr>
          <w:spacing w:val="1"/>
          <w:sz w:val="20"/>
        </w:rPr>
        <w:t xml:space="preserve"> </w:t>
      </w:r>
      <w:r>
        <w:rPr>
          <w:sz w:val="20"/>
        </w:rPr>
        <w:t>excess of 125%</w:t>
      </w:r>
      <w:r>
        <w:rPr>
          <w:spacing w:val="1"/>
          <w:sz w:val="20"/>
        </w:rPr>
        <w:t xml:space="preserve"> </w:t>
      </w:r>
      <w:r>
        <w:rPr>
          <w:sz w:val="20"/>
        </w:rPr>
        <w:t>of the tendered</w:t>
      </w:r>
      <w:r>
        <w:rPr>
          <w:spacing w:val="1"/>
          <w:sz w:val="20"/>
        </w:rPr>
        <w:t xml:space="preserve"> </w:t>
      </w:r>
      <w:r>
        <w:rPr>
          <w:sz w:val="20"/>
        </w:rPr>
        <w:t>quantity of an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as given</w:t>
      </w:r>
      <w:r>
        <w:rPr>
          <w:spacing w:val="1"/>
          <w:sz w:val="20"/>
        </w:rPr>
        <w:t xml:space="preserve"> </w:t>
      </w:r>
      <w:r>
        <w:rPr>
          <w:sz w:val="20"/>
        </w:rPr>
        <w:t>in the BOQ,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 shall be paid at the rate entered in or derived from</w:t>
      </w:r>
      <w:r>
        <w:rPr>
          <w:spacing w:val="1"/>
          <w:sz w:val="20"/>
        </w:rPr>
        <w:t xml:space="preserve"> </w:t>
      </w:r>
      <w:r>
        <w:rPr>
          <w:sz w:val="20"/>
        </w:rPr>
        <w:t>in the Schedule of Rates (applicable for</w:t>
      </w:r>
      <w:r>
        <w:rPr>
          <w:spacing w:val="-47"/>
          <w:sz w:val="20"/>
        </w:rPr>
        <w:t xml:space="preserve"> </w:t>
      </w:r>
      <w:r>
        <w:rPr>
          <w:sz w:val="20"/>
        </w:rPr>
        <w:t>the area of the work and current at the time of award of contract) plus or minus the overall percentage</w:t>
      </w:r>
      <w:r>
        <w:rPr>
          <w:spacing w:val="1"/>
          <w:sz w:val="20"/>
        </w:rPr>
        <w:t xml:space="preserve"> </w:t>
      </w:r>
      <w:r>
        <w:rPr>
          <w:sz w:val="20"/>
        </w:rPr>
        <w:t>of the original tendered rates over the current Schedule of Rates prevalent at the time of award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contract.</w:t>
      </w:r>
    </w:p>
    <w:p w14:paraId="2FF143FA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1"/>
        </w:tabs>
        <w:ind w:right="1277"/>
        <w:rPr>
          <w:sz w:val="20"/>
        </w:rPr>
      </w:pPr>
      <w:r>
        <w:rPr>
          <w:sz w:val="20"/>
        </w:rPr>
        <w:t>If there is no rate for the additional, substituted or altered item of the work in the BOQ, efforts would</w:t>
      </w:r>
      <w:r>
        <w:rPr>
          <w:spacing w:val="1"/>
          <w:sz w:val="20"/>
        </w:rPr>
        <w:t xml:space="preserve"> </w:t>
      </w:r>
      <w:r>
        <w:rPr>
          <w:sz w:val="20"/>
        </w:rPr>
        <w:t>be made to derive the rates from those given in the BOQ or the Schedule of Rates (applicable for the</w:t>
      </w:r>
      <w:r>
        <w:rPr>
          <w:spacing w:val="1"/>
          <w:sz w:val="20"/>
        </w:rPr>
        <w:t xml:space="preserve"> </w:t>
      </w:r>
      <w:r>
        <w:rPr>
          <w:sz w:val="20"/>
        </w:rPr>
        <w:t>area of the work and current at the time of award of contract) and if found feasible the payment would</w:t>
      </w:r>
      <w:r>
        <w:rPr>
          <w:spacing w:val="-47"/>
          <w:sz w:val="20"/>
        </w:rPr>
        <w:t xml:space="preserve"> </w:t>
      </w:r>
      <w:r>
        <w:rPr>
          <w:sz w:val="20"/>
        </w:rPr>
        <w:t>be made at the derived rate for the item plus or minus the overall percentage of the original tendered</w:t>
      </w:r>
      <w:r>
        <w:rPr>
          <w:spacing w:val="1"/>
          <w:sz w:val="20"/>
        </w:rPr>
        <w:t xml:space="preserve"> </w:t>
      </w:r>
      <w:r>
        <w:rPr>
          <w:sz w:val="20"/>
        </w:rPr>
        <w:t>rates over the current</w:t>
      </w:r>
      <w:r>
        <w:rPr>
          <w:spacing w:val="-1"/>
          <w:sz w:val="20"/>
        </w:rPr>
        <w:t xml:space="preserve"> </w:t>
      </w:r>
      <w:r>
        <w:rPr>
          <w:sz w:val="20"/>
        </w:rPr>
        <w:t>Schedule of Rates prevalent at the time of award of contract</w:t>
      </w:r>
    </w:p>
    <w:p w14:paraId="55C9ADA7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line="230" w:lineRule="exact"/>
        <w:ind w:left="938" w:hanging="719"/>
        <w:rPr>
          <w:sz w:val="20"/>
        </w:rPr>
      </w:pPr>
      <w:r>
        <w:rPr>
          <w:sz w:val="20"/>
        </w:rPr>
        <w:t>If the rates</w:t>
      </w:r>
      <w:r>
        <w:rPr>
          <w:spacing w:val="1"/>
          <w:sz w:val="20"/>
        </w:rPr>
        <w:t xml:space="preserve"> </w:t>
      </w:r>
      <w:r>
        <w:rPr>
          <w:sz w:val="20"/>
        </w:rPr>
        <w:t>for additional,</w:t>
      </w:r>
      <w:r>
        <w:rPr>
          <w:spacing w:val="1"/>
          <w:sz w:val="20"/>
        </w:rPr>
        <w:t xml:space="preserve"> </w:t>
      </w:r>
      <w:r>
        <w:rPr>
          <w:sz w:val="20"/>
        </w:rPr>
        <w:t>substituted or</w:t>
      </w:r>
      <w:r>
        <w:rPr>
          <w:spacing w:val="1"/>
          <w:sz w:val="20"/>
        </w:rPr>
        <w:t xml:space="preserve"> </w:t>
      </w:r>
      <w:r>
        <w:rPr>
          <w:sz w:val="20"/>
        </w:rPr>
        <w:t>altered item</w:t>
      </w:r>
      <w:r>
        <w:rPr>
          <w:spacing w:val="-1"/>
          <w:sz w:val="20"/>
        </w:rPr>
        <w:t xml:space="preserve"> </w:t>
      </w:r>
      <w:r>
        <w:rPr>
          <w:sz w:val="20"/>
        </w:rPr>
        <w:t>of work</w:t>
      </w:r>
      <w:r>
        <w:rPr>
          <w:spacing w:val="1"/>
          <w:sz w:val="20"/>
        </w:rPr>
        <w:t xml:space="preserve"> </w:t>
      </w:r>
      <w:r>
        <w:rPr>
          <w:sz w:val="20"/>
        </w:rPr>
        <w:t>cannot be</w:t>
      </w:r>
      <w:r>
        <w:rPr>
          <w:spacing w:val="1"/>
          <w:sz w:val="20"/>
        </w:rPr>
        <w:t xml:space="preserve"> </w:t>
      </w:r>
      <w:r>
        <w:rPr>
          <w:sz w:val="20"/>
        </w:rPr>
        <w:t>determined either</w:t>
      </w:r>
      <w:r>
        <w:rPr>
          <w:spacing w:val="1"/>
          <w:sz w:val="20"/>
        </w:rPr>
        <w:t xml:space="preserve"> </w:t>
      </w:r>
      <w:r>
        <w:rPr>
          <w:sz w:val="20"/>
        </w:rPr>
        <w:t>as at</w:t>
      </w:r>
      <w:r>
        <w:rPr>
          <w:spacing w:val="1"/>
          <w:sz w:val="20"/>
        </w:rPr>
        <w:t xml:space="preserve"> </w:t>
      </w:r>
      <w:r>
        <w:rPr>
          <w:sz w:val="20"/>
        </w:rPr>
        <w:t>31.1 or</w:t>
      </w:r>
    </w:p>
    <w:p w14:paraId="3517C5B9" w14:textId="77777777" w:rsidR="00CB39D4" w:rsidRDefault="00731DB4">
      <w:pPr>
        <w:pStyle w:val="BodyText"/>
        <w:ind w:left="940" w:right="1194"/>
      </w:pPr>
      <w:r>
        <w:t xml:space="preserve">31.2 </w:t>
      </w:r>
      <w:proofErr w:type="gramStart"/>
      <w:r>
        <w:t>or</w:t>
      </w:r>
      <w:proofErr w:type="gramEnd"/>
      <w:r>
        <w:t xml:space="preserve"> 31,3 above, the Contractor shall be requested to submit his quotation for the items supported by</w:t>
      </w:r>
      <w:r>
        <w:rPr>
          <w:spacing w:val="-47"/>
        </w:rPr>
        <w:t xml:space="preserve"> </w:t>
      </w:r>
      <w:r>
        <w:t>analysis</w:t>
      </w:r>
      <w:r>
        <w:rPr>
          <w:spacing w:val="-1"/>
        </w:rPr>
        <w:t xml:space="preserve"> </w:t>
      </w:r>
      <w:r>
        <w:t>of the rate or</w:t>
      </w:r>
      <w:r>
        <w:rPr>
          <w:spacing w:val="-1"/>
        </w:rPr>
        <w:t xml:space="preserve"> </w:t>
      </w:r>
      <w:r>
        <w:t>rates claimed, within</w:t>
      </w:r>
      <w:r>
        <w:rPr>
          <w:spacing w:val="1"/>
        </w:rPr>
        <w:t xml:space="preserve"> </w:t>
      </w:r>
      <w:r>
        <w:t>7 days.</w:t>
      </w:r>
    </w:p>
    <w:p w14:paraId="6C090CD1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30"/>
        <w:rPr>
          <w:sz w:val="20"/>
        </w:rPr>
      </w:pPr>
      <w:r>
        <w:rPr>
          <w:sz w:val="20"/>
        </w:rPr>
        <w:t>If the Contractor's quotation is determined unreasonable, the Employer may order the Variation and</w:t>
      </w:r>
      <w:r>
        <w:rPr>
          <w:spacing w:val="1"/>
          <w:sz w:val="20"/>
        </w:rPr>
        <w:t xml:space="preserve"> </w:t>
      </w:r>
      <w:r>
        <w:rPr>
          <w:sz w:val="20"/>
        </w:rPr>
        <w:t>make a change</w:t>
      </w:r>
      <w:r>
        <w:rPr>
          <w:spacing w:val="1"/>
          <w:sz w:val="20"/>
        </w:rPr>
        <w:t xml:space="preserve"> </w:t>
      </w:r>
      <w:r>
        <w:rPr>
          <w:sz w:val="20"/>
        </w:rPr>
        <w:t>to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 Price which</w:t>
      </w:r>
      <w:r>
        <w:rPr>
          <w:spacing w:val="1"/>
          <w:sz w:val="20"/>
        </w:rPr>
        <w:t xml:space="preserve"> </w:t>
      </w:r>
      <w:r>
        <w:rPr>
          <w:sz w:val="20"/>
        </w:rPr>
        <w:t>shall be</w:t>
      </w:r>
      <w:r>
        <w:rPr>
          <w:spacing w:val="1"/>
          <w:sz w:val="20"/>
        </w:rPr>
        <w:t xml:space="preserve"> </w:t>
      </w:r>
      <w:r>
        <w:rPr>
          <w:sz w:val="20"/>
        </w:rPr>
        <w:t>based on Employer’s</w:t>
      </w:r>
      <w:r>
        <w:rPr>
          <w:spacing w:val="1"/>
          <w:sz w:val="20"/>
        </w:rPr>
        <w:t xml:space="preserve"> </w:t>
      </w:r>
      <w:r>
        <w:rPr>
          <w:sz w:val="20"/>
        </w:rPr>
        <w:t>own forecast</w:t>
      </w:r>
      <w:r>
        <w:rPr>
          <w:spacing w:val="1"/>
          <w:sz w:val="20"/>
        </w:rPr>
        <w:t xml:space="preserve"> </w:t>
      </w:r>
      <w:r>
        <w:rPr>
          <w:sz w:val="20"/>
        </w:rPr>
        <w:t>of the</w:t>
      </w:r>
      <w:r>
        <w:rPr>
          <w:spacing w:val="1"/>
          <w:sz w:val="20"/>
        </w:rPr>
        <w:t xml:space="preserve"> </w:t>
      </w:r>
      <w:r>
        <w:rPr>
          <w:sz w:val="20"/>
        </w:rPr>
        <w:t>effects of</w:t>
      </w:r>
      <w:r>
        <w:rPr>
          <w:spacing w:val="-47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Variation on the Contractor's costs.</w:t>
      </w:r>
    </w:p>
    <w:p w14:paraId="323D9A20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426"/>
        <w:rPr>
          <w:sz w:val="20"/>
        </w:rPr>
      </w:pPr>
      <w:r>
        <w:rPr>
          <w:sz w:val="20"/>
        </w:rPr>
        <w:t>If the Employer decides that the urgency of varying the work would prevent a quotation being given</w:t>
      </w:r>
      <w:r>
        <w:rPr>
          <w:spacing w:val="-47"/>
          <w:sz w:val="20"/>
        </w:rPr>
        <w:t xml:space="preserve"> </w:t>
      </w:r>
      <w:r>
        <w:rPr>
          <w:sz w:val="20"/>
        </w:rPr>
        <w:t>and considered without delaying the work, no quotation shall be given and the Variation shall be</w:t>
      </w:r>
      <w:r>
        <w:rPr>
          <w:spacing w:val="1"/>
          <w:sz w:val="20"/>
        </w:rPr>
        <w:t xml:space="preserve"> </w:t>
      </w:r>
      <w:r>
        <w:rPr>
          <w:sz w:val="20"/>
        </w:rPr>
        <w:t>treated as a Compensation Event.</w:t>
      </w:r>
    </w:p>
    <w:p w14:paraId="004E7C32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413"/>
        <w:rPr>
          <w:sz w:val="20"/>
        </w:rPr>
      </w:pPr>
      <w:r>
        <w:rPr>
          <w:sz w:val="20"/>
        </w:rPr>
        <w:t>Under no circumstances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</w:t>
      </w:r>
      <w:r>
        <w:rPr>
          <w:spacing w:val="1"/>
          <w:sz w:val="20"/>
        </w:rPr>
        <w:t xml:space="preserve"> </w:t>
      </w:r>
      <w:r>
        <w:rPr>
          <w:sz w:val="20"/>
        </w:rPr>
        <w:t>shall suspend the</w:t>
      </w:r>
      <w:r>
        <w:rPr>
          <w:spacing w:val="1"/>
          <w:sz w:val="20"/>
        </w:rPr>
        <w:t xml:space="preserve"> </w:t>
      </w:r>
      <w:r>
        <w:rPr>
          <w:sz w:val="20"/>
        </w:rPr>
        <w:t>work on</w:t>
      </w:r>
      <w:r>
        <w:rPr>
          <w:spacing w:val="2"/>
          <w:sz w:val="20"/>
        </w:rPr>
        <w:t xml:space="preserve"> </w:t>
      </w:r>
      <w:r>
        <w:rPr>
          <w:sz w:val="20"/>
        </w:rPr>
        <w:t>the plea</w:t>
      </w:r>
      <w:r>
        <w:rPr>
          <w:spacing w:val="1"/>
          <w:sz w:val="20"/>
        </w:rPr>
        <w:t xml:space="preserve"> </w:t>
      </w:r>
      <w:r>
        <w:rPr>
          <w:sz w:val="20"/>
        </w:rPr>
        <w:t>of non-settlement of</w:t>
      </w:r>
      <w:r>
        <w:rPr>
          <w:spacing w:val="1"/>
          <w:sz w:val="20"/>
        </w:rPr>
        <w:t xml:space="preserve"> </w:t>
      </w:r>
      <w:r>
        <w:rPr>
          <w:sz w:val="20"/>
        </w:rPr>
        <w:t>rates</w:t>
      </w:r>
      <w:r>
        <w:rPr>
          <w:spacing w:val="-47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items falling under this Clause.</w:t>
      </w:r>
    </w:p>
    <w:p w14:paraId="5DFF30FA" w14:textId="77777777" w:rsidR="00CB39D4" w:rsidRDefault="00CB39D4">
      <w:pPr>
        <w:rPr>
          <w:sz w:val="20"/>
        </w:rPr>
        <w:sectPr w:rsidR="00CB39D4">
          <w:headerReference w:type="default" r:id="rId62"/>
          <w:footerReference w:type="default" r:id="rId63"/>
          <w:pgSz w:w="12240" w:h="15840"/>
          <w:pgMar w:top="980" w:right="240" w:bottom="940" w:left="1580" w:header="453" w:footer="745" w:gutter="0"/>
          <w:cols w:space="720"/>
        </w:sectPr>
      </w:pPr>
    </w:p>
    <w:p w14:paraId="2206C41C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spacing w:before="84"/>
        <w:ind w:left="938" w:hanging="719"/>
      </w:pPr>
      <w:bookmarkStart w:id="55" w:name="_TOC_250014"/>
      <w:r>
        <w:lastRenderedPageBreak/>
        <w:t>Submission of</w:t>
      </w:r>
      <w:r>
        <w:rPr>
          <w:spacing w:val="1"/>
        </w:rPr>
        <w:t xml:space="preserve"> </w:t>
      </w:r>
      <w:r>
        <w:t>bills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bookmarkEnd w:id="55"/>
      <w:r>
        <w:t>payment</w:t>
      </w:r>
    </w:p>
    <w:p w14:paraId="789E2D8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74484B4" w14:textId="77777777" w:rsidR="00CB39D4" w:rsidRDefault="00731DB4">
      <w:pPr>
        <w:pStyle w:val="ListParagraph"/>
        <w:numPr>
          <w:ilvl w:val="1"/>
          <w:numId w:val="9"/>
        </w:numPr>
        <w:tabs>
          <w:tab w:val="left" w:pos="940"/>
        </w:tabs>
        <w:ind w:left="939" w:right="1274"/>
        <w:jc w:val="both"/>
        <w:rPr>
          <w:sz w:val="20"/>
        </w:rPr>
      </w:pPr>
      <w:r>
        <w:rPr>
          <w:sz w:val="20"/>
        </w:rPr>
        <w:t>The Contractor shall submit to the Employer monthly bills of the value of the work completed less the</w:t>
      </w:r>
      <w:r>
        <w:rPr>
          <w:spacing w:val="-47"/>
          <w:sz w:val="20"/>
        </w:rPr>
        <w:t xml:space="preserve"> </w:t>
      </w:r>
      <w:r>
        <w:rPr>
          <w:sz w:val="20"/>
        </w:rPr>
        <w:t>cumulative</w:t>
      </w:r>
      <w:r>
        <w:rPr>
          <w:spacing w:val="-1"/>
          <w:sz w:val="20"/>
        </w:rPr>
        <w:t xml:space="preserve"> </w:t>
      </w:r>
      <w:r>
        <w:rPr>
          <w:sz w:val="20"/>
        </w:rPr>
        <w:t>amount</w:t>
      </w:r>
      <w:r>
        <w:rPr>
          <w:spacing w:val="-1"/>
          <w:sz w:val="20"/>
        </w:rPr>
        <w:t xml:space="preserve"> </w:t>
      </w:r>
      <w:r>
        <w:rPr>
          <w:sz w:val="20"/>
        </w:rPr>
        <w:t>paid</w:t>
      </w:r>
      <w:r>
        <w:rPr>
          <w:spacing w:val="1"/>
          <w:sz w:val="20"/>
        </w:rPr>
        <w:t xml:space="preserve"> </w:t>
      </w:r>
      <w:r>
        <w:rPr>
          <w:sz w:val="20"/>
        </w:rPr>
        <w:t>previously.</w:t>
      </w:r>
    </w:p>
    <w:p w14:paraId="4AA3DB4F" w14:textId="77777777" w:rsidR="00CB39D4" w:rsidRDefault="00731DB4">
      <w:pPr>
        <w:pStyle w:val="ListParagraph"/>
        <w:numPr>
          <w:ilvl w:val="1"/>
          <w:numId w:val="9"/>
        </w:numPr>
        <w:tabs>
          <w:tab w:val="left" w:pos="940"/>
        </w:tabs>
        <w:spacing w:before="1"/>
        <w:ind w:left="939" w:right="1418"/>
        <w:jc w:val="both"/>
        <w:rPr>
          <w:sz w:val="20"/>
        </w:rPr>
      </w:pPr>
      <w:r>
        <w:rPr>
          <w:sz w:val="20"/>
        </w:rPr>
        <w:t>The Employer shall check the Contractor's bill and determine the value of the work executed which</w:t>
      </w:r>
      <w:r>
        <w:rPr>
          <w:spacing w:val="1"/>
          <w:sz w:val="20"/>
        </w:rPr>
        <w:t xml:space="preserve"> </w:t>
      </w:r>
      <w:r>
        <w:rPr>
          <w:sz w:val="20"/>
        </w:rPr>
        <w:t>shall comprise of</w:t>
      </w:r>
      <w:r>
        <w:rPr>
          <w:spacing w:val="1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i</w:t>
      </w:r>
      <w:proofErr w:type="spellEnd"/>
      <w:r>
        <w:rPr>
          <w:sz w:val="20"/>
        </w:rPr>
        <w:t>) value of</w:t>
      </w:r>
      <w:r>
        <w:rPr>
          <w:spacing w:val="1"/>
          <w:sz w:val="20"/>
        </w:rPr>
        <w:t xml:space="preserve"> </w:t>
      </w:r>
      <w:r>
        <w:rPr>
          <w:sz w:val="20"/>
        </w:rPr>
        <w:t>the quantities of the items in the BOQ completed and (ii) valuation of</w:t>
      </w:r>
      <w:r>
        <w:rPr>
          <w:spacing w:val="-47"/>
          <w:sz w:val="20"/>
        </w:rPr>
        <w:t xml:space="preserve"> </w:t>
      </w:r>
      <w:r>
        <w:rPr>
          <w:sz w:val="20"/>
        </w:rPr>
        <w:t>Variations</w:t>
      </w:r>
      <w:r>
        <w:rPr>
          <w:spacing w:val="-1"/>
          <w:sz w:val="20"/>
        </w:rPr>
        <w:t xml:space="preserve"> </w:t>
      </w:r>
      <w:r>
        <w:rPr>
          <w:sz w:val="20"/>
        </w:rPr>
        <w:t>and Compensation Events.</w:t>
      </w:r>
    </w:p>
    <w:p w14:paraId="0B21517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</w:tabs>
        <w:ind w:right="1754" w:hanging="721"/>
        <w:jc w:val="both"/>
        <w:rPr>
          <w:sz w:val="20"/>
        </w:rPr>
      </w:pPr>
      <w:r>
        <w:rPr>
          <w:sz w:val="20"/>
        </w:rPr>
        <w:t>The Employer may exclude any item paid in a previous bill or reduce the proportion of any item</w:t>
      </w:r>
      <w:r>
        <w:rPr>
          <w:spacing w:val="-47"/>
          <w:sz w:val="20"/>
        </w:rPr>
        <w:t xml:space="preserve"> </w:t>
      </w:r>
      <w:r>
        <w:rPr>
          <w:sz w:val="20"/>
        </w:rPr>
        <w:t>previously</w:t>
      </w:r>
      <w:r>
        <w:rPr>
          <w:spacing w:val="-1"/>
          <w:sz w:val="20"/>
        </w:rPr>
        <w:t xml:space="preserve"> </w:t>
      </w:r>
      <w:r>
        <w:rPr>
          <w:sz w:val="20"/>
        </w:rPr>
        <w:t>paid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the light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later information.</w:t>
      </w:r>
    </w:p>
    <w:p w14:paraId="183E63E6" w14:textId="77777777" w:rsidR="00CB39D4" w:rsidRDefault="00CB39D4">
      <w:pPr>
        <w:pStyle w:val="BodyText"/>
        <w:spacing w:before="2"/>
      </w:pPr>
    </w:p>
    <w:p w14:paraId="2C8B2E18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56" w:name="_TOC_250013"/>
      <w:bookmarkEnd w:id="56"/>
      <w:r>
        <w:t>Payments</w:t>
      </w:r>
    </w:p>
    <w:p w14:paraId="727429C1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D72C58D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418"/>
        <w:rPr>
          <w:sz w:val="20"/>
        </w:rPr>
      </w:pPr>
      <w:r>
        <w:rPr>
          <w:sz w:val="20"/>
        </w:rPr>
        <w:t>Payments shall be adjusted for deductions for retention, other recoveries in terms of the contract and</w:t>
      </w:r>
      <w:r>
        <w:rPr>
          <w:spacing w:val="-47"/>
          <w:sz w:val="20"/>
        </w:rPr>
        <w:t xml:space="preserve"> </w:t>
      </w:r>
      <w:r>
        <w:rPr>
          <w:sz w:val="20"/>
        </w:rPr>
        <w:t>taxes, at source, as applicable under the law.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 shall pay the Contractor the within 60</w:t>
      </w:r>
      <w:r>
        <w:rPr>
          <w:spacing w:val="1"/>
          <w:sz w:val="20"/>
        </w:rPr>
        <w:t xml:space="preserve"> </w:t>
      </w:r>
      <w:r>
        <w:rPr>
          <w:sz w:val="20"/>
        </w:rPr>
        <w:t>days</w:t>
      </w:r>
      <w:r>
        <w:rPr>
          <w:spacing w:val="-1"/>
          <w:sz w:val="20"/>
        </w:rPr>
        <w:t xml:space="preserve"> </w:t>
      </w:r>
      <w:r>
        <w:rPr>
          <w:sz w:val="20"/>
        </w:rPr>
        <w:t>of submission</w:t>
      </w:r>
      <w:r>
        <w:rPr>
          <w:spacing w:val="1"/>
          <w:sz w:val="20"/>
        </w:rPr>
        <w:t xml:space="preserve"> </w:t>
      </w:r>
      <w:r>
        <w:rPr>
          <w:sz w:val="20"/>
        </w:rPr>
        <w:t>of bill.</w:t>
      </w:r>
    </w:p>
    <w:p w14:paraId="6711968D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1"/>
        </w:tabs>
        <w:ind w:right="1261"/>
        <w:rPr>
          <w:sz w:val="20"/>
        </w:rPr>
      </w:pPr>
      <w:r>
        <w:rPr>
          <w:sz w:val="20"/>
        </w:rPr>
        <w:t>Items of the Works for which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rate or price has been</w:t>
      </w:r>
      <w:r>
        <w:rPr>
          <w:spacing w:val="1"/>
          <w:sz w:val="20"/>
        </w:rPr>
        <w:t xml:space="preserve"> </w:t>
      </w:r>
      <w:r>
        <w:rPr>
          <w:sz w:val="20"/>
        </w:rPr>
        <w:t>entered in</w:t>
      </w:r>
      <w:r>
        <w:rPr>
          <w:spacing w:val="1"/>
          <w:sz w:val="20"/>
        </w:rPr>
        <w:t xml:space="preserve"> </w:t>
      </w:r>
      <w:r>
        <w:rPr>
          <w:sz w:val="20"/>
        </w:rPr>
        <w:t>will not</w:t>
      </w:r>
      <w:r>
        <w:rPr>
          <w:spacing w:val="-1"/>
          <w:sz w:val="20"/>
        </w:rPr>
        <w:t xml:space="preserve"> </w:t>
      </w:r>
      <w:r>
        <w:rPr>
          <w:sz w:val="20"/>
        </w:rPr>
        <w:t>be paid</w:t>
      </w:r>
      <w:r>
        <w:rPr>
          <w:spacing w:val="2"/>
          <w:sz w:val="20"/>
        </w:rPr>
        <w:t xml:space="preserve"> </w:t>
      </w:r>
      <w:r>
        <w:rPr>
          <w:sz w:val="20"/>
        </w:rPr>
        <w:t>for by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</w:t>
      </w:r>
      <w:r>
        <w:rPr>
          <w:spacing w:val="-47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be deemed covered by</w:t>
      </w:r>
      <w:r>
        <w:rPr>
          <w:spacing w:val="-1"/>
          <w:sz w:val="20"/>
        </w:rPr>
        <w:t xml:space="preserve"> </w:t>
      </w:r>
      <w:r>
        <w:rPr>
          <w:sz w:val="20"/>
        </w:rPr>
        <w:t>other rates and prices in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Contract.</w:t>
      </w:r>
    </w:p>
    <w:p w14:paraId="28C98175" w14:textId="77777777" w:rsidR="00CB39D4" w:rsidRDefault="00CB39D4">
      <w:pPr>
        <w:pStyle w:val="BodyText"/>
        <w:spacing w:before="2"/>
      </w:pPr>
    </w:p>
    <w:p w14:paraId="55781E00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57" w:name="_TOC_250012"/>
      <w:r>
        <w:t>Compensation</w:t>
      </w:r>
      <w:r>
        <w:rPr>
          <w:spacing w:val="1"/>
        </w:rPr>
        <w:t xml:space="preserve"> </w:t>
      </w:r>
      <w:bookmarkEnd w:id="57"/>
      <w:r>
        <w:t>events</w:t>
      </w:r>
    </w:p>
    <w:p w14:paraId="7C23BE3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02442FA0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8" w:hanging="719"/>
        <w:rPr>
          <w:sz w:val="20"/>
        </w:rPr>
      </w:pPr>
      <w:r>
        <w:rPr>
          <w:sz w:val="20"/>
        </w:rPr>
        <w:t>The following</w:t>
      </w:r>
      <w:r>
        <w:rPr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Compensation events unless</w:t>
      </w:r>
      <w:r>
        <w:rPr>
          <w:spacing w:val="1"/>
          <w:sz w:val="20"/>
        </w:rPr>
        <w:t xml:space="preserve"> </w:t>
      </w:r>
      <w:r>
        <w:rPr>
          <w:sz w:val="20"/>
        </w:rPr>
        <w:t>they</w:t>
      </w:r>
      <w:r>
        <w:rPr>
          <w:spacing w:val="1"/>
          <w:sz w:val="20"/>
        </w:rPr>
        <w:t xml:space="preserve"> </w:t>
      </w:r>
      <w:r>
        <w:rPr>
          <w:sz w:val="20"/>
        </w:rPr>
        <w:t>are caused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Contractor:</w:t>
      </w:r>
    </w:p>
    <w:p w14:paraId="0CE3CE17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20"/>
          <w:tab w:val="left" w:pos="1921"/>
        </w:tabs>
        <w:ind w:right="1305"/>
        <w:rPr>
          <w:sz w:val="20"/>
        </w:rPr>
      </w:pPr>
      <w:r>
        <w:rPr>
          <w:sz w:val="20"/>
        </w:rPr>
        <w:t>The Employer does not give access to a part of the Site by the Site Possession Date stated</w:t>
      </w:r>
      <w:r>
        <w:rPr>
          <w:spacing w:val="-47"/>
          <w:sz w:val="20"/>
        </w:rPr>
        <w:t xml:space="preserve"> </w:t>
      </w:r>
      <w:r>
        <w:rPr>
          <w:sz w:val="20"/>
        </w:rPr>
        <w:t>in the Contract Data.</w:t>
      </w:r>
    </w:p>
    <w:p w14:paraId="1A660E58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19"/>
          <w:tab w:val="left" w:pos="1920"/>
        </w:tabs>
        <w:ind w:right="1580"/>
        <w:rPr>
          <w:sz w:val="20"/>
        </w:rPr>
      </w:pPr>
      <w:r>
        <w:rPr>
          <w:sz w:val="20"/>
        </w:rPr>
        <w:t>The Employer orders a delay or does not issue drawings, specifications or instructions</w:t>
      </w:r>
      <w:r>
        <w:rPr>
          <w:spacing w:val="-47"/>
          <w:sz w:val="20"/>
        </w:rPr>
        <w:t xml:space="preserve"> </w:t>
      </w:r>
      <w:r>
        <w:rPr>
          <w:sz w:val="20"/>
        </w:rPr>
        <w:t>required</w:t>
      </w:r>
      <w:r>
        <w:rPr>
          <w:spacing w:val="-1"/>
          <w:sz w:val="20"/>
        </w:rPr>
        <w:t xml:space="preserve"> </w:t>
      </w:r>
      <w:r>
        <w:rPr>
          <w:sz w:val="20"/>
        </w:rPr>
        <w:t>for execution of works on time.</w:t>
      </w:r>
    </w:p>
    <w:p w14:paraId="5841031A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20"/>
          <w:tab w:val="left" w:pos="1921"/>
        </w:tabs>
        <w:ind w:right="1603"/>
        <w:rPr>
          <w:sz w:val="20"/>
        </w:rPr>
      </w:pPr>
      <w:r>
        <w:rPr>
          <w:sz w:val="20"/>
        </w:rPr>
        <w:t>The Employer instructs the Contractor to uncover or to carry out additional tests upon</w:t>
      </w:r>
      <w:r>
        <w:rPr>
          <w:spacing w:val="-47"/>
          <w:sz w:val="20"/>
        </w:rPr>
        <w:t xml:space="preserve"> </w:t>
      </w:r>
      <w:r>
        <w:rPr>
          <w:sz w:val="20"/>
        </w:rPr>
        <w:t>work which is then found to</w:t>
      </w:r>
      <w:r>
        <w:rPr>
          <w:spacing w:val="1"/>
          <w:sz w:val="20"/>
        </w:rPr>
        <w:t xml:space="preserve"> </w:t>
      </w:r>
      <w:r>
        <w:rPr>
          <w:sz w:val="20"/>
        </w:rPr>
        <w:t>have no Defects.</w:t>
      </w:r>
    </w:p>
    <w:p w14:paraId="5120CF6D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19"/>
          <w:tab w:val="left" w:pos="1920"/>
        </w:tabs>
        <w:spacing w:before="1"/>
        <w:ind w:right="1216"/>
        <w:rPr>
          <w:sz w:val="20"/>
        </w:rPr>
      </w:pPr>
      <w:r>
        <w:rPr>
          <w:sz w:val="20"/>
        </w:rPr>
        <w:t>The Employer gives an instruction for dealing with an unforeseen condition, caused by the</w:t>
      </w:r>
      <w:r>
        <w:rPr>
          <w:spacing w:val="-47"/>
          <w:sz w:val="20"/>
        </w:rPr>
        <w:t xml:space="preserve"> </w:t>
      </w:r>
      <w:r>
        <w:rPr>
          <w:sz w:val="20"/>
        </w:rPr>
        <w:t>Employer, or additional</w:t>
      </w:r>
      <w:r>
        <w:rPr>
          <w:spacing w:val="-1"/>
          <w:sz w:val="20"/>
        </w:rPr>
        <w:t xml:space="preserve"> </w:t>
      </w:r>
      <w:r>
        <w:rPr>
          <w:sz w:val="20"/>
        </w:rPr>
        <w:t>work required for safety or other reasons.</w:t>
      </w:r>
    </w:p>
    <w:p w14:paraId="72C27BFC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20"/>
          <w:tab w:val="left" w:pos="1921"/>
        </w:tabs>
        <w:spacing w:line="230" w:lineRule="exact"/>
        <w:ind w:hanging="562"/>
        <w:rPr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effect</w:t>
      </w:r>
      <w:r>
        <w:rPr>
          <w:spacing w:val="-1"/>
          <w:sz w:val="20"/>
        </w:rPr>
        <w:t xml:space="preserve"> </w:t>
      </w:r>
      <w:r>
        <w:rPr>
          <w:sz w:val="20"/>
        </w:rPr>
        <w:t>on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Contractor of any</w:t>
      </w:r>
      <w:r>
        <w:rPr>
          <w:spacing w:val="-2"/>
          <w:sz w:val="20"/>
        </w:rPr>
        <w:t xml:space="preserve"> </w:t>
      </w:r>
      <w:r>
        <w:rPr>
          <w:sz w:val="20"/>
        </w:rPr>
        <w:t>of the Employer’s Risks.</w:t>
      </w:r>
    </w:p>
    <w:p w14:paraId="2A1B6843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19"/>
          <w:tab w:val="left" w:pos="1920"/>
        </w:tabs>
        <w:spacing w:line="230" w:lineRule="exact"/>
        <w:ind w:left="1919" w:hanging="560"/>
        <w:rPr>
          <w:sz w:val="20"/>
        </w:rPr>
      </w:pPr>
      <w:r>
        <w:rPr>
          <w:sz w:val="20"/>
        </w:rPr>
        <w:t>The Employer unreasonably</w:t>
      </w:r>
      <w:r>
        <w:rPr>
          <w:spacing w:val="-1"/>
          <w:sz w:val="20"/>
        </w:rPr>
        <w:t xml:space="preserve"> </w:t>
      </w:r>
      <w:r>
        <w:rPr>
          <w:sz w:val="20"/>
        </w:rPr>
        <w:t>delays issuing a Certificate</w:t>
      </w:r>
      <w:r>
        <w:rPr>
          <w:spacing w:val="1"/>
          <w:sz w:val="20"/>
        </w:rPr>
        <w:t xml:space="preserve"> </w:t>
      </w:r>
      <w:r>
        <w:rPr>
          <w:sz w:val="20"/>
        </w:rPr>
        <w:t>of Completion.</w:t>
      </w:r>
    </w:p>
    <w:p w14:paraId="787B9399" w14:textId="77777777" w:rsidR="00CB39D4" w:rsidRDefault="00731DB4">
      <w:pPr>
        <w:pStyle w:val="ListParagraph"/>
        <w:numPr>
          <w:ilvl w:val="0"/>
          <w:numId w:val="6"/>
        </w:numPr>
        <w:tabs>
          <w:tab w:val="left" w:pos="1919"/>
          <w:tab w:val="left" w:pos="1920"/>
        </w:tabs>
        <w:spacing w:line="230" w:lineRule="exact"/>
        <w:ind w:left="1919" w:hanging="560"/>
        <w:rPr>
          <w:sz w:val="20"/>
        </w:rPr>
      </w:pPr>
      <w:r>
        <w:rPr>
          <w:sz w:val="20"/>
        </w:rPr>
        <w:t>Other</w:t>
      </w:r>
      <w:r>
        <w:rPr>
          <w:spacing w:val="-3"/>
          <w:sz w:val="20"/>
        </w:rPr>
        <w:t xml:space="preserve"> </w:t>
      </w:r>
      <w:r>
        <w:rPr>
          <w:sz w:val="20"/>
        </w:rPr>
        <w:t>Compensation</w:t>
      </w:r>
      <w:r>
        <w:rPr>
          <w:spacing w:val="-1"/>
          <w:sz w:val="20"/>
        </w:rPr>
        <w:t xml:space="preserve"> </w:t>
      </w:r>
      <w:r>
        <w:rPr>
          <w:sz w:val="20"/>
        </w:rPr>
        <w:t>Events</w:t>
      </w:r>
      <w:r>
        <w:rPr>
          <w:spacing w:val="-3"/>
          <w:sz w:val="20"/>
        </w:rPr>
        <w:t xml:space="preserve"> </w:t>
      </w:r>
      <w:r>
        <w:rPr>
          <w:sz w:val="20"/>
        </w:rPr>
        <w:t>listed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mentioned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Contract.</w:t>
      </w:r>
    </w:p>
    <w:p w14:paraId="37DA5CCD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215"/>
        <w:rPr>
          <w:sz w:val="20"/>
        </w:rPr>
      </w:pPr>
      <w:r>
        <w:rPr>
          <w:sz w:val="20"/>
        </w:rPr>
        <w:t>If a Compensation Event would cause additional cost or would prevent the work being completed</w:t>
      </w:r>
      <w:r>
        <w:rPr>
          <w:spacing w:val="1"/>
          <w:sz w:val="20"/>
        </w:rPr>
        <w:t xml:space="preserve"> </w:t>
      </w:r>
      <w:r>
        <w:rPr>
          <w:sz w:val="20"/>
        </w:rPr>
        <w:t>before the Intended Completion Date, the Contract Price shall be increased and/or the Intended</w:t>
      </w:r>
      <w:r>
        <w:rPr>
          <w:spacing w:val="1"/>
          <w:sz w:val="20"/>
        </w:rPr>
        <w:t xml:space="preserve"> </w:t>
      </w:r>
      <w:r>
        <w:rPr>
          <w:sz w:val="20"/>
        </w:rPr>
        <w:t>Completion Date is extended. The Employer shall decide whether and by how much the Contract Price</w:t>
      </w:r>
      <w:r>
        <w:rPr>
          <w:spacing w:val="-47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increased and</w:t>
      </w:r>
      <w:r>
        <w:rPr>
          <w:spacing w:val="-1"/>
          <w:sz w:val="20"/>
        </w:rPr>
        <w:t xml:space="preserve"> </w:t>
      </w:r>
      <w:r>
        <w:rPr>
          <w:sz w:val="20"/>
        </w:rPr>
        <w:t>whether</w:t>
      </w:r>
      <w:r>
        <w:rPr>
          <w:spacing w:val="-1"/>
          <w:sz w:val="20"/>
        </w:rPr>
        <w:t xml:space="preserve"> </w:t>
      </w:r>
      <w:r>
        <w:rPr>
          <w:sz w:val="20"/>
        </w:rPr>
        <w:t>and by</w:t>
      </w:r>
      <w:r>
        <w:rPr>
          <w:spacing w:val="-2"/>
          <w:sz w:val="20"/>
        </w:rPr>
        <w:t xml:space="preserve"> </w:t>
      </w:r>
      <w:r>
        <w:rPr>
          <w:sz w:val="20"/>
        </w:rPr>
        <w:t>how</w:t>
      </w:r>
      <w:r>
        <w:rPr>
          <w:spacing w:val="-1"/>
          <w:sz w:val="20"/>
        </w:rPr>
        <w:t xml:space="preserve"> </w:t>
      </w:r>
      <w:r>
        <w:rPr>
          <w:sz w:val="20"/>
        </w:rPr>
        <w:t>much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Intended Completion</w:t>
      </w:r>
      <w:r>
        <w:rPr>
          <w:spacing w:val="1"/>
          <w:sz w:val="20"/>
        </w:rPr>
        <w:t xml:space="preserve"> </w:t>
      </w:r>
      <w:r>
        <w:rPr>
          <w:sz w:val="20"/>
        </w:rPr>
        <w:t>Date</w:t>
      </w:r>
      <w:r>
        <w:rPr>
          <w:spacing w:val="-1"/>
          <w:sz w:val="20"/>
        </w:rPr>
        <w:t xml:space="preserve"> </w:t>
      </w:r>
      <w:r>
        <w:rPr>
          <w:sz w:val="20"/>
        </w:rPr>
        <w:t>shall be</w:t>
      </w:r>
      <w:r>
        <w:rPr>
          <w:spacing w:val="-1"/>
          <w:sz w:val="20"/>
        </w:rPr>
        <w:t xml:space="preserve"> </w:t>
      </w:r>
      <w:r>
        <w:rPr>
          <w:sz w:val="20"/>
        </w:rPr>
        <w:t>extended.</w:t>
      </w:r>
    </w:p>
    <w:p w14:paraId="4F270701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341" w:hanging="721"/>
        <w:rPr>
          <w:sz w:val="20"/>
        </w:rPr>
      </w:pPr>
      <w:r>
        <w:rPr>
          <w:sz w:val="20"/>
        </w:rPr>
        <w:t>As soon as information demonstrating the effect of each Compensation event</w:t>
      </w:r>
      <w:r>
        <w:rPr>
          <w:spacing w:val="1"/>
          <w:sz w:val="20"/>
        </w:rPr>
        <w:t xml:space="preserve"> </w:t>
      </w:r>
      <w:r>
        <w:rPr>
          <w:sz w:val="20"/>
        </w:rPr>
        <w:t>upon the Contractor's</w:t>
      </w:r>
      <w:r>
        <w:rPr>
          <w:spacing w:val="1"/>
          <w:sz w:val="20"/>
        </w:rPr>
        <w:t xml:space="preserve"> </w:t>
      </w:r>
      <w:r>
        <w:rPr>
          <w:sz w:val="20"/>
        </w:rPr>
        <w:t>forecast cost has been</w:t>
      </w:r>
      <w:r>
        <w:rPr>
          <w:spacing w:val="1"/>
          <w:sz w:val="20"/>
        </w:rPr>
        <w:t xml:space="preserve"> </w:t>
      </w:r>
      <w:r>
        <w:rPr>
          <w:sz w:val="20"/>
        </w:rPr>
        <w:t>provided by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Contractor, it is</w:t>
      </w:r>
      <w:r>
        <w:rPr>
          <w:spacing w:val="1"/>
          <w:sz w:val="20"/>
        </w:rPr>
        <w:t xml:space="preserve"> </w:t>
      </w:r>
      <w:r>
        <w:rPr>
          <w:sz w:val="20"/>
        </w:rPr>
        <w:t>to be assessed</w:t>
      </w:r>
      <w:r>
        <w:rPr>
          <w:spacing w:val="1"/>
          <w:sz w:val="20"/>
        </w:rPr>
        <w:t xml:space="preserve"> </w:t>
      </w:r>
      <w:r>
        <w:rPr>
          <w:sz w:val="20"/>
        </w:rPr>
        <w:t>by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and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 Price shall be</w:t>
      </w:r>
      <w:r>
        <w:rPr>
          <w:spacing w:val="1"/>
          <w:sz w:val="20"/>
        </w:rPr>
        <w:t xml:space="preserve"> </w:t>
      </w:r>
      <w:r>
        <w:rPr>
          <w:sz w:val="20"/>
        </w:rPr>
        <w:t>adjusted</w:t>
      </w:r>
      <w:r>
        <w:rPr>
          <w:spacing w:val="1"/>
          <w:sz w:val="20"/>
        </w:rPr>
        <w:t xml:space="preserve"> </w:t>
      </w:r>
      <w:r>
        <w:rPr>
          <w:sz w:val="20"/>
        </w:rPr>
        <w:t>accordingly. If the Contractor's forecast is deemed unreasonable, the</w:t>
      </w:r>
      <w:r>
        <w:rPr>
          <w:spacing w:val="-47"/>
          <w:sz w:val="20"/>
        </w:rPr>
        <w:t xml:space="preserve"> </w:t>
      </w:r>
      <w:r>
        <w:rPr>
          <w:sz w:val="20"/>
        </w:rPr>
        <w:t>Employer shall adjust the Contract Price based on Employer’s own forecast. The Employer will</w:t>
      </w:r>
      <w:r>
        <w:rPr>
          <w:spacing w:val="1"/>
          <w:sz w:val="20"/>
        </w:rPr>
        <w:t xml:space="preserve"> </w:t>
      </w:r>
      <w:r>
        <w:rPr>
          <w:sz w:val="20"/>
        </w:rPr>
        <w:t>assume</w:t>
      </w:r>
      <w:r>
        <w:rPr>
          <w:spacing w:val="-1"/>
          <w:sz w:val="20"/>
        </w:rPr>
        <w:t xml:space="preserve"> </w:t>
      </w:r>
      <w:r>
        <w:rPr>
          <w:sz w:val="20"/>
        </w:rPr>
        <w:t>that the Contractor will react competently and promptly to the event.</w:t>
      </w:r>
    </w:p>
    <w:p w14:paraId="274485BC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1"/>
        </w:tabs>
        <w:spacing w:before="1"/>
        <w:ind w:right="1241"/>
        <w:rPr>
          <w:sz w:val="20"/>
        </w:rPr>
      </w:pPr>
      <w:r>
        <w:rPr>
          <w:sz w:val="20"/>
        </w:rPr>
        <w:t>The Contractor shall not be entitled to compensation to the extent that the Employer's interests are</w:t>
      </w:r>
      <w:r>
        <w:rPr>
          <w:spacing w:val="1"/>
          <w:sz w:val="20"/>
        </w:rPr>
        <w:t xml:space="preserve"> </w:t>
      </w:r>
      <w:r>
        <w:rPr>
          <w:sz w:val="20"/>
        </w:rPr>
        <w:t>adversely affected by the Contractor not having given early warning or not having cooperated with the</w:t>
      </w:r>
      <w:r>
        <w:rPr>
          <w:spacing w:val="-47"/>
          <w:sz w:val="20"/>
        </w:rPr>
        <w:t xml:space="preserve"> </w:t>
      </w:r>
      <w:r>
        <w:rPr>
          <w:sz w:val="20"/>
        </w:rPr>
        <w:t>Employer.</w:t>
      </w:r>
    </w:p>
    <w:p w14:paraId="0ACB4502" w14:textId="77777777" w:rsidR="00CB39D4" w:rsidRDefault="00CB39D4">
      <w:pPr>
        <w:pStyle w:val="BodyText"/>
        <w:spacing w:before="1"/>
      </w:pPr>
    </w:p>
    <w:p w14:paraId="33230AAF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58" w:name="_TOC_250011"/>
      <w:bookmarkEnd w:id="58"/>
      <w:r>
        <w:t>Tax</w:t>
      </w:r>
    </w:p>
    <w:p w14:paraId="625DB4D0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3FEE7637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right="1260"/>
        <w:rPr>
          <w:sz w:val="20"/>
        </w:rPr>
      </w:pPr>
      <w:r>
        <w:rPr>
          <w:sz w:val="20"/>
        </w:rPr>
        <w:t>The rates quoted by the Contractor shall be deemed to be inclusive of the sales and other taxes that 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Contractor will have to pay for the performance of this Contract.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 will perform such</w:t>
      </w:r>
      <w:r>
        <w:rPr>
          <w:spacing w:val="1"/>
          <w:sz w:val="20"/>
        </w:rPr>
        <w:t xml:space="preserve"> </w:t>
      </w:r>
      <w:r>
        <w:rPr>
          <w:sz w:val="20"/>
        </w:rPr>
        <w:t>duties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regard to</w:t>
      </w:r>
      <w:r>
        <w:rPr>
          <w:spacing w:val="1"/>
          <w:sz w:val="20"/>
        </w:rPr>
        <w:t xml:space="preserve"> </w:t>
      </w:r>
      <w:r>
        <w:rPr>
          <w:sz w:val="20"/>
        </w:rPr>
        <w:t>the deduction of such taxes at</w:t>
      </w:r>
      <w:r>
        <w:rPr>
          <w:spacing w:val="-1"/>
          <w:sz w:val="20"/>
        </w:rPr>
        <w:t xml:space="preserve"> </w:t>
      </w:r>
      <w:r>
        <w:rPr>
          <w:sz w:val="20"/>
        </w:rPr>
        <w:t>source as per applicable</w:t>
      </w:r>
      <w:r>
        <w:rPr>
          <w:spacing w:val="-1"/>
          <w:sz w:val="20"/>
        </w:rPr>
        <w:t xml:space="preserve"> </w:t>
      </w:r>
      <w:r>
        <w:rPr>
          <w:sz w:val="20"/>
        </w:rPr>
        <w:t>law.</w:t>
      </w:r>
    </w:p>
    <w:p w14:paraId="3A39EFFA" w14:textId="77777777" w:rsidR="00CB39D4" w:rsidRDefault="00CB39D4">
      <w:pPr>
        <w:rPr>
          <w:sz w:val="20"/>
        </w:rPr>
        <w:sectPr w:rsidR="00CB39D4">
          <w:headerReference w:type="default" r:id="rId64"/>
          <w:footerReference w:type="default" r:id="rId65"/>
          <w:pgSz w:w="12240" w:h="15840"/>
          <w:pgMar w:top="980" w:right="240" w:bottom="940" w:left="1580" w:header="453" w:footer="745" w:gutter="0"/>
          <w:cols w:space="720"/>
        </w:sectPr>
      </w:pPr>
    </w:p>
    <w:p w14:paraId="5BB8150C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spacing w:before="84"/>
        <w:ind w:left="938" w:hanging="669"/>
      </w:pPr>
      <w:bookmarkStart w:id="59" w:name="_TOC_250010"/>
      <w:r>
        <w:lastRenderedPageBreak/>
        <w:t>Liquidated</w:t>
      </w:r>
      <w:r>
        <w:rPr>
          <w:spacing w:val="1"/>
        </w:rPr>
        <w:t xml:space="preserve"> </w:t>
      </w:r>
      <w:bookmarkEnd w:id="59"/>
      <w:r>
        <w:t>damages</w:t>
      </w:r>
    </w:p>
    <w:p w14:paraId="400C5549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3430A8E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197"/>
        <w:rPr>
          <w:sz w:val="20"/>
        </w:rPr>
      </w:pPr>
      <w:r>
        <w:rPr>
          <w:sz w:val="20"/>
        </w:rPr>
        <w:t>The Contractor shall pay liquidated damages to the Employer at the rate per day stated in the Contract</w:t>
      </w:r>
      <w:r>
        <w:rPr>
          <w:spacing w:val="1"/>
          <w:sz w:val="20"/>
        </w:rPr>
        <w:t xml:space="preserve"> </w:t>
      </w:r>
      <w:r>
        <w:rPr>
          <w:sz w:val="20"/>
        </w:rPr>
        <w:t>Data for each day that the Completion Date is later than the Intended Completion Date.</w:t>
      </w:r>
      <w:r>
        <w:rPr>
          <w:spacing w:val="1"/>
          <w:sz w:val="20"/>
        </w:rPr>
        <w:t xml:space="preserve"> </w:t>
      </w:r>
      <w:r>
        <w:rPr>
          <w:sz w:val="20"/>
        </w:rPr>
        <w:t>The total</w:t>
      </w:r>
      <w:r>
        <w:rPr>
          <w:spacing w:val="1"/>
          <w:sz w:val="20"/>
        </w:rPr>
        <w:t xml:space="preserve"> </w:t>
      </w:r>
      <w:r>
        <w:rPr>
          <w:sz w:val="20"/>
        </w:rPr>
        <w:t>amount of liquidated damages shall not exceed the amount defined in the Contract Data. The Employer</w:t>
      </w:r>
      <w:r>
        <w:rPr>
          <w:spacing w:val="-47"/>
          <w:sz w:val="20"/>
        </w:rPr>
        <w:t xml:space="preserve"> </w:t>
      </w:r>
      <w:r>
        <w:rPr>
          <w:sz w:val="20"/>
        </w:rPr>
        <w:t>may deduct liquidated damages from payments due to the Contractor. Payment of liquidated damages</w:t>
      </w:r>
      <w:r>
        <w:rPr>
          <w:spacing w:val="1"/>
          <w:sz w:val="20"/>
        </w:rPr>
        <w:t xml:space="preserve"> </w:t>
      </w:r>
      <w:r>
        <w:rPr>
          <w:sz w:val="20"/>
        </w:rPr>
        <w:t>does</w:t>
      </w:r>
      <w:r>
        <w:rPr>
          <w:spacing w:val="-1"/>
          <w:sz w:val="20"/>
        </w:rPr>
        <w:t xml:space="preserve"> </w:t>
      </w:r>
      <w:r>
        <w:rPr>
          <w:sz w:val="20"/>
        </w:rPr>
        <w:t>not</w:t>
      </w:r>
      <w:r>
        <w:rPr>
          <w:spacing w:val="-1"/>
          <w:sz w:val="20"/>
        </w:rPr>
        <w:t xml:space="preserve"> </w:t>
      </w:r>
      <w:r>
        <w:rPr>
          <w:sz w:val="20"/>
        </w:rPr>
        <w:t>affect the Contractor's liabilities.</w:t>
      </w:r>
    </w:p>
    <w:p w14:paraId="49CBDE5C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spacing w:before="1"/>
        <w:ind w:left="939" w:right="1314"/>
        <w:rPr>
          <w:sz w:val="20"/>
        </w:rPr>
      </w:pPr>
      <w:r>
        <w:rPr>
          <w:sz w:val="20"/>
        </w:rPr>
        <w:t>If the Intended Completion Date is extended after liquidated damages have been paid,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shall correct any overpayment of liquidated damages by the Contractor by adjusting the next payment</w:t>
      </w:r>
      <w:r>
        <w:rPr>
          <w:spacing w:val="-47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bill.</w:t>
      </w:r>
    </w:p>
    <w:p w14:paraId="2D1E5DB8" w14:textId="77777777" w:rsidR="00CB39D4" w:rsidRDefault="00CB39D4">
      <w:pPr>
        <w:pStyle w:val="BodyText"/>
        <w:spacing w:before="1"/>
      </w:pPr>
    </w:p>
    <w:p w14:paraId="00FE1DB6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60" w:name="_TOC_250009"/>
      <w:bookmarkEnd w:id="60"/>
      <w:r>
        <w:t>Cost of repairs</w:t>
      </w:r>
    </w:p>
    <w:p w14:paraId="2FC675A2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6B9B894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197"/>
        <w:rPr>
          <w:sz w:val="20"/>
        </w:rPr>
      </w:pPr>
      <w:r>
        <w:rPr>
          <w:sz w:val="20"/>
        </w:rPr>
        <w:t>Loss or damage to the Works or Materials to be incorporated in the Works between the Start Date and</w:t>
      </w:r>
      <w:r>
        <w:rPr>
          <w:spacing w:val="1"/>
          <w:sz w:val="20"/>
        </w:rPr>
        <w:t xml:space="preserve"> </w:t>
      </w:r>
      <w:r>
        <w:rPr>
          <w:sz w:val="20"/>
        </w:rPr>
        <w:t>the end of the Defects Correction periods shall be remedied by the Contractor at the Contractor's cost if</w:t>
      </w:r>
      <w:r>
        <w:rPr>
          <w:spacing w:val="-47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loss or damage arises from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Contractor's acts or omissions.</w:t>
      </w:r>
    </w:p>
    <w:p w14:paraId="48EDCAA2" w14:textId="77777777" w:rsidR="00CB39D4" w:rsidRDefault="00CB39D4">
      <w:pPr>
        <w:pStyle w:val="BodyText"/>
        <w:spacing w:before="3"/>
        <w:rPr>
          <w:sz w:val="12"/>
        </w:rPr>
      </w:pPr>
    </w:p>
    <w:p w14:paraId="658391AD" w14:textId="77777777" w:rsidR="00CB39D4" w:rsidRDefault="00731DB4">
      <w:pPr>
        <w:pStyle w:val="ListParagraph"/>
        <w:numPr>
          <w:ilvl w:val="0"/>
          <w:numId w:val="8"/>
        </w:numPr>
        <w:tabs>
          <w:tab w:val="left" w:pos="4073"/>
        </w:tabs>
        <w:spacing w:before="92"/>
        <w:ind w:left="4072" w:hanging="286"/>
        <w:jc w:val="left"/>
        <w:rPr>
          <w:b/>
          <w:sz w:val="20"/>
        </w:rPr>
      </w:pPr>
      <w:r>
        <w:rPr>
          <w:b/>
          <w:sz w:val="20"/>
          <w:u w:val="single"/>
        </w:rPr>
        <w:t>Finishing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the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z w:val="20"/>
          <w:u w:val="single"/>
        </w:rPr>
        <w:t>Contract</w:t>
      </w:r>
    </w:p>
    <w:p w14:paraId="0378781D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ind w:hanging="721"/>
      </w:pPr>
      <w:bookmarkStart w:id="61" w:name="_TOC_250008"/>
      <w:bookmarkEnd w:id="61"/>
      <w:r>
        <w:t>Completion</w:t>
      </w:r>
    </w:p>
    <w:p w14:paraId="3FA490FB" w14:textId="77777777" w:rsidR="00CB39D4" w:rsidRDefault="00CB39D4">
      <w:pPr>
        <w:pStyle w:val="BodyText"/>
        <w:spacing w:before="9"/>
        <w:rPr>
          <w:b/>
          <w:sz w:val="11"/>
        </w:rPr>
      </w:pPr>
    </w:p>
    <w:p w14:paraId="275AB99D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before="92"/>
        <w:ind w:left="939" w:right="1423"/>
        <w:rPr>
          <w:sz w:val="20"/>
        </w:rPr>
      </w:pPr>
      <w:r>
        <w:rPr>
          <w:sz w:val="20"/>
        </w:rPr>
        <w:t>The Contractor shall request the Employer to issue a Certificate of Completion of the Works and the</w:t>
      </w:r>
      <w:r>
        <w:rPr>
          <w:spacing w:val="-47"/>
          <w:sz w:val="20"/>
        </w:rPr>
        <w:t xml:space="preserve"> </w:t>
      </w:r>
      <w:r>
        <w:rPr>
          <w:sz w:val="20"/>
        </w:rPr>
        <w:t>Employer will do so upon deciding that the Work is completed.</w:t>
      </w:r>
    </w:p>
    <w:p w14:paraId="5E8F7A00" w14:textId="77777777" w:rsidR="00CB39D4" w:rsidRDefault="00CB39D4">
      <w:pPr>
        <w:pStyle w:val="BodyText"/>
        <w:spacing w:before="2"/>
      </w:pPr>
    </w:p>
    <w:p w14:paraId="41483428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spacing w:before="1"/>
        <w:ind w:hanging="721"/>
      </w:pPr>
      <w:bookmarkStart w:id="62" w:name="_TOC_250007"/>
      <w:bookmarkEnd w:id="62"/>
      <w:r>
        <w:t>Taking over</w:t>
      </w:r>
    </w:p>
    <w:p w14:paraId="0A05BA6D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18CD9D8C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197"/>
        <w:rPr>
          <w:sz w:val="20"/>
        </w:rPr>
      </w:pPr>
      <w:r>
        <w:rPr>
          <w:sz w:val="20"/>
        </w:rPr>
        <w:t>The</w:t>
      </w:r>
      <w:r>
        <w:rPr>
          <w:spacing w:val="24"/>
          <w:sz w:val="20"/>
        </w:rPr>
        <w:t xml:space="preserve"> </w:t>
      </w:r>
      <w:r>
        <w:rPr>
          <w:sz w:val="20"/>
        </w:rPr>
        <w:t>Employer</w:t>
      </w:r>
      <w:r>
        <w:rPr>
          <w:spacing w:val="25"/>
          <w:sz w:val="20"/>
        </w:rPr>
        <w:t xml:space="preserve"> </w:t>
      </w:r>
      <w:r>
        <w:rPr>
          <w:sz w:val="20"/>
        </w:rPr>
        <w:t>shall</w:t>
      </w:r>
      <w:r>
        <w:rPr>
          <w:spacing w:val="24"/>
          <w:sz w:val="20"/>
        </w:rPr>
        <w:t xml:space="preserve"> </w:t>
      </w:r>
      <w:r>
        <w:rPr>
          <w:sz w:val="20"/>
        </w:rPr>
        <w:t>take</w:t>
      </w:r>
      <w:r>
        <w:rPr>
          <w:spacing w:val="25"/>
          <w:sz w:val="20"/>
        </w:rPr>
        <w:t xml:space="preserve"> </w:t>
      </w:r>
      <w:r>
        <w:rPr>
          <w:sz w:val="20"/>
        </w:rPr>
        <w:t>over</w:t>
      </w:r>
      <w:r>
        <w:rPr>
          <w:spacing w:val="25"/>
          <w:sz w:val="20"/>
        </w:rPr>
        <w:t xml:space="preserve"> </w:t>
      </w:r>
      <w:r>
        <w:rPr>
          <w:sz w:val="20"/>
        </w:rPr>
        <w:t>the</w:t>
      </w:r>
      <w:r>
        <w:rPr>
          <w:spacing w:val="24"/>
          <w:sz w:val="20"/>
        </w:rPr>
        <w:t xml:space="preserve"> </w:t>
      </w:r>
      <w:r>
        <w:rPr>
          <w:sz w:val="20"/>
        </w:rPr>
        <w:t>Site</w:t>
      </w:r>
      <w:r>
        <w:rPr>
          <w:spacing w:val="25"/>
          <w:sz w:val="20"/>
        </w:rPr>
        <w:t xml:space="preserve"> </w:t>
      </w:r>
      <w:r>
        <w:rPr>
          <w:sz w:val="20"/>
        </w:rPr>
        <w:t>and</w:t>
      </w:r>
      <w:r>
        <w:rPr>
          <w:spacing w:val="24"/>
          <w:sz w:val="20"/>
        </w:rPr>
        <w:t xml:space="preserve"> </w:t>
      </w:r>
      <w:r>
        <w:rPr>
          <w:sz w:val="20"/>
        </w:rPr>
        <w:t>the</w:t>
      </w:r>
      <w:r>
        <w:rPr>
          <w:spacing w:val="25"/>
          <w:sz w:val="20"/>
        </w:rPr>
        <w:t xml:space="preserve"> </w:t>
      </w:r>
      <w:r>
        <w:rPr>
          <w:sz w:val="20"/>
        </w:rPr>
        <w:t>Works</w:t>
      </w:r>
      <w:r>
        <w:rPr>
          <w:spacing w:val="25"/>
          <w:sz w:val="20"/>
        </w:rPr>
        <w:t xml:space="preserve"> </w:t>
      </w:r>
      <w:r>
        <w:rPr>
          <w:sz w:val="20"/>
        </w:rPr>
        <w:t>within</w:t>
      </w:r>
      <w:r>
        <w:rPr>
          <w:spacing w:val="25"/>
          <w:sz w:val="20"/>
        </w:rPr>
        <w:t xml:space="preserve"> </w:t>
      </w:r>
      <w:r>
        <w:rPr>
          <w:sz w:val="20"/>
        </w:rPr>
        <w:t>seven</w:t>
      </w:r>
      <w:r>
        <w:rPr>
          <w:spacing w:val="24"/>
          <w:sz w:val="20"/>
        </w:rPr>
        <w:t xml:space="preserve"> </w:t>
      </w:r>
      <w:r>
        <w:rPr>
          <w:sz w:val="20"/>
        </w:rPr>
        <w:t>days</w:t>
      </w:r>
      <w:r>
        <w:rPr>
          <w:spacing w:val="23"/>
          <w:sz w:val="20"/>
        </w:rPr>
        <w:t xml:space="preserve"> </w:t>
      </w:r>
      <w:r>
        <w:rPr>
          <w:sz w:val="20"/>
        </w:rPr>
        <w:t>of</w:t>
      </w:r>
      <w:r>
        <w:rPr>
          <w:spacing w:val="50"/>
          <w:sz w:val="20"/>
        </w:rPr>
        <w:t xml:space="preserve"> </w:t>
      </w:r>
      <w:r>
        <w:rPr>
          <w:sz w:val="20"/>
        </w:rPr>
        <w:t>issuing</w:t>
      </w:r>
      <w:r>
        <w:rPr>
          <w:spacing w:val="24"/>
          <w:sz w:val="20"/>
        </w:rPr>
        <w:t xml:space="preserve"> </w:t>
      </w:r>
      <w:r>
        <w:rPr>
          <w:sz w:val="20"/>
        </w:rPr>
        <w:t>a</w:t>
      </w:r>
      <w:r>
        <w:rPr>
          <w:spacing w:val="24"/>
          <w:sz w:val="20"/>
        </w:rPr>
        <w:t xml:space="preserve"> </w:t>
      </w:r>
      <w:r>
        <w:rPr>
          <w:sz w:val="20"/>
        </w:rPr>
        <w:t>certificate</w:t>
      </w:r>
      <w:r>
        <w:rPr>
          <w:spacing w:val="23"/>
          <w:sz w:val="20"/>
        </w:rPr>
        <w:t xml:space="preserve"> </w:t>
      </w:r>
      <w:r>
        <w:rPr>
          <w:sz w:val="20"/>
        </w:rPr>
        <w:t>of</w:t>
      </w:r>
      <w:r>
        <w:rPr>
          <w:spacing w:val="-47"/>
          <w:sz w:val="20"/>
        </w:rPr>
        <w:t xml:space="preserve"> </w:t>
      </w:r>
      <w:r>
        <w:rPr>
          <w:sz w:val="20"/>
        </w:rPr>
        <w:t>Completion.</w:t>
      </w:r>
    </w:p>
    <w:p w14:paraId="2321D54F" w14:textId="77777777" w:rsidR="00CB39D4" w:rsidRDefault="00CB39D4">
      <w:pPr>
        <w:pStyle w:val="BodyText"/>
        <w:spacing w:before="3"/>
      </w:pPr>
    </w:p>
    <w:p w14:paraId="6400FC2F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/>
      </w:pPr>
      <w:bookmarkStart w:id="63" w:name="_TOC_250006"/>
      <w:r>
        <w:t>Final</w:t>
      </w:r>
      <w:r>
        <w:rPr>
          <w:spacing w:val="2"/>
        </w:rPr>
        <w:t xml:space="preserve"> </w:t>
      </w:r>
      <w:bookmarkEnd w:id="63"/>
      <w:r>
        <w:t>account</w:t>
      </w:r>
    </w:p>
    <w:p w14:paraId="14D771AA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2830516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before="1"/>
        <w:ind w:right="1226" w:hanging="721"/>
        <w:rPr>
          <w:sz w:val="20"/>
        </w:rPr>
      </w:pPr>
      <w:r>
        <w:rPr>
          <w:sz w:val="20"/>
        </w:rPr>
        <w:t>The Contractor shall</w:t>
      </w:r>
      <w:r>
        <w:rPr>
          <w:spacing w:val="1"/>
          <w:sz w:val="20"/>
        </w:rPr>
        <w:t xml:space="preserve"> </w:t>
      </w:r>
      <w:r>
        <w:rPr>
          <w:sz w:val="20"/>
        </w:rPr>
        <w:t>supply to</w:t>
      </w:r>
      <w:r>
        <w:rPr>
          <w:spacing w:val="1"/>
          <w:sz w:val="20"/>
        </w:rPr>
        <w:t xml:space="preserve"> </w:t>
      </w:r>
      <w:r>
        <w:rPr>
          <w:sz w:val="20"/>
        </w:rPr>
        <w:t>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a detailed</w:t>
      </w:r>
      <w:r>
        <w:rPr>
          <w:spacing w:val="1"/>
          <w:sz w:val="20"/>
        </w:rPr>
        <w:t xml:space="preserve"> </w:t>
      </w:r>
      <w:r>
        <w:rPr>
          <w:sz w:val="20"/>
        </w:rPr>
        <w:t>account of the</w:t>
      </w:r>
      <w:r>
        <w:rPr>
          <w:spacing w:val="1"/>
          <w:sz w:val="20"/>
        </w:rPr>
        <w:t xml:space="preserve"> </w:t>
      </w:r>
      <w:r>
        <w:rPr>
          <w:sz w:val="20"/>
        </w:rPr>
        <w:t>total amount</w:t>
      </w:r>
      <w:r>
        <w:rPr>
          <w:spacing w:val="1"/>
          <w:sz w:val="20"/>
        </w:rPr>
        <w:t xml:space="preserve"> </w:t>
      </w:r>
      <w:r>
        <w:rPr>
          <w:sz w:val="20"/>
        </w:rPr>
        <w:t>that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considers payable under the Contract before the end of the</w:t>
      </w:r>
      <w:r>
        <w:rPr>
          <w:spacing w:val="1"/>
          <w:sz w:val="20"/>
        </w:rPr>
        <w:t xml:space="preserve"> </w:t>
      </w:r>
      <w:r>
        <w:rPr>
          <w:sz w:val="20"/>
        </w:rPr>
        <w:t>Defects Liability Period.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shall issue a Defect Liability Certificate and certify any final payment that is due to the Contractor</w:t>
      </w:r>
      <w:r>
        <w:rPr>
          <w:spacing w:val="1"/>
          <w:sz w:val="20"/>
        </w:rPr>
        <w:t xml:space="preserve"> </w:t>
      </w:r>
      <w:r>
        <w:rPr>
          <w:sz w:val="20"/>
        </w:rPr>
        <w:t>within 90 days of receiving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Contractor's account if it</w:t>
      </w:r>
      <w:r>
        <w:rPr>
          <w:spacing w:val="1"/>
          <w:sz w:val="20"/>
        </w:rPr>
        <w:t xml:space="preserve"> </w:t>
      </w:r>
      <w:r>
        <w:rPr>
          <w:sz w:val="20"/>
        </w:rPr>
        <w:t>is correct and complete.</w:t>
      </w:r>
      <w:r>
        <w:rPr>
          <w:spacing w:val="1"/>
          <w:sz w:val="20"/>
        </w:rPr>
        <w:t xml:space="preserve"> </w:t>
      </w:r>
      <w:r>
        <w:rPr>
          <w:sz w:val="20"/>
        </w:rPr>
        <w:t>If it is not,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shall issue within 90 days a schedule that states the scope of the corrections or additions that</w:t>
      </w:r>
      <w:r>
        <w:rPr>
          <w:spacing w:val="-47"/>
          <w:sz w:val="20"/>
        </w:rPr>
        <w:t xml:space="preserve"> </w:t>
      </w:r>
      <w:r>
        <w:rPr>
          <w:sz w:val="20"/>
        </w:rPr>
        <w:t>are necessary. If the Final Account is still unsatisfactory after it has been resubmitted,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shall decide on the amount payable</w:t>
      </w:r>
      <w:r>
        <w:rPr>
          <w:spacing w:val="1"/>
          <w:sz w:val="20"/>
        </w:rPr>
        <w:t xml:space="preserve"> </w:t>
      </w:r>
      <w:r>
        <w:rPr>
          <w:sz w:val="20"/>
        </w:rPr>
        <w:t>to the Contractor and</w:t>
      </w:r>
      <w:r>
        <w:rPr>
          <w:spacing w:val="2"/>
          <w:sz w:val="20"/>
        </w:rPr>
        <w:t xml:space="preserve"> </w:t>
      </w:r>
      <w:r>
        <w:rPr>
          <w:sz w:val="20"/>
        </w:rPr>
        <w:t>make payment within</w:t>
      </w:r>
      <w:r>
        <w:rPr>
          <w:spacing w:val="1"/>
          <w:sz w:val="20"/>
        </w:rPr>
        <w:t xml:space="preserve"> </w:t>
      </w:r>
      <w:r>
        <w:rPr>
          <w:sz w:val="20"/>
        </w:rPr>
        <w:t>60 days of receiving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Contractor’s</w:t>
      </w:r>
      <w:r>
        <w:rPr>
          <w:spacing w:val="-1"/>
          <w:sz w:val="20"/>
        </w:rPr>
        <w:t xml:space="preserve"> </w:t>
      </w:r>
      <w:r>
        <w:rPr>
          <w:sz w:val="20"/>
        </w:rPr>
        <w:t>revised account.</w:t>
      </w:r>
    </w:p>
    <w:p w14:paraId="60AF1981" w14:textId="77777777" w:rsidR="00CB39D4" w:rsidRDefault="00CB39D4">
      <w:pPr>
        <w:pStyle w:val="BodyText"/>
        <w:spacing w:before="1"/>
      </w:pPr>
    </w:p>
    <w:p w14:paraId="38726233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</w:pPr>
      <w:bookmarkStart w:id="64" w:name="_TOC_250005"/>
      <w:r>
        <w:t>As</w:t>
      </w:r>
      <w:r>
        <w:rPr>
          <w:spacing w:val="-1"/>
        </w:rPr>
        <w:t xml:space="preserve"> </w:t>
      </w:r>
      <w:bookmarkEnd w:id="64"/>
      <w:r>
        <w:t>built drawings</w:t>
      </w:r>
    </w:p>
    <w:p w14:paraId="172E0D6E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5CC5F2B3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1"/>
        </w:tabs>
        <w:ind w:left="939" w:right="1760"/>
        <w:rPr>
          <w:sz w:val="20"/>
        </w:rPr>
      </w:pPr>
      <w:r>
        <w:rPr>
          <w:sz w:val="20"/>
        </w:rPr>
        <w:t>If “as built” Drawings</w:t>
      </w:r>
      <w:hyperlink w:anchor="_bookmark20" w:history="1">
        <w:r>
          <w:rPr>
            <w:sz w:val="20"/>
            <w:vertAlign w:val="superscript"/>
          </w:rPr>
          <w:t>20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are required, the Contractor shall supply them by the dates stated in 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Data.</w:t>
      </w:r>
    </w:p>
    <w:p w14:paraId="30FCB0A5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40"/>
        </w:tabs>
        <w:ind w:left="939" w:right="1282"/>
        <w:rPr>
          <w:sz w:val="20"/>
        </w:rPr>
      </w:pPr>
      <w:r>
        <w:rPr>
          <w:sz w:val="20"/>
        </w:rPr>
        <w:t>If the Contractor does not supply the Drawings by the dates stated in the Contract Data, or they do not</w:t>
      </w:r>
      <w:r>
        <w:rPr>
          <w:spacing w:val="-47"/>
          <w:sz w:val="20"/>
        </w:rPr>
        <w:t xml:space="preserve"> </w:t>
      </w:r>
      <w:r>
        <w:rPr>
          <w:sz w:val="20"/>
        </w:rPr>
        <w:t>receive the Employer’s approval, the Employer shall withhold the amount stated in the Contract Data</w:t>
      </w:r>
      <w:r>
        <w:rPr>
          <w:spacing w:val="1"/>
          <w:sz w:val="20"/>
        </w:rPr>
        <w:t xml:space="preserve"> </w:t>
      </w:r>
      <w:r>
        <w:rPr>
          <w:sz w:val="20"/>
        </w:rPr>
        <w:t>from</w:t>
      </w:r>
      <w:r>
        <w:rPr>
          <w:spacing w:val="-3"/>
          <w:sz w:val="20"/>
        </w:rPr>
        <w:t xml:space="preserve"> </w:t>
      </w:r>
      <w:r>
        <w:rPr>
          <w:sz w:val="20"/>
        </w:rPr>
        <w:t>payments due to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Contractor.</w:t>
      </w:r>
    </w:p>
    <w:p w14:paraId="691167D4" w14:textId="77777777" w:rsidR="00CB39D4" w:rsidRDefault="00CB39D4">
      <w:pPr>
        <w:pStyle w:val="BodyText"/>
        <w:spacing w:before="2"/>
      </w:pPr>
    </w:p>
    <w:p w14:paraId="5BC93191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ind w:left="938"/>
      </w:pPr>
      <w:bookmarkStart w:id="65" w:name="_TOC_250004"/>
      <w:bookmarkEnd w:id="65"/>
      <w:r>
        <w:t>Termination</w:t>
      </w:r>
    </w:p>
    <w:p w14:paraId="507F63B0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422032E0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514"/>
        <w:rPr>
          <w:sz w:val="20"/>
        </w:rPr>
      </w:pPr>
      <w:r>
        <w:rPr>
          <w:sz w:val="20"/>
        </w:rPr>
        <w:t>The Employer or the Contractor may terminate the Contract if the other party causes a fundamental</w:t>
      </w:r>
      <w:r>
        <w:rPr>
          <w:spacing w:val="-47"/>
          <w:sz w:val="20"/>
        </w:rPr>
        <w:t xml:space="preserve"> </w:t>
      </w:r>
      <w:r>
        <w:rPr>
          <w:sz w:val="20"/>
        </w:rPr>
        <w:t>breach of the Contract.</w:t>
      </w:r>
    </w:p>
    <w:p w14:paraId="684C9057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spacing w:line="230" w:lineRule="exact"/>
        <w:ind w:left="938"/>
        <w:rPr>
          <w:sz w:val="20"/>
        </w:rPr>
      </w:pPr>
      <w:r>
        <w:rPr>
          <w:sz w:val="20"/>
        </w:rPr>
        <w:t>Fundamental breaches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 include, but</w:t>
      </w:r>
      <w:r>
        <w:rPr>
          <w:spacing w:val="1"/>
          <w:sz w:val="20"/>
        </w:rPr>
        <w:t xml:space="preserve"> </w:t>
      </w:r>
      <w:r>
        <w:rPr>
          <w:sz w:val="20"/>
        </w:rPr>
        <w:t>shall not be limited to</w:t>
      </w:r>
      <w:r>
        <w:rPr>
          <w:spacing w:val="1"/>
          <w:sz w:val="20"/>
        </w:rPr>
        <w:t xml:space="preserve"> </w:t>
      </w:r>
      <w:r>
        <w:rPr>
          <w:sz w:val="20"/>
        </w:rPr>
        <w:t>the following:</w:t>
      </w:r>
    </w:p>
    <w:p w14:paraId="5C4A590F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20"/>
          <w:tab w:val="left" w:pos="1921"/>
        </w:tabs>
        <w:spacing w:before="1"/>
        <w:ind w:right="1350"/>
        <w:rPr>
          <w:sz w:val="20"/>
        </w:rPr>
      </w:pPr>
      <w:r>
        <w:rPr>
          <w:sz w:val="20"/>
        </w:rPr>
        <w:t>the Contractor stops work for</w:t>
      </w:r>
      <w:r>
        <w:rPr>
          <w:spacing w:val="1"/>
          <w:sz w:val="20"/>
        </w:rPr>
        <w:t xml:space="preserve"> </w:t>
      </w:r>
      <w:r>
        <w:rPr>
          <w:sz w:val="20"/>
        </w:rPr>
        <w:t>45 days when no stoppage</w:t>
      </w:r>
      <w:r>
        <w:rPr>
          <w:spacing w:val="1"/>
          <w:sz w:val="20"/>
        </w:rPr>
        <w:t xml:space="preserve"> </w:t>
      </w:r>
      <w:r>
        <w:rPr>
          <w:sz w:val="20"/>
        </w:rPr>
        <w:t>of work is shown</w:t>
      </w:r>
      <w:r>
        <w:rPr>
          <w:spacing w:val="1"/>
          <w:sz w:val="20"/>
        </w:rPr>
        <w:t xml:space="preserve"> </w:t>
      </w:r>
      <w:r>
        <w:rPr>
          <w:sz w:val="20"/>
        </w:rPr>
        <w:t>on the current</w:t>
      </w:r>
      <w:r>
        <w:rPr>
          <w:spacing w:val="-47"/>
          <w:sz w:val="20"/>
        </w:rPr>
        <w:t xml:space="preserve"> </w:t>
      </w:r>
      <w:r>
        <w:rPr>
          <w:sz w:val="20"/>
        </w:rPr>
        <w:t>Program</w:t>
      </w:r>
      <w:r>
        <w:rPr>
          <w:spacing w:val="-2"/>
          <w:sz w:val="20"/>
        </w:rPr>
        <w:t xml:space="preserve"> </w:t>
      </w:r>
      <w:r>
        <w:rPr>
          <w:sz w:val="20"/>
        </w:rPr>
        <w:t>and the stoppage has not been</w:t>
      </w:r>
      <w:r>
        <w:rPr>
          <w:spacing w:val="-1"/>
          <w:sz w:val="20"/>
        </w:rPr>
        <w:t xml:space="preserve"> </w:t>
      </w:r>
      <w:r>
        <w:rPr>
          <w:sz w:val="20"/>
        </w:rPr>
        <w:t>authorized by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Employer;</w:t>
      </w:r>
    </w:p>
    <w:p w14:paraId="2B476D2A" w14:textId="77777777" w:rsidR="00CB39D4" w:rsidRDefault="00CB39D4">
      <w:pPr>
        <w:pStyle w:val="BodyText"/>
      </w:pPr>
    </w:p>
    <w:p w14:paraId="6E33C07E" w14:textId="77777777" w:rsidR="00CB39D4" w:rsidRDefault="00276367">
      <w:pPr>
        <w:pStyle w:val="BodyText"/>
        <w:spacing w:before="10"/>
        <w:rPr>
          <w:sz w:val="24"/>
        </w:rPr>
      </w:pPr>
      <w:r>
        <w:pict w14:anchorId="0CE0FDAC">
          <v:rect id="_x0000_s1039" style="position:absolute;margin-left:90pt;margin-top:16.3pt;width:2in;height:.6pt;z-index:-15712256;mso-wrap-distance-left:0;mso-wrap-distance-right:0;mso-position-horizontal-relative:page" fillcolor="black" stroked="f">
            <w10:wrap type="topAndBottom" anchorx="page"/>
          </v:rect>
        </w:pict>
      </w:r>
    </w:p>
    <w:p w14:paraId="526C929D" w14:textId="77777777" w:rsidR="00CB39D4" w:rsidRDefault="00731DB4">
      <w:pPr>
        <w:pStyle w:val="BodyText"/>
        <w:spacing w:before="73"/>
        <w:ind w:left="220"/>
      </w:pPr>
      <w:r>
        <w:rPr>
          <w:vertAlign w:val="superscript"/>
        </w:rPr>
        <w:t>20</w:t>
      </w:r>
      <w:r>
        <w:rPr>
          <w:spacing w:val="-2"/>
        </w:rPr>
        <w:t xml:space="preserve"> </w:t>
      </w:r>
      <w:bookmarkStart w:id="66" w:name="_bookmark20"/>
      <w:bookmarkEnd w:id="66"/>
      <w:r>
        <w:t>Completion</w:t>
      </w:r>
      <w:r>
        <w:rPr>
          <w:spacing w:val="-2"/>
        </w:rPr>
        <w:t xml:space="preserve"> </w:t>
      </w:r>
      <w:r>
        <w:t>drawings</w:t>
      </w:r>
    </w:p>
    <w:p w14:paraId="2A418028" w14:textId="77777777" w:rsidR="00CB39D4" w:rsidRDefault="00CB39D4">
      <w:pPr>
        <w:sectPr w:rsidR="00CB39D4">
          <w:headerReference w:type="default" r:id="rId66"/>
          <w:footerReference w:type="default" r:id="rId67"/>
          <w:pgSz w:w="12240" w:h="15840"/>
          <w:pgMar w:top="980" w:right="240" w:bottom="940" w:left="1580" w:header="453" w:footer="745" w:gutter="0"/>
          <w:cols w:space="720"/>
        </w:sectPr>
      </w:pPr>
    </w:p>
    <w:p w14:paraId="2DDE4052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19"/>
          <w:tab w:val="left" w:pos="1920"/>
        </w:tabs>
        <w:spacing w:before="82"/>
        <w:ind w:right="2027"/>
        <w:rPr>
          <w:sz w:val="20"/>
        </w:rPr>
      </w:pPr>
      <w:r>
        <w:rPr>
          <w:sz w:val="20"/>
        </w:rPr>
        <w:lastRenderedPageBreak/>
        <w:t>the Employer instructs the Contractor to delay the progress of the Works and the</w:t>
      </w:r>
      <w:r>
        <w:rPr>
          <w:spacing w:val="-47"/>
          <w:sz w:val="20"/>
        </w:rPr>
        <w:t xml:space="preserve"> </w:t>
      </w:r>
      <w:r>
        <w:rPr>
          <w:sz w:val="20"/>
        </w:rPr>
        <w:t>instruction</w:t>
      </w:r>
      <w:r>
        <w:rPr>
          <w:spacing w:val="-1"/>
          <w:sz w:val="20"/>
        </w:rPr>
        <w:t xml:space="preserve"> </w:t>
      </w:r>
      <w:r>
        <w:rPr>
          <w:sz w:val="20"/>
        </w:rPr>
        <w:t>is not</w:t>
      </w:r>
      <w:r>
        <w:rPr>
          <w:spacing w:val="-1"/>
          <w:sz w:val="20"/>
        </w:rPr>
        <w:t xml:space="preserve"> </w:t>
      </w:r>
      <w:r>
        <w:rPr>
          <w:sz w:val="20"/>
        </w:rPr>
        <w:t>withdrawn within</w:t>
      </w:r>
      <w:r>
        <w:rPr>
          <w:spacing w:val="1"/>
          <w:sz w:val="20"/>
        </w:rPr>
        <w:t xml:space="preserve"> </w:t>
      </w:r>
      <w:r>
        <w:rPr>
          <w:sz w:val="20"/>
        </w:rPr>
        <w:t>60 days;</w:t>
      </w:r>
    </w:p>
    <w:p w14:paraId="42564FB3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20"/>
          <w:tab w:val="left" w:pos="1921"/>
        </w:tabs>
        <w:ind w:right="1359"/>
        <w:rPr>
          <w:sz w:val="20"/>
        </w:rPr>
      </w:pPr>
      <w:r>
        <w:rPr>
          <w:sz w:val="20"/>
        </w:rPr>
        <w:t>The Contractor becomes bankrupt or goes into liquidation other than for a reconstruction</w:t>
      </w:r>
      <w:r>
        <w:rPr>
          <w:spacing w:val="-47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amalgamation;</w:t>
      </w:r>
    </w:p>
    <w:p w14:paraId="043C4B91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19"/>
          <w:tab w:val="left" w:pos="1920"/>
        </w:tabs>
        <w:ind w:right="1249"/>
        <w:rPr>
          <w:sz w:val="20"/>
        </w:rPr>
      </w:pPr>
      <w:r>
        <w:rPr>
          <w:sz w:val="20"/>
        </w:rPr>
        <w:t>a payment due to the Contractor is not paid by the Employer</w:t>
      </w:r>
      <w:r>
        <w:rPr>
          <w:spacing w:val="1"/>
          <w:sz w:val="20"/>
        </w:rPr>
        <w:t xml:space="preserve"> </w:t>
      </w:r>
      <w:r>
        <w:rPr>
          <w:sz w:val="20"/>
        </w:rPr>
        <w:t>within 90 days of the date of</w:t>
      </w:r>
      <w:r>
        <w:rPr>
          <w:spacing w:val="-47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submission</w:t>
      </w:r>
      <w:r>
        <w:rPr>
          <w:spacing w:val="1"/>
          <w:sz w:val="20"/>
        </w:rPr>
        <w:t xml:space="preserve"> </w:t>
      </w:r>
      <w:r>
        <w:rPr>
          <w:sz w:val="20"/>
        </w:rPr>
        <w:t>of the Bill by</w:t>
      </w:r>
      <w:r>
        <w:rPr>
          <w:spacing w:val="-1"/>
          <w:sz w:val="20"/>
        </w:rPr>
        <w:t xml:space="preserve"> </w:t>
      </w:r>
      <w:r>
        <w:rPr>
          <w:sz w:val="20"/>
        </w:rPr>
        <w:t>Contractor;</w:t>
      </w:r>
    </w:p>
    <w:p w14:paraId="182B9C5F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20"/>
          <w:tab w:val="left" w:pos="1921"/>
        </w:tabs>
        <w:ind w:right="1293"/>
        <w:rPr>
          <w:sz w:val="20"/>
        </w:rPr>
      </w:pPr>
      <w:r>
        <w:rPr>
          <w:sz w:val="20"/>
        </w:rPr>
        <w:t>the Employer gives Notice that failure to correct a particular Defect is a fundamental</w:t>
      </w:r>
      <w:r>
        <w:rPr>
          <w:spacing w:val="1"/>
          <w:sz w:val="20"/>
        </w:rPr>
        <w:t xml:space="preserve"> </w:t>
      </w:r>
      <w:r>
        <w:rPr>
          <w:sz w:val="20"/>
        </w:rPr>
        <w:t>breach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1"/>
          <w:sz w:val="20"/>
        </w:rPr>
        <w:t xml:space="preserve"> </w:t>
      </w:r>
      <w:r>
        <w:rPr>
          <w:sz w:val="20"/>
        </w:rPr>
        <w:t>and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fails to correct</w:t>
      </w:r>
      <w:r>
        <w:rPr>
          <w:spacing w:val="1"/>
          <w:sz w:val="20"/>
        </w:rPr>
        <w:t xml:space="preserve"> </w:t>
      </w:r>
      <w:r>
        <w:rPr>
          <w:sz w:val="20"/>
        </w:rPr>
        <w:t>it</w:t>
      </w:r>
      <w:r>
        <w:rPr>
          <w:spacing w:val="1"/>
          <w:sz w:val="20"/>
        </w:rPr>
        <w:t xml:space="preserve"> </w:t>
      </w:r>
      <w:r>
        <w:rPr>
          <w:sz w:val="20"/>
        </w:rPr>
        <w:t>within a</w:t>
      </w:r>
      <w:r>
        <w:rPr>
          <w:spacing w:val="1"/>
          <w:sz w:val="20"/>
        </w:rPr>
        <w:t xml:space="preserve"> </w:t>
      </w:r>
      <w:r>
        <w:rPr>
          <w:sz w:val="20"/>
        </w:rPr>
        <w:t>reasonable</w:t>
      </w:r>
      <w:r>
        <w:rPr>
          <w:spacing w:val="1"/>
          <w:sz w:val="20"/>
        </w:rPr>
        <w:t xml:space="preserve"> </w:t>
      </w:r>
      <w:r>
        <w:rPr>
          <w:sz w:val="20"/>
        </w:rPr>
        <w:t>period of</w:t>
      </w:r>
      <w:r>
        <w:rPr>
          <w:spacing w:val="1"/>
          <w:sz w:val="20"/>
        </w:rPr>
        <w:t xml:space="preserve"> </w:t>
      </w:r>
      <w:r>
        <w:rPr>
          <w:sz w:val="20"/>
        </w:rPr>
        <w:t>time</w:t>
      </w:r>
      <w:r>
        <w:rPr>
          <w:spacing w:val="-47"/>
          <w:sz w:val="20"/>
        </w:rPr>
        <w:t xml:space="preserve"> </w:t>
      </w:r>
      <w:r>
        <w:rPr>
          <w:sz w:val="20"/>
        </w:rPr>
        <w:t>determined</w:t>
      </w:r>
      <w:r>
        <w:rPr>
          <w:spacing w:val="-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Employer;</w:t>
      </w:r>
    </w:p>
    <w:p w14:paraId="5C1A9FCF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19"/>
          <w:tab w:val="left" w:pos="1920"/>
        </w:tabs>
        <w:ind w:left="1919"/>
        <w:rPr>
          <w:sz w:val="20"/>
        </w:rPr>
      </w:pPr>
      <w:r>
        <w:rPr>
          <w:sz w:val="20"/>
        </w:rPr>
        <w:t>the Contractor does</w:t>
      </w:r>
      <w:r>
        <w:rPr>
          <w:spacing w:val="1"/>
          <w:sz w:val="20"/>
        </w:rPr>
        <w:t xml:space="preserve"> </w:t>
      </w:r>
      <w:r>
        <w:rPr>
          <w:sz w:val="20"/>
        </w:rPr>
        <w:t>not maintain a</w:t>
      </w:r>
      <w:r>
        <w:rPr>
          <w:spacing w:val="1"/>
          <w:sz w:val="20"/>
        </w:rPr>
        <w:t xml:space="preserve"> </w:t>
      </w:r>
      <w:r>
        <w:rPr>
          <w:sz w:val="20"/>
        </w:rPr>
        <w:t>security</w:t>
      </w:r>
      <w:r>
        <w:rPr>
          <w:spacing w:val="-1"/>
          <w:sz w:val="20"/>
        </w:rPr>
        <w:t xml:space="preserve"> </w:t>
      </w:r>
      <w:r>
        <w:rPr>
          <w:sz w:val="20"/>
        </w:rPr>
        <w:t>which</w:t>
      </w:r>
      <w:r>
        <w:rPr>
          <w:spacing w:val="1"/>
          <w:sz w:val="20"/>
        </w:rPr>
        <w:t xml:space="preserve"> </w:t>
      </w:r>
      <w:r>
        <w:rPr>
          <w:sz w:val="20"/>
        </w:rPr>
        <w:t>is required;</w:t>
      </w:r>
    </w:p>
    <w:p w14:paraId="0471A3FE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19"/>
          <w:tab w:val="left" w:pos="1920"/>
        </w:tabs>
        <w:ind w:right="1362"/>
        <w:rPr>
          <w:sz w:val="20"/>
        </w:rPr>
      </w:pPr>
      <w:r>
        <w:rPr>
          <w:sz w:val="20"/>
        </w:rPr>
        <w:t>the Contractor has delayed the completion of works by the number of days for which the</w:t>
      </w:r>
      <w:r>
        <w:rPr>
          <w:spacing w:val="-47"/>
          <w:sz w:val="20"/>
        </w:rPr>
        <w:t xml:space="preserve"> </w:t>
      </w:r>
      <w:r>
        <w:rPr>
          <w:sz w:val="20"/>
        </w:rPr>
        <w:t>maximum</w:t>
      </w:r>
      <w:r>
        <w:rPr>
          <w:spacing w:val="-4"/>
          <w:sz w:val="20"/>
        </w:rPr>
        <w:t xml:space="preserve"> </w:t>
      </w:r>
      <w:r>
        <w:rPr>
          <w:sz w:val="20"/>
        </w:rPr>
        <w:t>amount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liquidated</w:t>
      </w:r>
      <w:r>
        <w:rPr>
          <w:spacing w:val="-1"/>
          <w:sz w:val="20"/>
        </w:rPr>
        <w:t xml:space="preserve"> </w:t>
      </w:r>
      <w:r>
        <w:rPr>
          <w:sz w:val="20"/>
        </w:rPr>
        <w:t>damages</w:t>
      </w:r>
      <w:r>
        <w:rPr>
          <w:spacing w:val="-1"/>
          <w:sz w:val="20"/>
        </w:rPr>
        <w:t xml:space="preserve"> </w:t>
      </w:r>
      <w:r>
        <w:rPr>
          <w:sz w:val="20"/>
        </w:rPr>
        <w:t>can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paid as</w:t>
      </w:r>
      <w:r>
        <w:rPr>
          <w:spacing w:val="-1"/>
          <w:sz w:val="20"/>
        </w:rPr>
        <w:t xml:space="preserve"> </w:t>
      </w:r>
      <w:r>
        <w:rPr>
          <w:sz w:val="20"/>
        </w:rPr>
        <w:t>defined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data;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</w:p>
    <w:p w14:paraId="16ACE7F2" w14:textId="77777777" w:rsidR="00CB39D4" w:rsidRDefault="00731DB4">
      <w:pPr>
        <w:pStyle w:val="ListParagraph"/>
        <w:numPr>
          <w:ilvl w:val="0"/>
          <w:numId w:val="5"/>
        </w:numPr>
        <w:tabs>
          <w:tab w:val="left" w:pos="1919"/>
          <w:tab w:val="left" w:pos="1920"/>
        </w:tabs>
        <w:ind w:right="1488"/>
        <w:rPr>
          <w:sz w:val="20"/>
        </w:rPr>
      </w:pPr>
      <w:proofErr w:type="gramStart"/>
      <w:r>
        <w:rPr>
          <w:sz w:val="20"/>
        </w:rPr>
        <w:t>if</w:t>
      </w:r>
      <w:proofErr w:type="gramEnd"/>
      <w:r>
        <w:rPr>
          <w:sz w:val="20"/>
        </w:rPr>
        <w:t xml:space="preserve"> the Contractor, in the judgment of the Employer has engaged in corrupt or fraudulent</w:t>
      </w:r>
      <w:r>
        <w:rPr>
          <w:spacing w:val="-47"/>
          <w:sz w:val="20"/>
        </w:rPr>
        <w:t xml:space="preserve"> </w:t>
      </w:r>
      <w:r>
        <w:rPr>
          <w:sz w:val="20"/>
        </w:rPr>
        <w:t>practices in competing for or</w:t>
      </w:r>
      <w:r>
        <w:rPr>
          <w:spacing w:val="-2"/>
          <w:sz w:val="20"/>
        </w:rPr>
        <w:t xml:space="preserve"> </w:t>
      </w:r>
      <w:r>
        <w:rPr>
          <w:sz w:val="20"/>
        </w:rPr>
        <w:t>in the executing the Contract.</w:t>
      </w:r>
    </w:p>
    <w:p w14:paraId="024AE9E3" w14:textId="77777777" w:rsidR="00CB39D4" w:rsidRDefault="00731DB4">
      <w:pPr>
        <w:pStyle w:val="BodyText"/>
        <w:ind w:left="1920" w:right="1188"/>
      </w:pPr>
      <w:r>
        <w:t>For the</w:t>
      </w:r>
      <w:r>
        <w:rPr>
          <w:spacing w:val="1"/>
        </w:rPr>
        <w:t xml:space="preserve"> </w:t>
      </w:r>
      <w:r>
        <w:t>purpose 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 :</w:t>
      </w:r>
      <w:r>
        <w:rPr>
          <w:spacing w:val="1"/>
        </w:rPr>
        <w:t xml:space="preserve"> </w:t>
      </w:r>
      <w:r>
        <w:t>“corrupt</w:t>
      </w:r>
      <w:r>
        <w:rPr>
          <w:spacing w:val="-1"/>
        </w:rPr>
        <w:t xml:space="preserve"> </w:t>
      </w:r>
      <w:r>
        <w:t>practice”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 offering,</w:t>
      </w:r>
      <w:r>
        <w:rPr>
          <w:spacing w:val="1"/>
        </w:rPr>
        <w:t xml:space="preserve"> </w:t>
      </w:r>
      <w:r>
        <w:t>giving, receiving</w:t>
      </w:r>
      <w:r>
        <w:rPr>
          <w:spacing w:val="-47"/>
        </w:rPr>
        <w:t xml:space="preserve"> </w:t>
      </w:r>
      <w:r>
        <w:t xml:space="preserve">or soliciting of </w:t>
      </w:r>
      <w:proofErr w:type="spellStart"/>
      <w:r>
        <w:t>any thing</w:t>
      </w:r>
      <w:proofErr w:type="spellEnd"/>
      <w:r>
        <w:t xml:space="preserve"> of value to influence the action of a public official in the</w:t>
      </w:r>
      <w:r>
        <w:rPr>
          <w:spacing w:val="1"/>
        </w:rPr>
        <w:t xml:space="preserve"> </w:t>
      </w:r>
      <w:r>
        <w:t>procurement process or in contract execution.</w:t>
      </w:r>
      <w:r>
        <w:rPr>
          <w:spacing w:val="1"/>
        </w:rPr>
        <w:t xml:space="preserve"> </w:t>
      </w:r>
      <w:r>
        <w:t>“Fraudulent</w:t>
      </w:r>
      <w:r>
        <w:rPr>
          <w:spacing w:val="1"/>
        </w:rPr>
        <w:t xml:space="preserve"> </w:t>
      </w:r>
      <w:r>
        <w:t>practice” means a</w:t>
      </w:r>
      <w:r>
        <w:rPr>
          <w:spacing w:val="1"/>
        </w:rPr>
        <w:t xml:space="preserve"> </w:t>
      </w:r>
      <w:r>
        <w:t>misrepresentation of facts in order to influence a procurement process or the execution of a</w:t>
      </w:r>
      <w:r>
        <w:rPr>
          <w:spacing w:val="-47"/>
        </w:rPr>
        <w:t xml:space="preserve"> </w:t>
      </w:r>
      <w:r>
        <w:t>contract to the detriment of the Borrower, and includes collusive practice among Tenderers</w:t>
      </w:r>
      <w:r>
        <w:rPr>
          <w:spacing w:val="-47"/>
        </w:rPr>
        <w:t xml:space="preserve"> </w:t>
      </w:r>
      <w:r>
        <w:t>(prior to or after Tender submission) designed to establish Tender prices at artificial non-</w:t>
      </w:r>
      <w:r>
        <w:rPr>
          <w:spacing w:val="1"/>
        </w:rPr>
        <w:t xml:space="preserve"> </w:t>
      </w:r>
      <w:r>
        <w:t>competitive levels and to deprive the Borrower of the benefits of free and open</w:t>
      </w:r>
      <w:r>
        <w:rPr>
          <w:spacing w:val="1"/>
        </w:rPr>
        <w:t xml:space="preserve"> </w:t>
      </w:r>
      <w:r>
        <w:t>competition.”</w:t>
      </w:r>
    </w:p>
    <w:p w14:paraId="0EFB5B12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199"/>
        <w:rPr>
          <w:sz w:val="20"/>
        </w:rPr>
      </w:pPr>
      <w:r>
        <w:rPr>
          <w:sz w:val="20"/>
        </w:rPr>
        <w:t>When either</w:t>
      </w:r>
      <w:r>
        <w:rPr>
          <w:spacing w:val="1"/>
          <w:sz w:val="20"/>
        </w:rPr>
        <w:t xml:space="preserve"> </w:t>
      </w:r>
      <w:r>
        <w:rPr>
          <w:sz w:val="20"/>
        </w:rPr>
        <w:t>party to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 gives</w:t>
      </w:r>
      <w:r>
        <w:rPr>
          <w:spacing w:val="1"/>
          <w:sz w:val="20"/>
        </w:rPr>
        <w:t xml:space="preserve"> </w:t>
      </w:r>
      <w:r>
        <w:rPr>
          <w:sz w:val="20"/>
        </w:rPr>
        <w:t>notice of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breach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to the Employer</w:t>
      </w:r>
      <w:r>
        <w:rPr>
          <w:spacing w:val="-1"/>
          <w:sz w:val="20"/>
        </w:rPr>
        <w:t xml:space="preserve"> </w:t>
      </w:r>
      <w:r>
        <w:rPr>
          <w:sz w:val="20"/>
        </w:rPr>
        <w:t>for a</w:t>
      </w:r>
      <w:r>
        <w:rPr>
          <w:spacing w:val="-1"/>
          <w:sz w:val="20"/>
        </w:rPr>
        <w:t xml:space="preserve"> </w:t>
      </w:r>
      <w:r>
        <w:rPr>
          <w:sz w:val="20"/>
        </w:rPr>
        <w:t>cause other</w:t>
      </w:r>
      <w:r>
        <w:rPr>
          <w:spacing w:val="-47"/>
          <w:sz w:val="20"/>
        </w:rPr>
        <w:t xml:space="preserve"> </w:t>
      </w:r>
      <w:r>
        <w:rPr>
          <w:sz w:val="20"/>
        </w:rPr>
        <w:t>than those listed</w:t>
      </w:r>
      <w:r>
        <w:rPr>
          <w:spacing w:val="1"/>
          <w:sz w:val="20"/>
        </w:rPr>
        <w:t xml:space="preserve"> </w:t>
      </w:r>
      <w:r>
        <w:rPr>
          <w:sz w:val="20"/>
        </w:rPr>
        <w:t>under Sub Clause</w:t>
      </w:r>
      <w:r>
        <w:rPr>
          <w:spacing w:val="1"/>
          <w:sz w:val="20"/>
        </w:rPr>
        <w:t xml:space="preserve"> </w:t>
      </w:r>
      <w:r>
        <w:rPr>
          <w:sz w:val="20"/>
        </w:rPr>
        <w:t>42.2 above,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Employer shall</w:t>
      </w:r>
      <w:r>
        <w:rPr>
          <w:spacing w:val="1"/>
          <w:sz w:val="20"/>
        </w:rPr>
        <w:t xml:space="preserve"> </w:t>
      </w:r>
      <w:r>
        <w:rPr>
          <w:sz w:val="20"/>
        </w:rPr>
        <w:t>decide whether the</w:t>
      </w:r>
      <w:r>
        <w:rPr>
          <w:spacing w:val="1"/>
          <w:sz w:val="20"/>
        </w:rPr>
        <w:t xml:space="preserve"> </w:t>
      </w:r>
      <w:r>
        <w:rPr>
          <w:sz w:val="20"/>
        </w:rPr>
        <w:t>breach is</w:t>
      </w:r>
      <w:r>
        <w:rPr>
          <w:spacing w:val="1"/>
          <w:sz w:val="20"/>
        </w:rPr>
        <w:t xml:space="preserve"> </w:t>
      </w:r>
      <w:r>
        <w:rPr>
          <w:sz w:val="20"/>
        </w:rPr>
        <w:t>fundamental</w:t>
      </w:r>
      <w:r>
        <w:rPr>
          <w:spacing w:val="-2"/>
          <w:sz w:val="20"/>
        </w:rPr>
        <w:t xml:space="preserve"> </w:t>
      </w:r>
      <w:r>
        <w:rPr>
          <w:sz w:val="20"/>
        </w:rPr>
        <w:t>or not.</w:t>
      </w:r>
    </w:p>
    <w:p w14:paraId="5BE17E75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/>
        <w:rPr>
          <w:sz w:val="20"/>
        </w:rPr>
      </w:pPr>
      <w:r>
        <w:rPr>
          <w:sz w:val="20"/>
        </w:rPr>
        <w:t>Notwithstanding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above,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Employer</w:t>
      </w:r>
      <w:r>
        <w:rPr>
          <w:spacing w:val="-2"/>
          <w:sz w:val="20"/>
        </w:rPr>
        <w:t xml:space="preserve"> </w:t>
      </w:r>
      <w:r>
        <w:rPr>
          <w:sz w:val="20"/>
        </w:rPr>
        <w:t>may</w:t>
      </w:r>
      <w:r>
        <w:rPr>
          <w:spacing w:val="-2"/>
          <w:sz w:val="20"/>
        </w:rPr>
        <w:t xml:space="preserve"> </w:t>
      </w:r>
      <w:r>
        <w:rPr>
          <w:sz w:val="20"/>
        </w:rPr>
        <w:t>terminate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convenience.</w:t>
      </w:r>
    </w:p>
    <w:p w14:paraId="74BD32D4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9"/>
          <w:tab w:val="left" w:pos="940"/>
        </w:tabs>
        <w:ind w:right="1198" w:hanging="721"/>
        <w:rPr>
          <w:sz w:val="20"/>
        </w:rPr>
      </w:pPr>
      <w:r>
        <w:rPr>
          <w:sz w:val="20"/>
        </w:rPr>
        <w:t>If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 is</w:t>
      </w:r>
      <w:r>
        <w:rPr>
          <w:spacing w:val="1"/>
          <w:sz w:val="20"/>
        </w:rPr>
        <w:t xml:space="preserve"> </w:t>
      </w:r>
      <w:r>
        <w:rPr>
          <w:sz w:val="20"/>
        </w:rPr>
        <w:t>terminated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</w:t>
      </w:r>
      <w:r>
        <w:rPr>
          <w:spacing w:val="2"/>
          <w:sz w:val="20"/>
        </w:rPr>
        <w:t xml:space="preserve"> </w:t>
      </w:r>
      <w:r>
        <w:rPr>
          <w:sz w:val="20"/>
        </w:rPr>
        <w:t>shall stop work immediately, make the</w:t>
      </w:r>
      <w:r>
        <w:rPr>
          <w:spacing w:val="-1"/>
          <w:sz w:val="20"/>
        </w:rPr>
        <w:t xml:space="preserve"> </w:t>
      </w:r>
      <w:r>
        <w:rPr>
          <w:sz w:val="20"/>
        </w:rPr>
        <w:t>Site safe</w:t>
      </w:r>
      <w:r>
        <w:rPr>
          <w:spacing w:val="-1"/>
          <w:sz w:val="20"/>
        </w:rPr>
        <w:t xml:space="preserve"> </w:t>
      </w:r>
      <w:r>
        <w:rPr>
          <w:sz w:val="20"/>
        </w:rPr>
        <w:t>and secure</w:t>
      </w:r>
      <w:r>
        <w:rPr>
          <w:spacing w:val="-47"/>
          <w:sz w:val="20"/>
        </w:rPr>
        <w:t xml:space="preserve"> </w:t>
      </w:r>
      <w:r>
        <w:rPr>
          <w:sz w:val="20"/>
        </w:rPr>
        <w:t>and leave the Site as soon as reasonably</w:t>
      </w:r>
      <w:r>
        <w:rPr>
          <w:spacing w:val="-1"/>
          <w:sz w:val="20"/>
        </w:rPr>
        <w:t xml:space="preserve"> </w:t>
      </w:r>
      <w:r>
        <w:rPr>
          <w:sz w:val="20"/>
        </w:rPr>
        <w:t>possible.</w:t>
      </w:r>
    </w:p>
    <w:p w14:paraId="1953F78A" w14:textId="77777777" w:rsidR="00CB39D4" w:rsidRDefault="00CB39D4">
      <w:pPr>
        <w:pStyle w:val="BodyText"/>
        <w:spacing w:before="2"/>
      </w:pPr>
    </w:p>
    <w:p w14:paraId="454C1ACF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40"/>
        </w:tabs>
      </w:pPr>
      <w:bookmarkStart w:id="67" w:name="_TOC_250003"/>
      <w:r>
        <w:t>Payment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bookmarkEnd w:id="67"/>
      <w:r>
        <w:t>Termination</w:t>
      </w:r>
    </w:p>
    <w:p w14:paraId="13AD6173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7D8041FB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240"/>
        <w:rPr>
          <w:sz w:val="20"/>
        </w:rPr>
      </w:pPr>
      <w:r>
        <w:rPr>
          <w:sz w:val="20"/>
        </w:rPr>
        <w:t>If the Contract is terminated because</w:t>
      </w:r>
      <w:r>
        <w:rPr>
          <w:spacing w:val="1"/>
          <w:sz w:val="20"/>
        </w:rPr>
        <w:t xml:space="preserve"> </w:t>
      </w:r>
      <w:r>
        <w:rPr>
          <w:sz w:val="20"/>
        </w:rPr>
        <w:t>of a fundamental breach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by the Contractor,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shall prepare bill for</w:t>
      </w:r>
      <w:r>
        <w:rPr>
          <w:spacing w:val="1"/>
          <w:sz w:val="20"/>
        </w:rPr>
        <w:t xml:space="preserve"> </w:t>
      </w:r>
      <w:r>
        <w:rPr>
          <w:sz w:val="20"/>
        </w:rPr>
        <w:t>the value of the</w:t>
      </w:r>
      <w:r>
        <w:rPr>
          <w:spacing w:val="1"/>
          <w:sz w:val="20"/>
        </w:rPr>
        <w:t xml:space="preserve"> </w:t>
      </w:r>
      <w:r>
        <w:rPr>
          <w:sz w:val="20"/>
        </w:rPr>
        <w:t>work done less advance</w:t>
      </w:r>
      <w:r>
        <w:rPr>
          <w:spacing w:val="1"/>
          <w:sz w:val="20"/>
        </w:rPr>
        <w:t xml:space="preserve"> </w:t>
      </w:r>
      <w:r>
        <w:rPr>
          <w:sz w:val="20"/>
        </w:rPr>
        <w:t>payments received up to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date of the bill, less other recoveries due in terms of the contract, less taxes due to be deducted at</w:t>
      </w:r>
      <w:r>
        <w:rPr>
          <w:spacing w:val="1"/>
          <w:sz w:val="20"/>
        </w:rPr>
        <w:t xml:space="preserve"> </w:t>
      </w:r>
      <w:r>
        <w:rPr>
          <w:sz w:val="20"/>
        </w:rPr>
        <w:t>source as</w:t>
      </w:r>
      <w:r>
        <w:rPr>
          <w:spacing w:val="1"/>
          <w:sz w:val="20"/>
        </w:rPr>
        <w:t xml:space="preserve"> </w:t>
      </w:r>
      <w:r>
        <w:rPr>
          <w:sz w:val="20"/>
        </w:rPr>
        <w:t>per applicable</w:t>
      </w:r>
      <w:r>
        <w:rPr>
          <w:spacing w:val="1"/>
          <w:sz w:val="20"/>
        </w:rPr>
        <w:t xml:space="preserve"> </w:t>
      </w:r>
      <w:r>
        <w:rPr>
          <w:sz w:val="20"/>
        </w:rPr>
        <w:t>law</w:t>
      </w:r>
      <w:r>
        <w:rPr>
          <w:spacing w:val="1"/>
          <w:sz w:val="20"/>
        </w:rPr>
        <w:t xml:space="preserve"> </w:t>
      </w:r>
      <w:r>
        <w:rPr>
          <w:sz w:val="20"/>
        </w:rPr>
        <w:t>and less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percentage to</w:t>
      </w:r>
      <w:r>
        <w:rPr>
          <w:spacing w:val="-1"/>
          <w:sz w:val="20"/>
        </w:rPr>
        <w:t xml:space="preserve"> </w:t>
      </w:r>
      <w:r>
        <w:rPr>
          <w:sz w:val="20"/>
        </w:rPr>
        <w:t>apply to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work not</w:t>
      </w:r>
      <w:r>
        <w:rPr>
          <w:spacing w:val="1"/>
          <w:sz w:val="20"/>
        </w:rPr>
        <w:t xml:space="preserve"> </w:t>
      </w:r>
      <w:r>
        <w:rPr>
          <w:sz w:val="20"/>
        </w:rPr>
        <w:t>completed</w:t>
      </w:r>
      <w:r>
        <w:rPr>
          <w:spacing w:val="1"/>
          <w:sz w:val="20"/>
        </w:rPr>
        <w:t xml:space="preserve"> </w:t>
      </w:r>
      <w:r>
        <w:rPr>
          <w:sz w:val="20"/>
        </w:rPr>
        <w:t>as indicated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47"/>
          <w:sz w:val="20"/>
        </w:rPr>
        <w:t xml:space="preserve"> </w:t>
      </w:r>
      <w:r>
        <w:rPr>
          <w:sz w:val="20"/>
        </w:rPr>
        <w:t>the Contract Data. Additional Liquidated Damages shall not apply.</w:t>
      </w:r>
      <w:r>
        <w:rPr>
          <w:spacing w:val="1"/>
          <w:sz w:val="20"/>
        </w:rPr>
        <w:t xml:space="preserve"> </w:t>
      </w:r>
      <w:r>
        <w:rPr>
          <w:sz w:val="20"/>
        </w:rPr>
        <w:t>If the total amount due to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 exceeds any payment due to the Contractor the difference shall be a debt payable to the</w:t>
      </w:r>
      <w:r>
        <w:rPr>
          <w:spacing w:val="1"/>
          <w:sz w:val="20"/>
        </w:rPr>
        <w:t xml:space="preserve"> </w:t>
      </w:r>
      <w:r>
        <w:rPr>
          <w:sz w:val="20"/>
        </w:rPr>
        <w:t>Employer.</w:t>
      </w:r>
    </w:p>
    <w:p w14:paraId="3C7025C8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416"/>
        <w:rPr>
          <w:sz w:val="20"/>
        </w:rPr>
      </w:pPr>
      <w:r>
        <w:rPr>
          <w:sz w:val="20"/>
        </w:rPr>
        <w:t>If the Contract is terminated at the Employer's convenience or because of a fundamental breach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 by the Employer,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Employer shall prepare</w:t>
      </w:r>
      <w:r>
        <w:rPr>
          <w:spacing w:val="1"/>
          <w:sz w:val="20"/>
        </w:rPr>
        <w:t xml:space="preserve"> </w:t>
      </w:r>
      <w:r>
        <w:rPr>
          <w:sz w:val="20"/>
        </w:rPr>
        <w:t>bill for</w:t>
      </w:r>
      <w:r>
        <w:rPr>
          <w:spacing w:val="1"/>
          <w:sz w:val="20"/>
        </w:rPr>
        <w:t xml:space="preserve"> </w:t>
      </w:r>
      <w:r>
        <w:rPr>
          <w:sz w:val="20"/>
        </w:rPr>
        <w:t>the value</w:t>
      </w:r>
      <w:r>
        <w:rPr>
          <w:spacing w:val="1"/>
          <w:sz w:val="20"/>
        </w:rPr>
        <w:t xml:space="preserve"> </w:t>
      </w:r>
      <w:r>
        <w:rPr>
          <w:sz w:val="20"/>
        </w:rPr>
        <w:t>of the work done,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reasonable cost of removal of Equipment, repatriation of the Contractor's personnel employed solely</w:t>
      </w:r>
      <w:r>
        <w:rPr>
          <w:spacing w:val="-47"/>
          <w:sz w:val="20"/>
        </w:rPr>
        <w:t xml:space="preserve"> </w:t>
      </w:r>
      <w:r>
        <w:rPr>
          <w:sz w:val="20"/>
        </w:rPr>
        <w:t>on the Works, and the Contractor's costs of protecting and securing the Works and less advance</w:t>
      </w:r>
      <w:r>
        <w:rPr>
          <w:spacing w:val="1"/>
          <w:sz w:val="20"/>
        </w:rPr>
        <w:t xml:space="preserve"> </w:t>
      </w:r>
      <w:r>
        <w:rPr>
          <w:sz w:val="20"/>
        </w:rPr>
        <w:t>payments received up</w:t>
      </w:r>
      <w:r>
        <w:rPr>
          <w:spacing w:val="1"/>
          <w:sz w:val="20"/>
        </w:rPr>
        <w:t xml:space="preserve"> </w:t>
      </w:r>
      <w:r>
        <w:rPr>
          <w:sz w:val="20"/>
        </w:rPr>
        <w:t>to the</w:t>
      </w:r>
      <w:r>
        <w:rPr>
          <w:spacing w:val="1"/>
          <w:sz w:val="20"/>
        </w:rPr>
        <w:t xml:space="preserve"> </w:t>
      </w:r>
      <w:r>
        <w:rPr>
          <w:sz w:val="20"/>
        </w:rPr>
        <w:t>date of</w:t>
      </w:r>
      <w:r>
        <w:rPr>
          <w:spacing w:val="1"/>
          <w:sz w:val="20"/>
        </w:rPr>
        <w:t xml:space="preserve"> </w:t>
      </w:r>
      <w:r>
        <w:rPr>
          <w:sz w:val="20"/>
        </w:rPr>
        <w:t>the certificate,</w:t>
      </w:r>
      <w:r>
        <w:rPr>
          <w:spacing w:val="-2"/>
          <w:sz w:val="20"/>
        </w:rPr>
        <w:t xml:space="preserve"> </w:t>
      </w:r>
      <w:r>
        <w:rPr>
          <w:sz w:val="20"/>
        </w:rPr>
        <w:t>less other</w:t>
      </w:r>
      <w:r>
        <w:rPr>
          <w:spacing w:val="1"/>
          <w:sz w:val="20"/>
        </w:rPr>
        <w:t xml:space="preserve"> </w:t>
      </w:r>
      <w:r>
        <w:rPr>
          <w:sz w:val="20"/>
        </w:rPr>
        <w:t>recoveries due</w:t>
      </w:r>
      <w:r>
        <w:rPr>
          <w:spacing w:val="1"/>
          <w:sz w:val="20"/>
        </w:rPr>
        <w:t xml:space="preserve"> </w:t>
      </w:r>
      <w:r>
        <w:rPr>
          <w:sz w:val="20"/>
        </w:rPr>
        <w:t>in terms of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contract,</w:t>
      </w:r>
      <w:r>
        <w:rPr>
          <w:spacing w:val="-47"/>
          <w:sz w:val="20"/>
        </w:rPr>
        <w:t xml:space="preserve"> </w:t>
      </w:r>
      <w:r>
        <w:rPr>
          <w:sz w:val="20"/>
        </w:rPr>
        <w:t>and less taxes due to be</w:t>
      </w:r>
      <w:r>
        <w:rPr>
          <w:spacing w:val="1"/>
          <w:sz w:val="20"/>
        </w:rPr>
        <w:t xml:space="preserve"> </w:t>
      </w:r>
      <w:r>
        <w:rPr>
          <w:sz w:val="20"/>
        </w:rPr>
        <w:t>deducted at source as per applicable</w:t>
      </w:r>
      <w:r>
        <w:rPr>
          <w:spacing w:val="1"/>
          <w:sz w:val="20"/>
        </w:rPr>
        <w:t xml:space="preserve"> </w:t>
      </w:r>
      <w:r>
        <w:rPr>
          <w:sz w:val="20"/>
        </w:rPr>
        <w:t>law and make payment accordingly.</w:t>
      </w:r>
    </w:p>
    <w:p w14:paraId="35663D34" w14:textId="77777777" w:rsidR="00CB39D4" w:rsidRDefault="00CB39D4">
      <w:pPr>
        <w:pStyle w:val="BodyText"/>
        <w:spacing w:before="2"/>
      </w:pPr>
    </w:p>
    <w:p w14:paraId="2E46BBAC" w14:textId="77777777" w:rsidR="00CB39D4" w:rsidRDefault="00731DB4">
      <w:pPr>
        <w:pStyle w:val="Heading1"/>
        <w:numPr>
          <w:ilvl w:val="0"/>
          <w:numId w:val="9"/>
        </w:numPr>
        <w:tabs>
          <w:tab w:val="left" w:pos="939"/>
          <w:tab w:val="left" w:pos="940"/>
        </w:tabs>
        <w:ind w:hanging="721"/>
      </w:pPr>
      <w:bookmarkStart w:id="68" w:name="_TOC_250002"/>
      <w:bookmarkEnd w:id="68"/>
      <w:r>
        <w:t>Property</w:t>
      </w:r>
    </w:p>
    <w:p w14:paraId="6A9A8FC5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468A740C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825"/>
        <w:rPr>
          <w:sz w:val="20"/>
        </w:rPr>
      </w:pPr>
      <w:r>
        <w:rPr>
          <w:sz w:val="20"/>
        </w:rPr>
        <w:t>All materials on the Site, Plant, Equipment, Temporary Works and Works are deemed to be the</w:t>
      </w:r>
      <w:r>
        <w:rPr>
          <w:spacing w:val="-47"/>
          <w:sz w:val="20"/>
        </w:rPr>
        <w:t xml:space="preserve"> </w:t>
      </w:r>
      <w:r>
        <w:rPr>
          <w:sz w:val="20"/>
        </w:rPr>
        <w:t>property of the Employer,</w:t>
      </w:r>
      <w:r>
        <w:rPr>
          <w:spacing w:val="2"/>
          <w:sz w:val="20"/>
        </w:rPr>
        <w:t xml:space="preserve"> </w:t>
      </w:r>
      <w:r>
        <w:rPr>
          <w:sz w:val="20"/>
        </w:rPr>
        <w:t>if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 is terminated because of a</w:t>
      </w:r>
      <w:r>
        <w:rPr>
          <w:spacing w:val="1"/>
          <w:sz w:val="20"/>
        </w:rPr>
        <w:t xml:space="preserve"> </w:t>
      </w:r>
      <w:r>
        <w:rPr>
          <w:sz w:val="20"/>
        </w:rPr>
        <w:t>Contractor’s default.</w:t>
      </w:r>
    </w:p>
    <w:p w14:paraId="4892D763" w14:textId="77777777" w:rsidR="00CB39D4" w:rsidRDefault="00CB39D4">
      <w:pPr>
        <w:pStyle w:val="BodyText"/>
        <w:spacing w:before="2"/>
      </w:pPr>
    </w:p>
    <w:p w14:paraId="445DC170" w14:textId="77777777" w:rsidR="00CB39D4" w:rsidRDefault="00731DB4">
      <w:pPr>
        <w:pStyle w:val="Heading1"/>
        <w:numPr>
          <w:ilvl w:val="0"/>
          <w:numId w:val="9"/>
        </w:numPr>
        <w:tabs>
          <w:tab w:val="left" w:pos="938"/>
          <w:tab w:val="left" w:pos="939"/>
        </w:tabs>
        <w:spacing w:before="1"/>
        <w:ind w:left="938"/>
      </w:pPr>
      <w:bookmarkStart w:id="69" w:name="_TOC_250001"/>
      <w:r>
        <w:t>Release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bookmarkEnd w:id="69"/>
      <w:r>
        <w:t>performance</w:t>
      </w:r>
    </w:p>
    <w:p w14:paraId="5BD2C2AC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3F832A49" w14:textId="77777777" w:rsidR="00CB39D4" w:rsidRDefault="00731DB4">
      <w:pPr>
        <w:pStyle w:val="ListParagraph"/>
        <w:numPr>
          <w:ilvl w:val="1"/>
          <w:numId w:val="9"/>
        </w:numPr>
        <w:tabs>
          <w:tab w:val="left" w:pos="938"/>
          <w:tab w:val="left" w:pos="939"/>
        </w:tabs>
        <w:ind w:left="939" w:right="1300"/>
        <w:rPr>
          <w:sz w:val="20"/>
        </w:rPr>
      </w:pPr>
      <w:r>
        <w:rPr>
          <w:sz w:val="20"/>
        </w:rPr>
        <w:t>If the Contract is frustrated</w:t>
      </w:r>
      <w:r>
        <w:rPr>
          <w:spacing w:val="1"/>
          <w:sz w:val="20"/>
        </w:rPr>
        <w:t xml:space="preserve"> </w:t>
      </w:r>
      <w:r>
        <w:rPr>
          <w:sz w:val="20"/>
        </w:rPr>
        <w:t>by any</w:t>
      </w:r>
      <w:r>
        <w:rPr>
          <w:spacing w:val="1"/>
          <w:sz w:val="20"/>
        </w:rPr>
        <w:t xml:space="preserve"> </w:t>
      </w:r>
      <w:r>
        <w:rPr>
          <w:sz w:val="20"/>
        </w:rPr>
        <w:t>event entirely outside the control of either the Employer or 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 the Employer shall certify that the Contract has been frustrated. The Contractor shall make</w:t>
      </w:r>
      <w:r>
        <w:rPr>
          <w:spacing w:val="-47"/>
          <w:sz w:val="20"/>
        </w:rPr>
        <w:t xml:space="preserve"> </w:t>
      </w:r>
      <w:r>
        <w:rPr>
          <w:sz w:val="20"/>
        </w:rPr>
        <w:t>the Site</w:t>
      </w:r>
      <w:r>
        <w:rPr>
          <w:spacing w:val="1"/>
          <w:sz w:val="20"/>
        </w:rPr>
        <w:t xml:space="preserve"> </w:t>
      </w:r>
      <w:r>
        <w:rPr>
          <w:sz w:val="20"/>
        </w:rPr>
        <w:t>safe and</w:t>
      </w:r>
      <w:r>
        <w:rPr>
          <w:spacing w:val="1"/>
          <w:sz w:val="20"/>
        </w:rPr>
        <w:t xml:space="preserve"> </w:t>
      </w:r>
      <w:r>
        <w:rPr>
          <w:sz w:val="20"/>
        </w:rPr>
        <w:t>stop</w:t>
      </w:r>
      <w:r>
        <w:rPr>
          <w:spacing w:val="1"/>
          <w:sz w:val="20"/>
        </w:rPr>
        <w:t xml:space="preserve"> </w:t>
      </w:r>
      <w:r>
        <w:rPr>
          <w:sz w:val="20"/>
        </w:rPr>
        <w:t>work as</w:t>
      </w:r>
      <w:r>
        <w:rPr>
          <w:spacing w:val="1"/>
          <w:sz w:val="20"/>
        </w:rPr>
        <w:t xml:space="preserve"> </w:t>
      </w:r>
      <w:r>
        <w:rPr>
          <w:sz w:val="20"/>
        </w:rPr>
        <w:t>quickly</w:t>
      </w:r>
      <w:r>
        <w:rPr>
          <w:spacing w:val="1"/>
          <w:sz w:val="20"/>
        </w:rPr>
        <w:t xml:space="preserve"> </w:t>
      </w:r>
      <w:r>
        <w:rPr>
          <w:sz w:val="20"/>
        </w:rPr>
        <w:t>as possible</w:t>
      </w:r>
      <w:r>
        <w:rPr>
          <w:spacing w:val="1"/>
          <w:sz w:val="20"/>
        </w:rPr>
        <w:t xml:space="preserve"> </w:t>
      </w:r>
      <w:r>
        <w:rPr>
          <w:sz w:val="20"/>
        </w:rPr>
        <w:t>after</w:t>
      </w:r>
      <w:r>
        <w:rPr>
          <w:spacing w:val="1"/>
          <w:sz w:val="20"/>
        </w:rPr>
        <w:t xml:space="preserve"> </w:t>
      </w:r>
      <w:r>
        <w:rPr>
          <w:sz w:val="20"/>
        </w:rPr>
        <w:t>receiving this certificate and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be paid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all work carried out</w:t>
      </w:r>
      <w:r>
        <w:rPr>
          <w:spacing w:val="1"/>
          <w:sz w:val="20"/>
        </w:rPr>
        <w:t xml:space="preserve"> </w:t>
      </w:r>
      <w:r>
        <w:rPr>
          <w:sz w:val="20"/>
        </w:rPr>
        <w:t>before receiving it</w:t>
      </w:r>
      <w:r>
        <w:rPr>
          <w:spacing w:val="1"/>
          <w:sz w:val="20"/>
        </w:rPr>
        <w:t xml:space="preserve"> </w:t>
      </w:r>
      <w:r>
        <w:rPr>
          <w:sz w:val="20"/>
        </w:rPr>
        <w:t>and for any</w:t>
      </w:r>
      <w:r>
        <w:rPr>
          <w:spacing w:val="1"/>
          <w:sz w:val="20"/>
        </w:rPr>
        <w:t xml:space="preserve"> </w:t>
      </w:r>
      <w:r>
        <w:rPr>
          <w:sz w:val="20"/>
        </w:rPr>
        <w:t>work carried out</w:t>
      </w:r>
      <w:r>
        <w:rPr>
          <w:spacing w:val="1"/>
          <w:sz w:val="20"/>
        </w:rPr>
        <w:t xml:space="preserve"> </w:t>
      </w:r>
      <w:r>
        <w:rPr>
          <w:sz w:val="20"/>
        </w:rPr>
        <w:t>afterwards to which</w:t>
      </w:r>
      <w:r>
        <w:rPr>
          <w:spacing w:val="1"/>
          <w:sz w:val="20"/>
        </w:rPr>
        <w:t xml:space="preserve"> </w:t>
      </w:r>
      <w:r>
        <w:rPr>
          <w:sz w:val="20"/>
        </w:rPr>
        <w:t>commitment</w:t>
      </w:r>
      <w:r>
        <w:rPr>
          <w:spacing w:val="1"/>
          <w:sz w:val="20"/>
        </w:rPr>
        <w:t xml:space="preserve"> </w:t>
      </w:r>
      <w:r>
        <w:rPr>
          <w:sz w:val="20"/>
        </w:rPr>
        <w:t>was</w:t>
      </w:r>
      <w:r>
        <w:rPr>
          <w:spacing w:val="-1"/>
          <w:sz w:val="20"/>
        </w:rPr>
        <w:t xml:space="preserve"> </w:t>
      </w:r>
      <w:r>
        <w:rPr>
          <w:sz w:val="20"/>
        </w:rPr>
        <w:t>made.</w:t>
      </w:r>
    </w:p>
    <w:p w14:paraId="25F9F848" w14:textId="77777777" w:rsidR="00CB39D4" w:rsidRDefault="00CB39D4">
      <w:pPr>
        <w:rPr>
          <w:sz w:val="20"/>
        </w:rPr>
        <w:sectPr w:rsidR="00CB39D4">
          <w:headerReference w:type="default" r:id="rId68"/>
          <w:footerReference w:type="default" r:id="rId69"/>
          <w:pgSz w:w="12240" w:h="15840"/>
          <w:pgMar w:top="980" w:right="240" w:bottom="940" w:left="1580" w:header="453" w:footer="745" w:gutter="0"/>
          <w:cols w:space="720"/>
        </w:sectPr>
      </w:pPr>
    </w:p>
    <w:p w14:paraId="79A7630E" w14:textId="77777777" w:rsidR="00CB39D4" w:rsidRDefault="00731DB4">
      <w:pPr>
        <w:pStyle w:val="Heading1"/>
        <w:numPr>
          <w:ilvl w:val="0"/>
          <w:numId w:val="8"/>
        </w:numPr>
        <w:tabs>
          <w:tab w:val="left" w:pos="3744"/>
        </w:tabs>
        <w:spacing w:before="92"/>
        <w:ind w:left="3743" w:hanging="325"/>
        <w:jc w:val="left"/>
      </w:pPr>
      <w:bookmarkStart w:id="70" w:name="_TOC_250000"/>
      <w:r>
        <w:lastRenderedPageBreak/>
        <w:t>Special</w:t>
      </w:r>
      <w:r>
        <w:rPr>
          <w:spacing w:val="1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bookmarkEnd w:id="70"/>
      <w:r>
        <w:t>Contract</w:t>
      </w:r>
    </w:p>
    <w:p w14:paraId="21D963B3" w14:textId="77777777" w:rsidR="00CB39D4" w:rsidRDefault="00CB39D4">
      <w:pPr>
        <w:pStyle w:val="BodyText"/>
        <w:spacing w:before="9"/>
        <w:rPr>
          <w:b/>
          <w:sz w:val="19"/>
        </w:rPr>
      </w:pPr>
    </w:p>
    <w:p w14:paraId="2BD29003" w14:textId="77777777" w:rsidR="00CB39D4" w:rsidRDefault="00731DB4">
      <w:pPr>
        <w:pStyle w:val="ListParagraph"/>
        <w:numPr>
          <w:ilvl w:val="0"/>
          <w:numId w:val="4"/>
        </w:numPr>
        <w:tabs>
          <w:tab w:val="left" w:pos="939"/>
          <w:tab w:val="left" w:pos="940"/>
        </w:tabs>
        <w:ind w:hanging="721"/>
        <w:rPr>
          <w:b/>
          <w:sz w:val="20"/>
        </w:rPr>
      </w:pPr>
      <w:proofErr w:type="spellStart"/>
      <w:r>
        <w:rPr>
          <w:b/>
          <w:sz w:val="20"/>
        </w:rPr>
        <w:t>Labour</w:t>
      </w:r>
      <w:proofErr w:type="spellEnd"/>
      <w:r>
        <w:rPr>
          <w:b/>
          <w:sz w:val="20"/>
        </w:rPr>
        <w:t xml:space="preserve"> :</w:t>
      </w:r>
    </w:p>
    <w:p w14:paraId="47EB8F97" w14:textId="77777777" w:rsidR="00CB39D4" w:rsidRDefault="00CB39D4">
      <w:pPr>
        <w:pStyle w:val="BodyText"/>
        <w:spacing w:before="1"/>
        <w:rPr>
          <w:b/>
        </w:rPr>
      </w:pPr>
    </w:p>
    <w:p w14:paraId="32F07F27" w14:textId="77777777" w:rsidR="00CB39D4" w:rsidRDefault="00731DB4">
      <w:pPr>
        <w:pStyle w:val="BodyText"/>
        <w:ind w:left="939" w:right="1329"/>
      </w:pPr>
      <w:r>
        <w:t>The Contractor shall, unless otherwise provided in the Contract, make his own arrangements for the</w:t>
      </w:r>
      <w:r>
        <w:rPr>
          <w:spacing w:val="-47"/>
        </w:rPr>
        <w:t xml:space="preserve"> </w:t>
      </w:r>
      <w:r>
        <w:t xml:space="preserve">engagement of all staff and </w:t>
      </w:r>
      <w:proofErr w:type="spellStart"/>
      <w:r>
        <w:t>labour</w:t>
      </w:r>
      <w:proofErr w:type="spellEnd"/>
      <w:r>
        <w:t>, local or other, and for their payment, housing, feeding and</w:t>
      </w:r>
      <w:r>
        <w:rPr>
          <w:spacing w:val="1"/>
        </w:rPr>
        <w:t xml:space="preserve"> </w:t>
      </w:r>
      <w:r>
        <w:t>transport.</w:t>
      </w:r>
    </w:p>
    <w:p w14:paraId="4F4AD934" w14:textId="77777777" w:rsidR="00CB39D4" w:rsidRDefault="00CB39D4">
      <w:pPr>
        <w:pStyle w:val="BodyText"/>
        <w:spacing w:before="11"/>
        <w:rPr>
          <w:sz w:val="19"/>
        </w:rPr>
      </w:pPr>
    </w:p>
    <w:p w14:paraId="057B7829" w14:textId="77777777" w:rsidR="00CB39D4" w:rsidRDefault="00731DB4">
      <w:pPr>
        <w:pStyle w:val="BodyText"/>
        <w:ind w:left="939" w:right="1329"/>
      </w:pPr>
      <w:r>
        <w:t>The Contractor shall, if required by the Employer, deliver to the Employer a return in detail, in such</w:t>
      </w:r>
      <w:r>
        <w:rPr>
          <w:spacing w:val="-47"/>
        </w:rPr>
        <w:t xml:space="preserve"> </w:t>
      </w:r>
      <w:r>
        <w:t>form and at such intervals as the Employer may prescribe, showing the staff and the numbers of the</w:t>
      </w:r>
      <w:r>
        <w:rPr>
          <w:spacing w:val="1"/>
        </w:rPr>
        <w:t xml:space="preserve"> </w:t>
      </w:r>
      <w:r>
        <w:t xml:space="preserve">several classes of </w:t>
      </w:r>
      <w:proofErr w:type="spellStart"/>
      <w:r>
        <w:t>labour</w:t>
      </w:r>
      <w:proofErr w:type="spellEnd"/>
      <w:r>
        <w:t xml:space="preserve"> from time to time employed by the Contractor on the Site and such other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as the Employer may</w:t>
      </w:r>
      <w:r>
        <w:rPr>
          <w:spacing w:val="-1"/>
        </w:rPr>
        <w:t xml:space="preserve"> </w:t>
      </w:r>
      <w:r>
        <w:t>require.</w:t>
      </w:r>
    </w:p>
    <w:p w14:paraId="6CBD6F52" w14:textId="77777777" w:rsidR="00CB39D4" w:rsidRDefault="00CB39D4">
      <w:pPr>
        <w:pStyle w:val="BodyText"/>
        <w:rPr>
          <w:sz w:val="22"/>
        </w:rPr>
      </w:pPr>
    </w:p>
    <w:p w14:paraId="3A647FFF" w14:textId="77777777" w:rsidR="00CB39D4" w:rsidRDefault="00CB39D4">
      <w:pPr>
        <w:pStyle w:val="BodyText"/>
        <w:rPr>
          <w:sz w:val="18"/>
        </w:rPr>
      </w:pPr>
    </w:p>
    <w:p w14:paraId="3C8F1FFF" w14:textId="77777777" w:rsidR="00CB39D4" w:rsidRDefault="00731DB4">
      <w:pPr>
        <w:pStyle w:val="Heading1"/>
        <w:numPr>
          <w:ilvl w:val="0"/>
          <w:numId w:val="4"/>
        </w:numPr>
        <w:tabs>
          <w:tab w:val="left" w:pos="990"/>
          <w:tab w:val="left" w:pos="991"/>
        </w:tabs>
        <w:ind w:left="990" w:hanging="772"/>
        <w:rPr>
          <w:b w:val="0"/>
        </w:rPr>
      </w:pPr>
      <w:r>
        <w:t>Compliance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proofErr w:type="spellStart"/>
      <w:r>
        <w:t>labour</w:t>
      </w:r>
      <w:proofErr w:type="spellEnd"/>
      <w:r>
        <w:rPr>
          <w:spacing w:val="1"/>
        </w:rPr>
        <w:t xml:space="preserve"> </w:t>
      </w:r>
      <w:proofErr w:type="gramStart"/>
      <w:r>
        <w:t>regulations</w:t>
      </w:r>
      <w:r>
        <w:rPr>
          <w:spacing w:val="1"/>
        </w:rPr>
        <w:t xml:space="preserve"> </w:t>
      </w:r>
      <w:r>
        <w:rPr>
          <w:b w:val="0"/>
        </w:rPr>
        <w:t>:</w:t>
      </w:r>
      <w:proofErr w:type="gramEnd"/>
    </w:p>
    <w:p w14:paraId="59CB429E" w14:textId="77777777" w:rsidR="00CB39D4" w:rsidRDefault="00CB39D4">
      <w:pPr>
        <w:pStyle w:val="BodyText"/>
        <w:spacing w:before="11"/>
        <w:rPr>
          <w:sz w:val="19"/>
        </w:rPr>
      </w:pPr>
    </w:p>
    <w:p w14:paraId="65C77E17" w14:textId="77777777" w:rsidR="00CB39D4" w:rsidRDefault="00731DB4">
      <w:pPr>
        <w:pStyle w:val="BodyText"/>
        <w:ind w:left="939" w:right="1196"/>
      </w:pPr>
      <w:r>
        <w:t xml:space="preserve">During continuance of the contract, the Contractor and his </w:t>
      </w:r>
      <w:proofErr w:type="spellStart"/>
      <w:r>
        <w:t>sub contractors</w:t>
      </w:r>
      <w:proofErr w:type="spellEnd"/>
      <w:r>
        <w:t xml:space="preserve"> shall abide at all times by all</w:t>
      </w:r>
      <w:r>
        <w:rPr>
          <w:spacing w:val="-47"/>
        </w:rPr>
        <w:t xml:space="preserve"> </w:t>
      </w:r>
      <w:r>
        <w:t xml:space="preserve">existing </w:t>
      </w:r>
      <w:proofErr w:type="spellStart"/>
      <w:r>
        <w:t>labour</w:t>
      </w:r>
      <w:proofErr w:type="spellEnd"/>
      <w:r>
        <w:t xml:space="preserve"> enactments and rules made there under, regulations, notifications and bye laws of the</w:t>
      </w:r>
      <w:r>
        <w:rPr>
          <w:spacing w:val="1"/>
        </w:rPr>
        <w:t xml:space="preserve"> </w:t>
      </w:r>
      <w:r>
        <w:t xml:space="preserve">State or Central Government or local authority and any other </w:t>
      </w:r>
      <w:proofErr w:type="spellStart"/>
      <w:r>
        <w:t>labour</w:t>
      </w:r>
      <w:proofErr w:type="spellEnd"/>
      <w:r>
        <w:t xml:space="preserve"> law (including rules), regulations,</w:t>
      </w:r>
      <w:r>
        <w:rPr>
          <w:spacing w:val="1"/>
        </w:rPr>
        <w:t xml:space="preserve"> </w:t>
      </w:r>
      <w:r>
        <w:t xml:space="preserve">bye laws that may be passed or notification that may be issued under any </w:t>
      </w:r>
      <w:proofErr w:type="spellStart"/>
      <w:r>
        <w:t>labour</w:t>
      </w:r>
      <w:proofErr w:type="spellEnd"/>
      <w:r>
        <w:t xml:space="preserve"> law in future either by</w:t>
      </w:r>
      <w:r>
        <w:rPr>
          <w:spacing w:val="1"/>
        </w:rPr>
        <w:t xml:space="preserve"> </w:t>
      </w:r>
      <w:r>
        <w:t>the State or the Central Government or the local authority. The Contractor shall keep the Employer</w:t>
      </w:r>
      <w:r>
        <w:rPr>
          <w:spacing w:val="1"/>
        </w:rPr>
        <w:t xml:space="preserve"> </w:t>
      </w:r>
      <w:r>
        <w:t>indemnified in case any action is taken against the Employer by the competent authority on account of</w:t>
      </w:r>
      <w:r>
        <w:rPr>
          <w:spacing w:val="1"/>
        </w:rPr>
        <w:t xml:space="preserve"> </w:t>
      </w:r>
      <w:r>
        <w:t>contravention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any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provisions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any</w:t>
      </w:r>
      <w:r>
        <w:rPr>
          <w:spacing w:val="3"/>
        </w:rPr>
        <w:t xml:space="preserve"> </w:t>
      </w:r>
      <w:r>
        <w:t>Act</w:t>
      </w:r>
      <w:r>
        <w:rPr>
          <w:spacing w:val="3"/>
        </w:rPr>
        <w:t xml:space="preserve"> </w:t>
      </w:r>
      <w:r>
        <w:t>or</w:t>
      </w:r>
      <w:r>
        <w:rPr>
          <w:spacing w:val="3"/>
        </w:rPr>
        <w:t xml:space="preserve"> </w:t>
      </w:r>
      <w:r>
        <w:t>rules</w:t>
      </w:r>
      <w:r>
        <w:rPr>
          <w:spacing w:val="3"/>
        </w:rPr>
        <w:t xml:space="preserve"> </w:t>
      </w:r>
      <w:r>
        <w:t>made</w:t>
      </w:r>
      <w:r>
        <w:rPr>
          <w:spacing w:val="3"/>
        </w:rPr>
        <w:t xml:space="preserve"> </w:t>
      </w:r>
      <w:r>
        <w:t>there</w:t>
      </w:r>
      <w:r>
        <w:rPr>
          <w:spacing w:val="3"/>
        </w:rPr>
        <w:t xml:space="preserve"> </w:t>
      </w:r>
      <w:r>
        <w:t>under,</w:t>
      </w:r>
      <w:r>
        <w:rPr>
          <w:spacing w:val="2"/>
        </w:rPr>
        <w:t xml:space="preserve"> </w:t>
      </w:r>
      <w:r>
        <w:t>regulations</w:t>
      </w:r>
      <w:r>
        <w:rPr>
          <w:spacing w:val="3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notifications including amendments. If the Employer is caused to pay or reimburse, such amounts as</w:t>
      </w:r>
      <w:r>
        <w:rPr>
          <w:spacing w:val="1"/>
        </w:rPr>
        <w:t xml:space="preserve"> </w:t>
      </w:r>
      <w:r>
        <w:t>may be necessary to cause or observe, or for non-observance of the provisions stipulated in the</w:t>
      </w:r>
      <w:r>
        <w:rPr>
          <w:spacing w:val="1"/>
        </w:rPr>
        <w:t xml:space="preserve"> </w:t>
      </w:r>
      <w:r>
        <w:t>notifications/bye laws/Acts/Rules/regulations including amendments, if any, on the part of the</w:t>
      </w:r>
      <w:r>
        <w:rPr>
          <w:spacing w:val="1"/>
        </w:rPr>
        <w:t xml:space="preserve"> </w:t>
      </w:r>
      <w:r>
        <w:t>Contractor, Employer shall have the right to deduct any money due to the Contractor including his</w:t>
      </w:r>
      <w:r>
        <w:rPr>
          <w:spacing w:val="1"/>
        </w:rPr>
        <w:t xml:space="preserve"> </w:t>
      </w:r>
      <w:r>
        <w:t>amount</w:t>
      </w:r>
      <w:r>
        <w:rPr>
          <w:spacing w:val="1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security</w:t>
      </w:r>
      <w:r>
        <w:rPr>
          <w:spacing w:val="2"/>
        </w:rPr>
        <w:t xml:space="preserve"> </w:t>
      </w:r>
      <w:r>
        <w:t>deposit.</w:t>
      </w:r>
      <w:r>
        <w:rPr>
          <w:spacing w:val="5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Employer</w:t>
      </w:r>
      <w:r>
        <w:rPr>
          <w:spacing w:val="3"/>
        </w:rPr>
        <w:t xml:space="preserve"> </w:t>
      </w:r>
      <w:r>
        <w:t>shall</w:t>
      </w:r>
      <w:r>
        <w:rPr>
          <w:spacing w:val="2"/>
        </w:rPr>
        <w:t xml:space="preserve"> </w:t>
      </w:r>
      <w:r>
        <w:t>also</w:t>
      </w:r>
      <w:r>
        <w:rPr>
          <w:spacing w:val="2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t>right</w:t>
      </w:r>
      <w:r>
        <w:rPr>
          <w:spacing w:val="2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recover</w:t>
      </w:r>
      <w:r>
        <w:rPr>
          <w:spacing w:val="2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Contractor</w:t>
      </w:r>
      <w:r>
        <w:rPr>
          <w:spacing w:val="3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sum</w:t>
      </w:r>
      <w:r>
        <w:rPr>
          <w:spacing w:val="-1"/>
        </w:rPr>
        <w:t xml:space="preserve"> </w:t>
      </w:r>
      <w:r>
        <w:t>required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estimated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be</w:t>
      </w:r>
      <w:r>
        <w:rPr>
          <w:spacing w:val="2"/>
        </w:rPr>
        <w:t xml:space="preserve"> </w:t>
      </w:r>
      <w:r>
        <w:t>required</w:t>
      </w:r>
      <w:r>
        <w:rPr>
          <w:spacing w:val="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making</w:t>
      </w:r>
      <w:r>
        <w:rPr>
          <w:spacing w:val="1"/>
        </w:rPr>
        <w:t xml:space="preserve"> </w:t>
      </w:r>
      <w:r>
        <w:t>good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loss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damage</w:t>
      </w:r>
      <w:r>
        <w:rPr>
          <w:spacing w:val="1"/>
        </w:rPr>
        <w:t xml:space="preserve"> </w:t>
      </w:r>
      <w:r>
        <w:t>suffered</w:t>
      </w:r>
      <w:r>
        <w:rPr>
          <w:spacing w:val="2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Employer.</w:t>
      </w:r>
    </w:p>
    <w:p w14:paraId="313D1844" w14:textId="77777777" w:rsidR="00CB39D4" w:rsidRDefault="00CB39D4">
      <w:pPr>
        <w:pStyle w:val="BodyText"/>
      </w:pPr>
    </w:p>
    <w:p w14:paraId="0FD8AF5D" w14:textId="77777777" w:rsidR="00CB39D4" w:rsidRDefault="00731DB4">
      <w:pPr>
        <w:pStyle w:val="BodyText"/>
        <w:ind w:left="939" w:right="1184"/>
      </w:pPr>
      <w:r>
        <w:t>The</w:t>
      </w:r>
      <w:r>
        <w:rPr>
          <w:spacing w:val="11"/>
        </w:rPr>
        <w:t xml:space="preserve"> </w:t>
      </w:r>
      <w:r>
        <w:t>employees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Contractor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Sub-Contractor</w:t>
      </w:r>
      <w:r>
        <w:rPr>
          <w:spacing w:val="11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case</w:t>
      </w:r>
      <w:r>
        <w:rPr>
          <w:spacing w:val="11"/>
        </w:rPr>
        <w:t xml:space="preserve"> </w:t>
      </w:r>
      <w:r>
        <w:t>shall</w:t>
      </w:r>
      <w:r>
        <w:rPr>
          <w:spacing w:val="10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treated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employees</w:t>
      </w:r>
      <w:r>
        <w:rPr>
          <w:spacing w:val="-47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Employer at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of time.</w:t>
      </w:r>
    </w:p>
    <w:p w14:paraId="06CC4147" w14:textId="77777777" w:rsidR="00CB39D4" w:rsidRDefault="00CB39D4">
      <w:pPr>
        <w:pStyle w:val="BodyText"/>
      </w:pPr>
    </w:p>
    <w:p w14:paraId="64F10700" w14:textId="77777777" w:rsidR="00CB39D4" w:rsidRDefault="00731DB4">
      <w:pPr>
        <w:pStyle w:val="Heading1"/>
        <w:numPr>
          <w:ilvl w:val="0"/>
          <w:numId w:val="4"/>
        </w:numPr>
        <w:tabs>
          <w:tab w:val="left" w:pos="990"/>
          <w:tab w:val="left" w:pos="991"/>
        </w:tabs>
        <w:ind w:left="990" w:hanging="772"/>
      </w:pPr>
      <w:r>
        <w:t>Protection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Environment:</w:t>
      </w:r>
    </w:p>
    <w:p w14:paraId="0DA66C69" w14:textId="77777777" w:rsidR="00CB39D4" w:rsidRDefault="00CB39D4">
      <w:pPr>
        <w:pStyle w:val="BodyText"/>
        <w:rPr>
          <w:b/>
        </w:rPr>
      </w:pPr>
    </w:p>
    <w:p w14:paraId="4499B0B7" w14:textId="77777777" w:rsidR="00CB39D4" w:rsidRDefault="00731DB4">
      <w:pPr>
        <w:pStyle w:val="BodyText"/>
        <w:ind w:left="939" w:right="1196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 take</w:t>
      </w:r>
      <w:r>
        <w:rPr>
          <w:spacing w:val="1"/>
        </w:rPr>
        <w:t xml:space="preserve"> </w:t>
      </w:r>
      <w:r>
        <w:t>all reasonable</w:t>
      </w:r>
      <w:r>
        <w:rPr>
          <w:spacing w:val="1"/>
        </w:rPr>
        <w:t xml:space="preserve"> </w:t>
      </w:r>
      <w:r>
        <w:t>steps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protect the</w:t>
      </w:r>
      <w:r>
        <w:rPr>
          <w:spacing w:val="1"/>
        </w:rPr>
        <w:t xml:space="preserve"> </w:t>
      </w:r>
      <w:r>
        <w:t>environment on</w:t>
      </w:r>
      <w:r>
        <w:rPr>
          <w:spacing w:val="2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off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avoid damage or nuisance to persons or to property of the public or others resulting from pollution,</w:t>
      </w:r>
      <w:r>
        <w:rPr>
          <w:spacing w:val="1"/>
        </w:rPr>
        <w:t xml:space="preserve"> </w:t>
      </w:r>
      <w:r>
        <w:t>noise or other causes arising as a consequence of his methods of operation. During continuance of the</w:t>
      </w:r>
      <w:r>
        <w:rPr>
          <w:spacing w:val="1"/>
        </w:rPr>
        <w:t xml:space="preserve"> </w:t>
      </w:r>
      <w:r>
        <w:t>contract, the contractor and his sub-contractors shall abide at all times by all existing enactments on</w:t>
      </w:r>
      <w:r>
        <w:rPr>
          <w:spacing w:val="1"/>
        </w:rPr>
        <w:t xml:space="preserve"> </w:t>
      </w:r>
      <w:r>
        <w:t>environmental protection and rules made there under, regulations, notifications and bye-laws of the</w:t>
      </w:r>
      <w:r>
        <w:rPr>
          <w:spacing w:val="1"/>
        </w:rPr>
        <w:t xml:space="preserve"> </w:t>
      </w:r>
      <w:r>
        <w:t>State or Central Government, or local authorities and any other law, bye-law, regulations that may be</w:t>
      </w:r>
      <w:r>
        <w:rPr>
          <w:spacing w:val="1"/>
        </w:rPr>
        <w:t xml:space="preserve"> </w:t>
      </w:r>
      <w:r>
        <w:t>passed or notification that may be issued in this respect in future by the State or Central Government or</w:t>
      </w:r>
      <w:r>
        <w:rPr>
          <w:spacing w:val="-47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local authority.</w:t>
      </w:r>
    </w:p>
    <w:p w14:paraId="571D3BA3" w14:textId="77777777" w:rsidR="00CB39D4" w:rsidRDefault="00CB39D4">
      <w:pPr>
        <w:pStyle w:val="BodyText"/>
        <w:rPr>
          <w:sz w:val="22"/>
        </w:rPr>
      </w:pPr>
    </w:p>
    <w:p w14:paraId="1785D048" w14:textId="77777777" w:rsidR="00CB39D4" w:rsidRDefault="00CB39D4">
      <w:pPr>
        <w:pStyle w:val="BodyText"/>
        <w:spacing w:before="9"/>
      </w:pPr>
    </w:p>
    <w:p w14:paraId="03941B7F" w14:textId="77777777" w:rsidR="00CB39D4" w:rsidRDefault="00731DB4">
      <w:pPr>
        <w:ind w:left="1359"/>
        <w:rPr>
          <w:i/>
          <w:sz w:val="20"/>
        </w:rPr>
      </w:pPr>
      <w:proofErr w:type="gramStart"/>
      <w:r>
        <w:rPr>
          <w:i/>
          <w:sz w:val="20"/>
        </w:rPr>
        <w:t>[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Add</w:t>
      </w:r>
      <w:proofErr w:type="gramEnd"/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other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Clauses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specific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the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work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for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which tenders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are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invited.]</w:t>
      </w:r>
    </w:p>
    <w:p w14:paraId="63EF9999" w14:textId="77777777" w:rsidR="00CB39D4" w:rsidRDefault="00CB39D4">
      <w:pPr>
        <w:rPr>
          <w:sz w:val="20"/>
        </w:rPr>
        <w:sectPr w:rsidR="00CB39D4">
          <w:headerReference w:type="default" r:id="rId70"/>
          <w:footerReference w:type="default" r:id="rId71"/>
          <w:pgSz w:w="12240" w:h="15840"/>
          <w:pgMar w:top="980" w:right="240" w:bottom="940" w:left="1580" w:header="453" w:footer="745" w:gutter="0"/>
          <w:cols w:space="720"/>
        </w:sectPr>
      </w:pPr>
    </w:p>
    <w:p w14:paraId="79E460D7" w14:textId="77777777" w:rsidR="00CB39D4" w:rsidRDefault="00731DB4">
      <w:pPr>
        <w:pStyle w:val="Heading1"/>
        <w:spacing w:before="92"/>
        <w:ind w:left="3431" w:firstLine="0"/>
      </w:pPr>
      <w:r>
        <w:lastRenderedPageBreak/>
        <w:t>SECTION</w:t>
      </w:r>
      <w:r>
        <w:rPr>
          <w:spacing w:val="1"/>
        </w:rPr>
        <w:t xml:space="preserve"> </w:t>
      </w:r>
      <w:r>
        <w:t>5: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DATA</w:t>
      </w:r>
    </w:p>
    <w:p w14:paraId="49640547" w14:textId="77777777" w:rsidR="00CB39D4" w:rsidRDefault="00CB39D4">
      <w:pPr>
        <w:pStyle w:val="BodyText"/>
        <w:rPr>
          <w:b/>
          <w:sz w:val="22"/>
        </w:rPr>
      </w:pPr>
    </w:p>
    <w:p w14:paraId="1D2B414C" w14:textId="77777777" w:rsidR="00CB39D4" w:rsidRDefault="00CB39D4">
      <w:pPr>
        <w:pStyle w:val="BodyText"/>
        <w:rPr>
          <w:b/>
          <w:sz w:val="18"/>
        </w:rPr>
      </w:pPr>
    </w:p>
    <w:p w14:paraId="1F74C58C" w14:textId="77777777" w:rsidR="00CB39D4" w:rsidRDefault="00731DB4">
      <w:pPr>
        <w:ind w:left="580"/>
        <w:rPr>
          <w:b/>
          <w:sz w:val="20"/>
        </w:rPr>
      </w:pPr>
      <w:r>
        <w:rPr>
          <w:b/>
          <w:sz w:val="20"/>
        </w:rPr>
        <w:t>Items marked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"N/A"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not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apply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in this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Contract.</w:t>
      </w:r>
    </w:p>
    <w:p w14:paraId="5DCB4388" w14:textId="77777777" w:rsidR="00CB39D4" w:rsidRDefault="00CB39D4">
      <w:pPr>
        <w:pStyle w:val="BodyText"/>
        <w:spacing w:before="10"/>
        <w:rPr>
          <w:b/>
          <w:sz w:val="19"/>
        </w:rPr>
      </w:pPr>
    </w:p>
    <w:p w14:paraId="59EA90AC" w14:textId="77777777" w:rsidR="00CB39D4" w:rsidRDefault="00731DB4">
      <w:pPr>
        <w:tabs>
          <w:tab w:val="left" w:pos="7419"/>
        </w:tabs>
        <w:ind w:left="580"/>
        <w:rPr>
          <w:b/>
          <w:sz w:val="20"/>
        </w:rPr>
      </w:pP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following documents</w:t>
      </w:r>
      <w:r>
        <w:rPr>
          <w:spacing w:val="-1"/>
          <w:sz w:val="20"/>
        </w:rPr>
        <w:t xml:space="preserve"> </w:t>
      </w:r>
      <w:r>
        <w:rPr>
          <w:sz w:val="20"/>
        </w:rPr>
        <w:t>are also part</w:t>
      </w:r>
      <w:r>
        <w:rPr>
          <w:spacing w:val="-1"/>
          <w:sz w:val="20"/>
        </w:rPr>
        <w:t xml:space="preserve"> </w:t>
      </w:r>
      <w:r>
        <w:rPr>
          <w:sz w:val="20"/>
        </w:rPr>
        <w:t>of 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Contract:</w:t>
      </w:r>
      <w:r>
        <w:rPr>
          <w:sz w:val="20"/>
        </w:rPr>
        <w:tab/>
      </w:r>
      <w:r>
        <w:rPr>
          <w:b/>
          <w:sz w:val="20"/>
        </w:rPr>
        <w:t>Clause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Reference</w:t>
      </w:r>
    </w:p>
    <w:p w14:paraId="16BCEF47" w14:textId="77777777" w:rsidR="00CB39D4" w:rsidRDefault="00CB39D4">
      <w:pPr>
        <w:pStyle w:val="BodyText"/>
        <w:rPr>
          <w:b/>
          <w:sz w:val="22"/>
        </w:rPr>
      </w:pPr>
    </w:p>
    <w:p w14:paraId="693433A2" w14:textId="77777777" w:rsidR="00CB39D4" w:rsidRDefault="00CB39D4">
      <w:pPr>
        <w:pStyle w:val="BodyText"/>
        <w:rPr>
          <w:b/>
          <w:sz w:val="18"/>
        </w:rPr>
      </w:pPr>
    </w:p>
    <w:p w14:paraId="12ADBA93" w14:textId="77777777" w:rsidR="00CB39D4" w:rsidRDefault="00731DB4">
      <w:pPr>
        <w:pStyle w:val="BodyText"/>
        <w:ind w:left="580"/>
      </w:pPr>
      <w:r>
        <w:t>The</w:t>
      </w:r>
      <w:r>
        <w:rPr>
          <w:spacing w:val="-1"/>
        </w:rPr>
        <w:t xml:space="preserve"> </w:t>
      </w:r>
      <w:r>
        <w:t xml:space="preserve">Employer </w:t>
      </w:r>
      <w:proofErr w:type="gramStart"/>
      <w:r>
        <w:t>is :</w:t>
      </w:r>
      <w:proofErr w:type="gramEnd"/>
      <w:r w:rsidR="00C568C2">
        <w:t xml:space="preserve"> </w:t>
      </w:r>
    </w:p>
    <w:p w14:paraId="2DDB6262" w14:textId="77777777" w:rsidR="00CB39D4" w:rsidRDefault="00CB39D4">
      <w:pPr>
        <w:pStyle w:val="BodyText"/>
        <w:rPr>
          <w:sz w:val="12"/>
        </w:rPr>
      </w:pPr>
    </w:p>
    <w:p w14:paraId="545A204B" w14:textId="51944C76" w:rsidR="00CB39D4" w:rsidRDefault="00731DB4">
      <w:pPr>
        <w:pStyle w:val="BodyText"/>
        <w:tabs>
          <w:tab w:val="left" w:pos="4628"/>
          <w:tab w:val="left" w:pos="8139"/>
        </w:tabs>
        <w:spacing w:before="92"/>
        <w:ind w:left="619"/>
      </w:pPr>
      <w:r>
        <w:t>Name:</w:t>
      </w:r>
      <w:r w:rsidR="00C568C2" w:rsidRPr="00C568C2">
        <w:rPr>
          <w:rFonts w:ascii="Arial" w:hAnsi="Arial" w:cs="Arial"/>
          <w:b/>
          <w:highlight w:val="yellow"/>
          <w:u w:val="single"/>
        </w:rPr>
        <w:t xml:space="preserve"> </w:t>
      </w:r>
      <w:r w:rsidR="00C568C2">
        <w:rPr>
          <w:rFonts w:ascii="Arial" w:hAnsi="Arial" w:cs="Arial"/>
          <w:b/>
          <w:highlight w:val="yellow"/>
          <w:u w:val="single"/>
        </w:rPr>
        <w:t>Th</w:t>
      </w:r>
      <w:r w:rsidR="006454F9">
        <w:rPr>
          <w:rFonts w:ascii="Arial" w:hAnsi="Arial" w:cs="Arial"/>
          <w:b/>
          <w:highlight w:val="yellow"/>
          <w:u w:val="single"/>
        </w:rPr>
        <w:t>e Executive Engineer</w:t>
      </w:r>
      <w:r>
        <w:tab/>
        <w:t>[1.1]</w:t>
      </w:r>
    </w:p>
    <w:p w14:paraId="2095BD28" w14:textId="77777777" w:rsidR="00CB39D4" w:rsidRDefault="00CB39D4">
      <w:pPr>
        <w:pStyle w:val="BodyText"/>
        <w:spacing w:before="11"/>
        <w:rPr>
          <w:sz w:val="11"/>
        </w:rPr>
      </w:pPr>
    </w:p>
    <w:p w14:paraId="2B866E31" w14:textId="41781F0C" w:rsidR="00C568C2" w:rsidRDefault="00C568C2" w:rsidP="00C568C2">
      <w:pPr>
        <w:tabs>
          <w:tab w:val="left" w:pos="-1440"/>
          <w:tab w:val="left" w:pos="-720"/>
          <w:tab w:val="left" w:pos="-40"/>
          <w:tab w:val="left" w:pos="400"/>
          <w:tab w:val="left" w:pos="820"/>
          <w:tab w:val="left" w:pos="1240"/>
          <w:tab w:val="left" w:pos="1800"/>
          <w:tab w:val="left" w:pos="5740"/>
          <w:tab w:val="left" w:pos="7110"/>
          <w:tab w:val="left" w:pos="10300"/>
          <w:tab w:val="left" w:pos="10800"/>
        </w:tabs>
        <w:suppressAutoHyphens/>
        <w:ind w:left="360"/>
        <w:outlineLvl w:val="0"/>
        <w:rPr>
          <w:rFonts w:ascii="Arial" w:hAnsi="Arial" w:cs="Arial"/>
          <w:sz w:val="20"/>
          <w:highlight w:val="yellow"/>
        </w:rPr>
      </w:pPr>
      <w:r>
        <w:t xml:space="preserve">    </w:t>
      </w:r>
      <w:r w:rsidR="00731DB4">
        <w:t>Address</w:t>
      </w:r>
      <w:r w:rsidRPr="00C568C2">
        <w:rPr>
          <w:rFonts w:ascii="Arial" w:hAnsi="Arial" w:cs="Arial"/>
          <w:b/>
          <w:sz w:val="20"/>
          <w:highlight w:val="yellow"/>
          <w:u w:val="single"/>
        </w:rPr>
        <w:t xml:space="preserve"> </w:t>
      </w:r>
      <w:proofErr w:type="spellStart"/>
      <w:r w:rsidR="006454F9">
        <w:rPr>
          <w:rFonts w:ascii="Arial" w:hAnsi="Arial" w:cs="Arial"/>
          <w:b/>
          <w:sz w:val="20"/>
          <w:highlight w:val="yellow"/>
          <w:u w:val="single"/>
        </w:rPr>
        <w:t>Govindarajanagara</w:t>
      </w:r>
      <w:proofErr w:type="spellEnd"/>
      <w:r w:rsidRPr="00AE406F">
        <w:rPr>
          <w:rFonts w:ascii="Arial" w:hAnsi="Arial" w:cs="Arial"/>
          <w:b/>
          <w:sz w:val="20"/>
          <w:highlight w:val="yellow"/>
          <w:u w:val="single"/>
        </w:rPr>
        <w:t>, B</w:t>
      </w:r>
      <w:r w:rsidR="008F2C4F">
        <w:rPr>
          <w:rFonts w:ascii="Arial" w:hAnsi="Arial" w:cs="Arial"/>
          <w:b/>
          <w:sz w:val="20"/>
          <w:highlight w:val="yellow"/>
          <w:u w:val="single"/>
        </w:rPr>
        <w:t>WCC</w:t>
      </w:r>
      <w:r w:rsidRPr="00AE406F">
        <w:rPr>
          <w:rFonts w:ascii="Arial" w:hAnsi="Arial" w:cs="Arial"/>
          <w:b/>
          <w:sz w:val="20"/>
          <w:highlight w:val="yellow"/>
          <w:u w:val="single"/>
        </w:rPr>
        <w:t>, Bangalore</w:t>
      </w:r>
    </w:p>
    <w:p w14:paraId="5F3E0C4A" w14:textId="77777777" w:rsidR="00CB39D4" w:rsidRDefault="00CB39D4" w:rsidP="00C568C2">
      <w:pPr>
        <w:pStyle w:val="BodyText"/>
        <w:tabs>
          <w:tab w:val="left" w:pos="4911"/>
        </w:tabs>
        <w:spacing w:before="92"/>
        <w:ind w:left="619"/>
        <w:rPr>
          <w:sz w:val="11"/>
        </w:rPr>
      </w:pPr>
    </w:p>
    <w:p w14:paraId="6A6A5F74" w14:textId="77777777" w:rsidR="00485CCF" w:rsidRDefault="00731DB4">
      <w:pPr>
        <w:pStyle w:val="BodyText"/>
        <w:tabs>
          <w:tab w:val="left" w:pos="6138"/>
        </w:tabs>
        <w:spacing w:before="92"/>
        <w:ind w:left="580"/>
        <w:rPr>
          <w:rFonts w:ascii="Arial" w:hAnsi="Arial" w:cs="Arial"/>
          <w:b/>
          <w:highlight w:val="yellow"/>
          <w:u w:val="single"/>
        </w:rPr>
      </w:pPr>
      <w:r>
        <w:t>Name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authorized Representative: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 w:rsidR="00485CCF" w:rsidRPr="00D11321">
        <w:rPr>
          <w:rFonts w:ascii="Arial" w:hAnsi="Arial" w:cs="Arial"/>
          <w:b/>
          <w:highlight w:val="yellow"/>
          <w:u w:val="single"/>
        </w:rPr>
        <w:t>Executive Engineer (</w:t>
      </w:r>
      <w:proofErr w:type="spellStart"/>
      <w:r w:rsidR="00485CCF" w:rsidRPr="00D11321">
        <w:rPr>
          <w:rFonts w:ascii="Arial" w:hAnsi="Arial" w:cs="Arial"/>
          <w:b/>
          <w:highlight w:val="yellow"/>
          <w:u w:val="single"/>
        </w:rPr>
        <w:t>Govindarajanagara</w:t>
      </w:r>
      <w:proofErr w:type="spellEnd"/>
      <w:r w:rsidR="00485CCF" w:rsidRPr="00D11321">
        <w:rPr>
          <w:rFonts w:ascii="Arial" w:hAnsi="Arial" w:cs="Arial"/>
          <w:b/>
          <w:highlight w:val="yellow"/>
          <w:u w:val="single"/>
        </w:rPr>
        <w:t xml:space="preserve"> Division) </w:t>
      </w:r>
      <w:proofErr w:type="spellStart"/>
      <w:r w:rsidR="00485CCF">
        <w:rPr>
          <w:rFonts w:ascii="Arial" w:hAnsi="Arial" w:cs="Arial"/>
          <w:b/>
          <w:highlight w:val="yellow"/>
          <w:u w:val="single"/>
        </w:rPr>
        <w:t>Shakthi</w:t>
      </w:r>
      <w:proofErr w:type="spellEnd"/>
      <w:r w:rsidR="00485CCF">
        <w:rPr>
          <w:rFonts w:ascii="Arial" w:hAnsi="Arial" w:cs="Arial"/>
          <w:b/>
          <w:highlight w:val="yellow"/>
          <w:u w:val="single"/>
        </w:rPr>
        <w:t xml:space="preserve"> </w:t>
      </w:r>
      <w:proofErr w:type="spellStart"/>
      <w:r w:rsidR="00485CCF">
        <w:rPr>
          <w:rFonts w:ascii="Arial" w:hAnsi="Arial" w:cs="Arial"/>
          <w:b/>
          <w:highlight w:val="yellow"/>
          <w:u w:val="single"/>
        </w:rPr>
        <w:t>Soudha</w:t>
      </w:r>
      <w:proofErr w:type="spellEnd"/>
      <w:r w:rsidR="00485CCF">
        <w:rPr>
          <w:rFonts w:ascii="Arial" w:hAnsi="Arial" w:cs="Arial"/>
          <w:b/>
          <w:highlight w:val="yellow"/>
          <w:u w:val="single"/>
        </w:rPr>
        <w:t xml:space="preserve">,   </w:t>
      </w:r>
    </w:p>
    <w:p w14:paraId="0DDCC68D" w14:textId="77777777" w:rsidR="00CB39D4" w:rsidRDefault="00485CCF">
      <w:pPr>
        <w:pStyle w:val="BodyText"/>
        <w:tabs>
          <w:tab w:val="left" w:pos="6138"/>
        </w:tabs>
        <w:spacing w:before="92"/>
        <w:ind w:left="580"/>
      </w:pPr>
      <w:r>
        <w:rPr>
          <w:rFonts w:ascii="Arial" w:hAnsi="Arial" w:cs="Arial"/>
          <w:b/>
          <w:highlight w:val="yellow"/>
          <w:u w:val="single"/>
        </w:rPr>
        <w:t xml:space="preserve"> 2</w:t>
      </w:r>
      <w:r w:rsidRPr="00CF19B7">
        <w:rPr>
          <w:rFonts w:ascii="Arial" w:hAnsi="Arial" w:cs="Arial"/>
          <w:b/>
          <w:highlight w:val="yellow"/>
          <w:u w:val="single"/>
          <w:vertAlign w:val="superscript"/>
        </w:rPr>
        <w:t>nd</w:t>
      </w:r>
      <w:r>
        <w:rPr>
          <w:rFonts w:ascii="Arial" w:hAnsi="Arial" w:cs="Arial"/>
          <w:b/>
          <w:highlight w:val="yellow"/>
          <w:u w:val="single"/>
        </w:rPr>
        <w:t xml:space="preserve"> Floor, 13</w:t>
      </w:r>
      <w:r w:rsidRPr="00CF19B7">
        <w:rPr>
          <w:rFonts w:ascii="Arial" w:hAnsi="Arial" w:cs="Arial"/>
          <w:b/>
          <w:highlight w:val="yellow"/>
          <w:u w:val="single"/>
          <w:vertAlign w:val="superscript"/>
        </w:rPr>
        <w:t>th</w:t>
      </w:r>
      <w:r>
        <w:rPr>
          <w:rFonts w:ascii="Arial" w:hAnsi="Arial" w:cs="Arial"/>
          <w:b/>
          <w:highlight w:val="yellow"/>
          <w:u w:val="single"/>
        </w:rPr>
        <w:t xml:space="preserve"> Cross, </w:t>
      </w:r>
      <w:r w:rsidRPr="00D11321">
        <w:rPr>
          <w:rFonts w:ascii="Arial" w:hAnsi="Arial" w:cs="Arial"/>
          <w:b/>
          <w:highlight w:val="yellow"/>
          <w:u w:val="single"/>
        </w:rPr>
        <w:t>4</w:t>
      </w:r>
      <w:r w:rsidRPr="00D11321">
        <w:rPr>
          <w:rFonts w:ascii="Arial" w:hAnsi="Arial" w:cs="Arial"/>
          <w:b/>
          <w:highlight w:val="yellow"/>
          <w:u w:val="single"/>
          <w:vertAlign w:val="superscript"/>
        </w:rPr>
        <w:t>th</w:t>
      </w:r>
      <w:r w:rsidRPr="00D11321">
        <w:rPr>
          <w:rFonts w:ascii="Arial" w:hAnsi="Arial" w:cs="Arial"/>
          <w:b/>
          <w:highlight w:val="yellow"/>
          <w:u w:val="single"/>
        </w:rPr>
        <w:t xml:space="preserve"> </w:t>
      </w:r>
      <w:r>
        <w:rPr>
          <w:rFonts w:ascii="Arial" w:hAnsi="Arial" w:cs="Arial"/>
          <w:b/>
          <w:highlight w:val="yellow"/>
          <w:u w:val="single"/>
        </w:rPr>
        <w:t xml:space="preserve">‘B’ </w:t>
      </w:r>
      <w:r w:rsidRPr="00D11321">
        <w:rPr>
          <w:rFonts w:ascii="Arial" w:hAnsi="Arial" w:cs="Arial"/>
          <w:b/>
          <w:highlight w:val="yellow"/>
          <w:u w:val="single"/>
        </w:rPr>
        <w:t xml:space="preserve">Main road, MC Layout, </w:t>
      </w:r>
      <w:proofErr w:type="spellStart"/>
      <w:r w:rsidRPr="00D11321">
        <w:rPr>
          <w:rFonts w:ascii="Arial" w:hAnsi="Arial" w:cs="Arial"/>
          <w:b/>
          <w:highlight w:val="yellow"/>
          <w:u w:val="single"/>
        </w:rPr>
        <w:t>Vijayanagara</w:t>
      </w:r>
      <w:proofErr w:type="spellEnd"/>
      <w:r w:rsidRPr="00D11321">
        <w:rPr>
          <w:rFonts w:ascii="Arial" w:hAnsi="Arial" w:cs="Arial"/>
          <w:b/>
          <w:highlight w:val="yellow"/>
          <w:u w:val="single"/>
        </w:rPr>
        <w:t>, Bengaluru-560040</w:t>
      </w:r>
    </w:p>
    <w:p w14:paraId="69B9C7CB" w14:textId="77777777" w:rsidR="00CB39D4" w:rsidRDefault="00CB39D4">
      <w:pPr>
        <w:pStyle w:val="BodyText"/>
      </w:pPr>
    </w:p>
    <w:p w14:paraId="173295E8" w14:textId="77777777" w:rsidR="00CB39D4" w:rsidRDefault="00CB39D4">
      <w:pPr>
        <w:pStyle w:val="BodyText"/>
      </w:pPr>
    </w:p>
    <w:p w14:paraId="0AADB2FC" w14:textId="77777777" w:rsidR="00EB0517" w:rsidRPr="00F668D0" w:rsidRDefault="00731DB4" w:rsidP="00EB0517">
      <w:pPr>
        <w:tabs>
          <w:tab w:val="left" w:pos="-1440"/>
          <w:tab w:val="left" w:pos="-720"/>
          <w:tab w:val="left" w:pos="-40"/>
          <w:tab w:val="left" w:pos="400"/>
          <w:tab w:val="left" w:pos="820"/>
          <w:tab w:val="left" w:pos="1240"/>
          <w:tab w:val="left" w:pos="1800"/>
          <w:tab w:val="left" w:pos="5740"/>
          <w:tab w:val="left" w:pos="7110"/>
          <w:tab w:val="left" w:pos="10300"/>
          <w:tab w:val="left" w:pos="10800"/>
        </w:tabs>
        <w:suppressAutoHyphens/>
        <w:ind w:left="360"/>
        <w:outlineLvl w:val="0"/>
        <w:rPr>
          <w:rFonts w:ascii="Arial" w:hAnsi="Arial" w:cs="Arial"/>
          <w:sz w:val="20"/>
          <w:highlight w:val="yellow"/>
        </w:rPr>
      </w:pPr>
      <w:r>
        <w:t>The</w:t>
      </w:r>
      <w:r>
        <w:rPr>
          <w:spacing w:val="-1"/>
        </w:rPr>
        <w:t xml:space="preserve"> </w:t>
      </w:r>
      <w:r>
        <w:t>name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identification</w:t>
      </w:r>
      <w:r>
        <w:rPr>
          <w:spacing w:val="-1"/>
        </w:rPr>
        <w:t xml:space="preserve"> </w:t>
      </w:r>
      <w:r>
        <w:t>number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 is</w:t>
      </w:r>
      <w:r w:rsidR="00EB0517">
        <w:t xml:space="preserve"> </w:t>
      </w:r>
      <w:r w:rsidR="00EB0517" w:rsidRPr="00D11321">
        <w:rPr>
          <w:rFonts w:ascii="Arial" w:hAnsi="Arial" w:cs="Arial"/>
          <w:b/>
          <w:sz w:val="20"/>
          <w:highlight w:val="yellow"/>
          <w:u w:val="single"/>
        </w:rPr>
        <w:t>080-22975725</w:t>
      </w:r>
    </w:p>
    <w:p w14:paraId="44B82EE2" w14:textId="77777777" w:rsidR="00CB39D4" w:rsidRDefault="00CB39D4">
      <w:pPr>
        <w:pStyle w:val="BodyText"/>
        <w:ind w:left="580"/>
      </w:pPr>
    </w:p>
    <w:p w14:paraId="68EB7CED" w14:textId="77777777" w:rsidR="00CB39D4" w:rsidRDefault="00276367">
      <w:pPr>
        <w:pStyle w:val="BodyText"/>
        <w:spacing w:before="11"/>
        <w:rPr>
          <w:sz w:val="15"/>
        </w:rPr>
      </w:pPr>
      <w:r>
        <w:pict w14:anchorId="2E705A1F">
          <v:shape id="_x0000_s1038" style="position:absolute;margin-left:108pt;margin-top:11.35pt;width:433.45pt;height:.1pt;z-index:-15711744;mso-wrap-distance-left:0;mso-wrap-distance-right:0;mso-position-horizontal-relative:page" coordorigin="2160,227" coordsize="8669,0" path="m2160,227r8669,e" filled="f" strokeweight=".14139mm">
            <v:path arrowok="t"/>
            <w10:wrap type="topAndBottom" anchorx="page"/>
          </v:shape>
        </w:pict>
      </w:r>
      <w:r>
        <w:pict w14:anchorId="273E184D">
          <v:shape id="_x0000_s1037" style="position:absolute;margin-left:108pt;margin-top:22.8pt;width:10.1pt;height:.1pt;z-index:-15711232;mso-wrap-distance-left:0;mso-wrap-distance-right:0;mso-position-horizontal-relative:page" coordorigin="2160,456" coordsize="202,0" path="m2160,456r202,e" filled="f" strokeweight=".14139mm">
            <v:path arrowok="t"/>
            <w10:wrap type="topAndBottom" anchorx="page"/>
          </v:shape>
        </w:pict>
      </w:r>
    </w:p>
    <w:p w14:paraId="2D246E5C" w14:textId="77777777" w:rsidR="00CB39D4" w:rsidRDefault="00CB39D4">
      <w:pPr>
        <w:pStyle w:val="BodyText"/>
        <w:spacing w:before="4"/>
        <w:rPr>
          <w:sz w:val="13"/>
        </w:rPr>
      </w:pPr>
    </w:p>
    <w:p w14:paraId="69AA863A" w14:textId="77777777" w:rsidR="00CB39D4" w:rsidRDefault="00731DB4">
      <w:pPr>
        <w:pStyle w:val="BodyText"/>
        <w:tabs>
          <w:tab w:val="left" w:pos="8132"/>
        </w:tabs>
        <w:spacing w:line="201" w:lineRule="exact"/>
        <w:ind w:left="580"/>
      </w:pPr>
      <w:r>
        <w:t>[</w:t>
      </w:r>
      <w:proofErr w:type="gramStart"/>
      <w:r>
        <w:t>insert</w:t>
      </w:r>
      <w:proofErr w:type="gramEnd"/>
      <w:r>
        <w:rPr>
          <w:spacing w:val="-2"/>
        </w:rPr>
        <w:t xml:space="preserve"> </w:t>
      </w:r>
      <w:r>
        <w:t>name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number as</w:t>
      </w:r>
      <w:r>
        <w:rPr>
          <w:spacing w:val="-1"/>
        </w:rPr>
        <w:t xml:space="preserve"> </w:t>
      </w:r>
      <w:r>
        <w:t>indicated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Invitation</w:t>
      </w:r>
      <w:r>
        <w:rPr>
          <w:spacing w:val="-1"/>
        </w:rPr>
        <w:t xml:space="preserve"> </w:t>
      </w:r>
      <w:r>
        <w:t>for Tenders</w:t>
      </w:r>
      <w:r>
        <w:rPr>
          <w:spacing w:val="-1"/>
        </w:rPr>
        <w:t xml:space="preserve"> </w:t>
      </w:r>
      <w:r>
        <w:t>].</w:t>
      </w:r>
      <w:r>
        <w:tab/>
        <w:t>[1.1]</w:t>
      </w:r>
    </w:p>
    <w:p w14:paraId="4DEC51DC" w14:textId="77777777" w:rsidR="00CB39D4" w:rsidRDefault="00CB39D4">
      <w:pPr>
        <w:pStyle w:val="BodyText"/>
      </w:pPr>
    </w:p>
    <w:p w14:paraId="7E0D493F" w14:textId="3BCF396A" w:rsidR="00CB39D4" w:rsidRDefault="00731DB4">
      <w:pPr>
        <w:pStyle w:val="BodyText"/>
        <w:tabs>
          <w:tab w:val="left" w:pos="6588"/>
        </w:tabs>
        <w:spacing w:before="1"/>
        <w:ind w:left="580" w:right="3759"/>
      </w:pPr>
      <w:r>
        <w:t>The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 w:rsidRPr="00C5567D">
        <w:rPr>
          <w:sz w:val="24"/>
        </w:rPr>
        <w:t>consist</w:t>
      </w:r>
      <w:r w:rsidRPr="00C5567D">
        <w:rPr>
          <w:spacing w:val="2"/>
          <w:sz w:val="24"/>
        </w:rPr>
        <w:t xml:space="preserve"> </w:t>
      </w:r>
      <w:r w:rsidR="009A5FA4" w:rsidRPr="00C5567D">
        <w:rPr>
          <w:b/>
          <w:sz w:val="24"/>
        </w:rPr>
        <w:t xml:space="preserve"> </w:t>
      </w:r>
      <w:r w:rsidR="00070F3F" w:rsidRPr="00D93FFE">
        <w:rPr>
          <w:rFonts w:ascii="Calibri" w:hAnsi="Calibri" w:cs="Calibri"/>
          <w:color w:val="000000"/>
          <w:sz w:val="22"/>
          <w:highlight w:val="yellow"/>
        </w:rPr>
        <w:t xml:space="preserve">Annual Maintenance for footpath, Desilting of Drains, Shoulder and grating cleaning, resetting of broken slabs and paver blocks in Ward no 77 </w:t>
      </w:r>
      <w:proofErr w:type="spellStart"/>
      <w:r w:rsidR="00070F3F" w:rsidRPr="00D93FFE">
        <w:rPr>
          <w:rFonts w:ascii="Calibri" w:hAnsi="Calibri" w:cs="Calibri"/>
          <w:color w:val="000000"/>
          <w:sz w:val="22"/>
          <w:highlight w:val="yellow"/>
        </w:rPr>
        <w:t>Maruthimandira</w:t>
      </w:r>
      <w:proofErr w:type="spellEnd"/>
      <w:r w:rsidR="00070F3F" w:rsidRPr="00D93FFE">
        <w:rPr>
          <w:rFonts w:ascii="Calibri" w:hAnsi="Calibri" w:cs="Calibri"/>
          <w:color w:val="000000"/>
          <w:sz w:val="22"/>
          <w:highlight w:val="yellow"/>
        </w:rPr>
        <w:t xml:space="preserve"> Ward</w:t>
      </w:r>
      <w:bookmarkStart w:id="71" w:name="_GoBack"/>
      <w:bookmarkEnd w:id="71"/>
      <w:r w:rsidR="00045657" w:rsidRPr="000A19A4">
        <w:rPr>
          <w:sz w:val="36"/>
          <w:szCs w:val="28"/>
          <w:highlight w:val="yellow"/>
          <w:shd w:val="clear" w:color="auto" w:fill="FFFF00"/>
        </w:rPr>
        <w:t>.</w:t>
      </w:r>
      <w:r w:rsidR="00045657">
        <w:t xml:space="preserve"> </w:t>
      </w:r>
      <w:r>
        <w:t>[brief</w:t>
      </w:r>
      <w:r>
        <w:rPr>
          <w:spacing w:val="-2"/>
        </w:rPr>
        <w:t xml:space="preserve"> </w:t>
      </w:r>
      <w:r>
        <w:t>summary,</w:t>
      </w:r>
      <w:r>
        <w:rPr>
          <w:spacing w:val="-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relationship</w:t>
      </w:r>
      <w:r>
        <w:rPr>
          <w:spacing w:val="-2"/>
        </w:rPr>
        <w:t xml:space="preserve"> </w:t>
      </w:r>
      <w:r>
        <w:t>to other</w:t>
      </w:r>
      <w:r>
        <w:rPr>
          <w:spacing w:val="-1"/>
        </w:rPr>
        <w:t xml:space="preserve"> </w:t>
      </w:r>
      <w:r>
        <w:t>contracts</w:t>
      </w:r>
      <w:r>
        <w:rPr>
          <w:spacing w:val="-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Project].</w:t>
      </w:r>
    </w:p>
    <w:p w14:paraId="5EBFFE68" w14:textId="77777777" w:rsidR="00CB39D4" w:rsidRDefault="00CB39D4">
      <w:pPr>
        <w:pStyle w:val="BodyText"/>
        <w:spacing w:before="11"/>
        <w:rPr>
          <w:sz w:val="19"/>
        </w:rPr>
      </w:pPr>
    </w:p>
    <w:p w14:paraId="068FB3D3" w14:textId="77777777" w:rsidR="00CB39D4" w:rsidRDefault="00731DB4">
      <w:pPr>
        <w:pStyle w:val="BodyText"/>
        <w:tabs>
          <w:tab w:val="left" w:pos="8079"/>
        </w:tabs>
        <w:ind w:left="580"/>
      </w:pPr>
      <w:r>
        <w:t>The start date shall be the date of issue of notice to proceed</w:t>
      </w:r>
      <w:r>
        <w:rPr>
          <w:spacing w:val="1"/>
        </w:rPr>
        <w:t xml:space="preserve"> </w:t>
      </w:r>
      <w:r>
        <w:t>with the work.</w:t>
      </w:r>
      <w:r>
        <w:tab/>
        <w:t>[1.1]</w:t>
      </w:r>
    </w:p>
    <w:p w14:paraId="51F26989" w14:textId="77777777" w:rsidR="00CB39D4" w:rsidRDefault="00CB39D4">
      <w:pPr>
        <w:pStyle w:val="BodyText"/>
      </w:pPr>
    </w:p>
    <w:p w14:paraId="5BC79C56" w14:textId="77777777" w:rsidR="00CB39D4" w:rsidRDefault="00731DB4">
      <w:pPr>
        <w:pStyle w:val="BodyText"/>
        <w:ind w:left="580"/>
      </w:pPr>
      <w:r>
        <w:t>The</w:t>
      </w:r>
      <w:r>
        <w:rPr>
          <w:spacing w:val="-1"/>
        </w:rPr>
        <w:t xml:space="preserve"> </w:t>
      </w:r>
      <w:r>
        <w:t>Intended</w:t>
      </w:r>
      <w:r>
        <w:rPr>
          <w:spacing w:val="-1"/>
        </w:rPr>
        <w:t xml:space="preserve"> </w:t>
      </w:r>
      <w:r>
        <w:t>Completion</w:t>
      </w:r>
      <w:r>
        <w:rPr>
          <w:spacing w:val="-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whole</w:t>
      </w:r>
    </w:p>
    <w:p w14:paraId="13C57AD8" w14:textId="77777777" w:rsidR="00CB39D4" w:rsidRDefault="00731DB4">
      <w:pPr>
        <w:pStyle w:val="BodyText"/>
        <w:tabs>
          <w:tab w:val="left" w:pos="2022"/>
          <w:tab w:val="left" w:pos="6790"/>
          <w:tab w:val="left" w:pos="8079"/>
        </w:tabs>
        <w:spacing w:line="480" w:lineRule="auto"/>
        <w:ind w:left="580" w:right="1699"/>
      </w:pPr>
      <w:proofErr w:type="gramStart"/>
      <w:r>
        <w:t>of</w:t>
      </w:r>
      <w:proofErr w:type="gramEnd"/>
      <w:r>
        <w:t xml:space="preserve"> the</w:t>
      </w:r>
      <w:r>
        <w:rPr>
          <w:spacing w:val="1"/>
        </w:rPr>
        <w:t xml:space="preserve"> </w:t>
      </w:r>
      <w:r>
        <w:t>Works is</w:t>
      </w:r>
      <w:r>
        <w:tab/>
      </w:r>
      <w:r>
        <w:rPr>
          <w:u w:val="dotted"/>
        </w:rPr>
        <w:t xml:space="preserve"> </w:t>
      </w:r>
      <w:r>
        <w:rPr>
          <w:u w:val="dotted"/>
        </w:rPr>
        <w:tab/>
      </w:r>
      <w:hyperlink w:anchor="_bookmark21" w:history="1">
        <w:r>
          <w:rPr>
            <w:vertAlign w:val="superscript"/>
          </w:rPr>
          <w:t>21</w:t>
        </w:r>
      </w:hyperlink>
      <w:r>
        <w:tab/>
        <w:t>[15, 22]</w:t>
      </w:r>
      <w:r>
        <w:rPr>
          <w:spacing w:val="-47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 documents</w:t>
      </w:r>
      <w:r>
        <w:rPr>
          <w:spacing w:val="-1"/>
        </w:rPr>
        <w:t xml:space="preserve"> </w:t>
      </w:r>
      <w:r>
        <w:t>also form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 the Contract:</w:t>
      </w:r>
      <w:r>
        <w:tab/>
      </w:r>
      <w:r>
        <w:tab/>
        <w:t>[2.2]</w:t>
      </w:r>
    </w:p>
    <w:p w14:paraId="1A065DA7" w14:textId="77777777" w:rsidR="00CB39D4" w:rsidRDefault="00276367">
      <w:pPr>
        <w:pStyle w:val="BodyText"/>
        <w:spacing w:line="20" w:lineRule="exact"/>
        <w:ind w:left="576"/>
        <w:rPr>
          <w:sz w:val="2"/>
        </w:rPr>
      </w:pPr>
      <w:r>
        <w:rPr>
          <w:sz w:val="2"/>
        </w:rPr>
      </w:r>
      <w:r>
        <w:rPr>
          <w:sz w:val="2"/>
        </w:rPr>
        <w:pict w14:anchorId="1F44627B">
          <v:group id="_x0000_s1035" style="width:272.2pt;height:.45pt;mso-position-horizontal-relative:char;mso-position-vertical-relative:line" coordsize="5444,9">
            <v:line id="_x0000_s1036" style="position:absolute" from="0,4" to="5443,4" strokeweight=".14139mm"/>
            <w10:anchorlock/>
          </v:group>
        </w:pict>
      </w:r>
    </w:p>
    <w:p w14:paraId="01439774" w14:textId="6FD05CA6" w:rsidR="00CB39D4" w:rsidRDefault="00276367">
      <w:pPr>
        <w:pStyle w:val="BodyText"/>
        <w:spacing w:before="1"/>
        <w:rPr>
          <w:sz w:val="14"/>
        </w:rPr>
      </w:pPr>
      <w:r>
        <w:pict w14:anchorId="3E2563CA">
          <v:shape id="_x0000_s1033" style="position:absolute;margin-left:86.25pt;margin-top:4.8pt;width:272.2pt;height:.1pt;z-index:-15709696;mso-wrap-distance-left:0;mso-wrap-distance-right:0;mso-position-horizontal-relative:page" coordorigin="2160,436" coordsize="5444,0" path="m2160,436r5443,e" filled="f" strokeweight=".14139mm">
            <v:path arrowok="t"/>
            <w10:wrap type="topAndBottom" anchorx="page"/>
          </v:shape>
        </w:pict>
      </w:r>
      <w:r>
        <w:pict w14:anchorId="1D82CDFF">
          <v:shape id="_x0000_s1034" style="position:absolute;margin-left:108pt;margin-top:10.3pt;width:272.2pt;height:.1pt;z-index:-15710208;mso-wrap-distance-left:0;mso-wrap-distance-right:0;mso-position-horizontal-relative:page" coordorigin="2160,206" coordsize="5444,0" path="m2160,206r5443,e" filled="f" strokeweight=".14139mm">
            <v:path arrowok="t"/>
            <w10:wrap type="topAndBottom" anchorx="page"/>
          </v:shape>
        </w:pict>
      </w:r>
    </w:p>
    <w:p w14:paraId="1915F112" w14:textId="77777777" w:rsidR="00CB39D4" w:rsidRDefault="00CB39D4">
      <w:pPr>
        <w:pStyle w:val="BodyText"/>
        <w:spacing w:before="4"/>
        <w:rPr>
          <w:sz w:val="13"/>
        </w:rPr>
      </w:pPr>
    </w:p>
    <w:p w14:paraId="79CDEE4B" w14:textId="77777777" w:rsidR="00CB39D4" w:rsidRDefault="00CB39D4">
      <w:pPr>
        <w:pStyle w:val="BodyText"/>
        <w:spacing w:before="1"/>
        <w:rPr>
          <w:sz w:val="7"/>
        </w:rPr>
      </w:pPr>
    </w:p>
    <w:p w14:paraId="6C3BA5C6" w14:textId="77777777" w:rsidR="00CB39D4" w:rsidRDefault="00731DB4">
      <w:pPr>
        <w:pStyle w:val="BodyText"/>
        <w:tabs>
          <w:tab w:val="left" w:pos="8079"/>
        </w:tabs>
        <w:spacing w:before="119"/>
        <w:ind w:left="580"/>
      </w:pPr>
      <w:r>
        <w:t>The</w:t>
      </w:r>
      <w:r>
        <w:rPr>
          <w:spacing w:val="-2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Possession</w:t>
      </w:r>
      <w:r>
        <w:rPr>
          <w:spacing w:val="-1"/>
        </w:rPr>
        <w:t xml:space="preserve"> </w:t>
      </w:r>
      <w:r>
        <w:t>Date</w:t>
      </w:r>
      <w:r>
        <w:rPr>
          <w:spacing w:val="-2"/>
        </w:rPr>
        <w:t xml:space="preserve"> </w:t>
      </w:r>
      <w:r>
        <w:t>is</w:t>
      </w:r>
      <w:hyperlink w:anchor="_bookmark22" w:history="1">
        <w:r>
          <w:rPr>
            <w:vertAlign w:val="superscript"/>
          </w:rPr>
          <w:t>22</w:t>
        </w:r>
        <w:r>
          <w:t>:</w:t>
        </w:r>
      </w:hyperlink>
      <w:r>
        <w:tab/>
        <w:t>[18]</w:t>
      </w:r>
    </w:p>
    <w:p w14:paraId="47537C2A" w14:textId="77777777" w:rsidR="00CB39D4" w:rsidRDefault="00CB39D4">
      <w:pPr>
        <w:pStyle w:val="BodyText"/>
        <w:spacing w:before="11"/>
        <w:rPr>
          <w:sz w:val="11"/>
        </w:rPr>
      </w:pPr>
    </w:p>
    <w:p w14:paraId="68CF2C00" w14:textId="77777777" w:rsidR="00CB39D4" w:rsidRDefault="00CB39D4">
      <w:pPr>
        <w:rPr>
          <w:sz w:val="11"/>
        </w:rPr>
        <w:sectPr w:rsidR="00CB39D4">
          <w:headerReference w:type="default" r:id="rId72"/>
          <w:footerReference w:type="default" r:id="rId73"/>
          <w:pgSz w:w="12240" w:h="15840"/>
          <w:pgMar w:top="980" w:right="240" w:bottom="940" w:left="1580" w:header="453" w:footer="745" w:gutter="0"/>
          <w:cols w:space="720"/>
        </w:sectPr>
      </w:pPr>
    </w:p>
    <w:p w14:paraId="6ED7E68C" w14:textId="77777777" w:rsidR="00CB39D4" w:rsidRDefault="00731DB4">
      <w:pPr>
        <w:pStyle w:val="BodyText"/>
        <w:tabs>
          <w:tab w:val="left" w:pos="6139"/>
        </w:tabs>
        <w:spacing w:before="92"/>
        <w:ind w:left="579" w:right="38"/>
      </w:pPr>
      <w:r>
        <w:t>The</w:t>
      </w:r>
      <w:r>
        <w:rPr>
          <w:spacing w:val="-1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is located at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                                                                        and is defined in</w:t>
      </w:r>
      <w:r>
        <w:rPr>
          <w:spacing w:val="1"/>
        </w:rPr>
        <w:t xml:space="preserve"> </w:t>
      </w:r>
      <w:r>
        <w:t xml:space="preserve">drawings nos.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BB46DEF" w14:textId="77777777" w:rsidR="00CB39D4" w:rsidRDefault="00731DB4">
      <w:pPr>
        <w:pStyle w:val="BodyText"/>
        <w:spacing w:before="92"/>
        <w:ind w:left="579"/>
      </w:pPr>
      <w:r>
        <w:br w:type="column"/>
      </w:r>
      <w:r>
        <w:t>[1.1]</w:t>
      </w:r>
    </w:p>
    <w:p w14:paraId="03EA6B61" w14:textId="77777777" w:rsidR="00CB39D4" w:rsidRDefault="00CB39D4">
      <w:pPr>
        <w:sectPr w:rsidR="00CB39D4">
          <w:type w:val="continuous"/>
          <w:pgSz w:w="12240" w:h="15840"/>
          <w:pgMar w:top="1280" w:right="240" w:bottom="940" w:left="1580" w:header="720" w:footer="720" w:gutter="0"/>
          <w:cols w:num="2" w:space="720" w:equalWidth="0">
            <w:col w:w="6196" w:space="1303"/>
            <w:col w:w="2921"/>
          </w:cols>
        </w:sectPr>
      </w:pPr>
    </w:p>
    <w:p w14:paraId="53261DF6" w14:textId="77777777" w:rsidR="00CB39D4" w:rsidRDefault="00CB39D4">
      <w:pPr>
        <w:pStyle w:val="BodyText"/>
        <w:spacing w:before="4"/>
        <w:rPr>
          <w:sz w:val="19"/>
        </w:rPr>
      </w:pPr>
    </w:p>
    <w:p w14:paraId="78584945" w14:textId="77777777" w:rsidR="00CB39D4" w:rsidRDefault="00276367">
      <w:pPr>
        <w:pStyle w:val="BodyText"/>
        <w:spacing w:line="20" w:lineRule="exact"/>
        <w:ind w:left="576"/>
        <w:rPr>
          <w:sz w:val="2"/>
        </w:rPr>
      </w:pPr>
      <w:r>
        <w:rPr>
          <w:sz w:val="2"/>
        </w:rPr>
      </w:r>
      <w:r>
        <w:rPr>
          <w:sz w:val="2"/>
        </w:rPr>
        <w:pict w14:anchorId="1F7880A9">
          <v:group id="_x0000_s1031" style="width:277.25pt;height:.45pt;mso-position-horizontal-relative:char;mso-position-vertical-relative:line" coordsize="5545,9">
            <v:line id="_x0000_s1032" style="position:absolute" from="0,4" to="5544,4" strokeweight=".14139mm"/>
            <w10:anchorlock/>
          </v:group>
        </w:pict>
      </w:r>
    </w:p>
    <w:p w14:paraId="6DFFD346" w14:textId="77777777" w:rsidR="00CB39D4" w:rsidRDefault="00CB39D4">
      <w:pPr>
        <w:pStyle w:val="BodyText"/>
        <w:spacing w:before="6"/>
        <w:rPr>
          <w:sz w:val="8"/>
        </w:rPr>
      </w:pPr>
    </w:p>
    <w:p w14:paraId="0A592456" w14:textId="55378C20" w:rsidR="00CB39D4" w:rsidRDefault="00731DB4">
      <w:pPr>
        <w:pStyle w:val="BodyText"/>
        <w:tabs>
          <w:tab w:val="left" w:pos="3906"/>
          <w:tab w:val="left" w:pos="8080"/>
        </w:tabs>
        <w:spacing w:before="119"/>
        <w:ind w:left="579"/>
      </w:pPr>
      <w:r>
        <w:t>The</w:t>
      </w:r>
      <w:r>
        <w:rPr>
          <w:spacing w:val="-2"/>
        </w:rPr>
        <w:t xml:space="preserve"> </w:t>
      </w:r>
      <w:r>
        <w:t>Defects</w:t>
      </w:r>
      <w:r>
        <w:rPr>
          <w:spacing w:val="-2"/>
        </w:rPr>
        <w:t xml:space="preserve"> </w:t>
      </w:r>
      <w:r>
        <w:t>Liability</w:t>
      </w:r>
      <w:r>
        <w:rPr>
          <w:spacing w:val="-2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is</w:t>
      </w:r>
      <w:r w:rsidR="00F63EE3">
        <w:t xml:space="preserve"> </w:t>
      </w:r>
      <w:r w:rsidR="00F63EE3" w:rsidRPr="00600B0A">
        <w:rPr>
          <w:highlight w:val="yellow"/>
        </w:rPr>
        <w:t>1 Year from date of issue of Completion Certificate</w:t>
      </w:r>
      <w:r w:rsidR="00F63EE3">
        <w:t xml:space="preserve"> </w:t>
      </w:r>
      <w:r>
        <w:t>days</w:t>
      </w:r>
      <w:hyperlink w:anchor="_bookmark23" w:history="1">
        <w:r>
          <w:rPr>
            <w:vertAlign w:val="superscript"/>
          </w:rPr>
          <w:t>23</w:t>
        </w:r>
        <w:r>
          <w:t>.</w:t>
        </w:r>
      </w:hyperlink>
      <w:r>
        <w:tab/>
        <w:t>[27]</w:t>
      </w:r>
    </w:p>
    <w:p w14:paraId="18D3AD1E" w14:textId="77777777" w:rsidR="00CB39D4" w:rsidRDefault="00CB39D4">
      <w:pPr>
        <w:pStyle w:val="BodyText"/>
      </w:pPr>
    </w:p>
    <w:p w14:paraId="0BA52261" w14:textId="77777777" w:rsidR="00CB39D4" w:rsidRDefault="00CB39D4">
      <w:pPr>
        <w:pStyle w:val="BodyText"/>
      </w:pPr>
    </w:p>
    <w:p w14:paraId="5924ABD8" w14:textId="77777777" w:rsidR="00CB39D4" w:rsidRDefault="00CB39D4">
      <w:pPr>
        <w:pStyle w:val="BodyText"/>
      </w:pPr>
    </w:p>
    <w:p w14:paraId="18887E6F" w14:textId="046ACE34" w:rsidR="00CB39D4" w:rsidRDefault="00276367" w:rsidP="00CF426C">
      <w:pPr>
        <w:pStyle w:val="BodyText"/>
      </w:pPr>
      <w:r>
        <w:pict w14:anchorId="6CECA4FD">
          <v:rect id="_x0000_s1030" style="position:absolute;margin-left:90pt;margin-top:16.35pt;width:2in;height:.6pt;z-index:-15708672;mso-wrap-distance-left:0;mso-wrap-distance-right:0;mso-position-horizontal-relative:page" fillcolor="black" stroked="f">
            <w10:wrap type="topAndBottom" anchorx="page"/>
          </v:rect>
        </w:pict>
      </w:r>
      <w:r w:rsidR="00731DB4">
        <w:rPr>
          <w:vertAlign w:val="superscript"/>
        </w:rPr>
        <w:t>21</w:t>
      </w:r>
      <w:r w:rsidR="00731DB4">
        <w:t xml:space="preserve"> </w:t>
      </w:r>
      <w:bookmarkStart w:id="72" w:name="_bookmark21"/>
      <w:bookmarkEnd w:id="72"/>
      <w:r w:rsidR="00731DB4">
        <w:t xml:space="preserve">At the time of preparation of the tender document give </w:t>
      </w:r>
      <w:proofErr w:type="spellStart"/>
      <w:r w:rsidR="00731DB4">
        <w:t>he</w:t>
      </w:r>
      <w:proofErr w:type="spellEnd"/>
      <w:r w:rsidR="00731DB4">
        <w:t xml:space="preserve"> period required for completion of work. When the</w:t>
      </w:r>
      <w:r w:rsidR="00731DB4">
        <w:rPr>
          <w:spacing w:val="-47"/>
        </w:rPr>
        <w:t xml:space="preserve"> </w:t>
      </w:r>
      <w:r w:rsidR="00731DB4">
        <w:t>Agreement is drawn after award of</w:t>
      </w:r>
      <w:r w:rsidR="00731DB4">
        <w:rPr>
          <w:spacing w:val="-1"/>
        </w:rPr>
        <w:t xml:space="preserve"> </w:t>
      </w:r>
      <w:r w:rsidR="00731DB4">
        <w:t>contract</w:t>
      </w:r>
      <w:r w:rsidR="00731DB4">
        <w:rPr>
          <w:spacing w:val="-1"/>
        </w:rPr>
        <w:t xml:space="preserve"> </w:t>
      </w:r>
      <w:r w:rsidR="00731DB4">
        <w:t>the dates can be put</w:t>
      </w:r>
      <w:r w:rsidR="00731DB4">
        <w:rPr>
          <w:spacing w:val="-1"/>
        </w:rPr>
        <w:t xml:space="preserve"> </w:t>
      </w:r>
      <w:r w:rsidR="00731DB4">
        <w:t>in.</w:t>
      </w:r>
    </w:p>
    <w:p w14:paraId="47671907" w14:textId="77777777" w:rsidR="00CB39D4" w:rsidRDefault="00731DB4">
      <w:pPr>
        <w:pStyle w:val="BodyText"/>
        <w:ind w:left="220" w:right="1295"/>
        <w:jc w:val="both"/>
      </w:pPr>
      <w:r>
        <w:rPr>
          <w:vertAlign w:val="superscript"/>
        </w:rPr>
        <w:t>22</w:t>
      </w:r>
      <w:r>
        <w:t xml:space="preserve"> </w:t>
      </w:r>
      <w:bookmarkStart w:id="73" w:name="_bookmark22"/>
      <w:bookmarkEnd w:id="73"/>
      <w:r>
        <w:t>At the time of preparation of the tender document give the period after the issue of work order, when the site</w:t>
      </w:r>
      <w:r>
        <w:rPr>
          <w:spacing w:val="-47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 made available to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contractor, for example ‘one week after</w:t>
      </w:r>
      <w:r>
        <w:rPr>
          <w:spacing w:val="-1"/>
        </w:rPr>
        <w:t xml:space="preserve"> </w:t>
      </w:r>
      <w:r>
        <w:t>the issue of work order’</w:t>
      </w:r>
    </w:p>
    <w:p w14:paraId="5937FDEE" w14:textId="77777777" w:rsidR="00CB39D4" w:rsidRDefault="00731DB4">
      <w:pPr>
        <w:pStyle w:val="BodyText"/>
        <w:ind w:left="219" w:right="1291"/>
        <w:jc w:val="both"/>
      </w:pPr>
      <w:r>
        <w:rPr>
          <w:vertAlign w:val="superscript"/>
        </w:rPr>
        <w:t>23</w:t>
      </w:r>
      <w:r>
        <w:t xml:space="preserve"> </w:t>
      </w:r>
      <w:bookmarkStart w:id="74" w:name="_bookmark23"/>
      <w:bookmarkEnd w:id="74"/>
      <w:r>
        <w:t>The period should depend upon the period required for testing of the work. In case of building it could be 12</w:t>
      </w:r>
      <w:r>
        <w:rPr>
          <w:spacing w:val="-47"/>
        </w:rPr>
        <w:t xml:space="preserve"> </w:t>
      </w:r>
      <w:r>
        <w:t>months (passing of one rainy season); for pipe laying work, tanks, water retaining structures, the time required</w:t>
      </w:r>
      <w:r>
        <w:rPr>
          <w:spacing w:val="1"/>
        </w:rPr>
        <w:t xml:space="preserve"> </w:t>
      </w:r>
      <w:r>
        <w:t>for testing; for canals, lining works, the passing of one monsoon or running of canal whichever is lower; roads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highways passing of one monsoon (12 months)</w:t>
      </w:r>
    </w:p>
    <w:p w14:paraId="54156BE0" w14:textId="77777777" w:rsidR="00CB39D4" w:rsidRDefault="00CB39D4">
      <w:pPr>
        <w:jc w:val="both"/>
        <w:sectPr w:rsidR="00CB39D4">
          <w:type w:val="continuous"/>
          <w:pgSz w:w="12240" w:h="15840"/>
          <w:pgMar w:top="1280" w:right="240" w:bottom="940" w:left="1580" w:header="720" w:footer="720" w:gutter="0"/>
          <w:cols w:space="720"/>
        </w:sectPr>
      </w:pPr>
    </w:p>
    <w:p w14:paraId="54D8571A" w14:textId="77777777" w:rsidR="00CB39D4" w:rsidRDefault="00731DB4">
      <w:pPr>
        <w:pStyle w:val="BodyText"/>
        <w:spacing w:before="82"/>
        <w:ind w:left="580"/>
      </w:pPr>
      <w:r>
        <w:lastRenderedPageBreak/>
        <w:t>The</w:t>
      </w:r>
      <w:r>
        <w:rPr>
          <w:spacing w:val="-1"/>
        </w:rPr>
        <w:t xml:space="preserve"> </w:t>
      </w:r>
      <w:r>
        <w:t>liquidated damages</w:t>
      </w:r>
      <w:r>
        <w:rPr>
          <w:spacing w:val="-1"/>
        </w:rPr>
        <w:t xml:space="preserve"> </w:t>
      </w:r>
      <w:r>
        <w:t>for the</w:t>
      </w:r>
      <w:r>
        <w:rPr>
          <w:spacing w:val="-1"/>
        </w:rPr>
        <w:t xml:space="preserve"> </w:t>
      </w:r>
      <w:r>
        <w:t>whole of the</w:t>
      </w:r>
      <w:r>
        <w:rPr>
          <w:spacing w:val="-1"/>
        </w:rPr>
        <w:t xml:space="preserve"> </w:t>
      </w:r>
      <w:r>
        <w:t>works are</w:t>
      </w:r>
    </w:p>
    <w:p w14:paraId="0A925B69" w14:textId="77777777" w:rsidR="00CB39D4" w:rsidRDefault="00731DB4">
      <w:pPr>
        <w:pStyle w:val="BodyText"/>
        <w:tabs>
          <w:tab w:val="left" w:pos="8079"/>
        </w:tabs>
        <w:ind w:left="580"/>
      </w:pPr>
      <w:r>
        <w:t>Rs.—————————— (amount) per day</w:t>
      </w:r>
      <w:hyperlink w:anchor="_bookmark24" w:history="1">
        <w:r>
          <w:rPr>
            <w:vertAlign w:val="superscript"/>
          </w:rPr>
          <w:t>24</w:t>
        </w:r>
      </w:hyperlink>
      <w:r>
        <w:tab/>
        <w:t>[36]</w:t>
      </w:r>
    </w:p>
    <w:p w14:paraId="2BC99241" w14:textId="77777777" w:rsidR="00CB39D4" w:rsidRDefault="00CB39D4">
      <w:pPr>
        <w:pStyle w:val="BodyText"/>
        <w:spacing w:before="11"/>
        <w:rPr>
          <w:sz w:val="19"/>
        </w:rPr>
      </w:pPr>
    </w:p>
    <w:p w14:paraId="6EFC898C" w14:textId="77777777" w:rsidR="00CB39D4" w:rsidRDefault="00731DB4">
      <w:pPr>
        <w:pStyle w:val="BodyText"/>
        <w:tabs>
          <w:tab w:val="left" w:pos="8079"/>
        </w:tabs>
        <w:ind w:left="630" w:right="2002" w:hanging="51"/>
      </w:pPr>
      <w:r>
        <w:t>The</w:t>
      </w:r>
      <w:r>
        <w:rPr>
          <w:spacing w:val="-1"/>
        </w:rPr>
        <w:t xml:space="preserve"> </w:t>
      </w:r>
      <w:r>
        <w:t>maximum</w:t>
      </w:r>
      <w:r>
        <w:rPr>
          <w:spacing w:val="-3"/>
        </w:rPr>
        <w:t xml:space="preserve"> </w:t>
      </w:r>
      <w: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liquidated</w:t>
      </w:r>
      <w:r>
        <w:rPr>
          <w:spacing w:val="-1"/>
        </w:rPr>
        <w:t xml:space="preserve"> </w:t>
      </w:r>
      <w:r>
        <w:t>damages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</w:t>
      </w:r>
      <w:r>
        <w:tab/>
      </w:r>
      <w:r>
        <w:rPr>
          <w:spacing w:val="-1"/>
        </w:rPr>
        <w:t>[36]</w:t>
      </w:r>
      <w:r>
        <w:rPr>
          <w:spacing w:val="-47"/>
        </w:rPr>
        <w:t xml:space="preserve"> </w:t>
      </w:r>
      <w:r>
        <w:t>is ten</w:t>
      </w:r>
      <w:r>
        <w:rPr>
          <w:spacing w:val="-1"/>
        </w:rPr>
        <w:t xml:space="preserve"> </w:t>
      </w:r>
      <w:r>
        <w:t>percent of final</w:t>
      </w:r>
      <w:r>
        <w:rPr>
          <w:spacing w:val="-1"/>
        </w:rPr>
        <w:t xml:space="preserve"> </w:t>
      </w:r>
      <w:r>
        <w:t>contract price.</w:t>
      </w:r>
    </w:p>
    <w:p w14:paraId="6935BA11" w14:textId="77777777" w:rsidR="00CB39D4" w:rsidRDefault="00CB39D4">
      <w:pPr>
        <w:pStyle w:val="BodyText"/>
      </w:pPr>
    </w:p>
    <w:p w14:paraId="4D3001E8" w14:textId="77777777" w:rsidR="00CB39D4" w:rsidRDefault="00731DB4">
      <w:pPr>
        <w:pStyle w:val="BodyText"/>
        <w:tabs>
          <w:tab w:val="left" w:pos="8082"/>
        </w:tabs>
        <w:ind w:left="580" w:right="1623"/>
      </w:pPr>
      <w:r>
        <w:t>The date by which “as-built”</w:t>
      </w:r>
      <w:hyperlink w:anchor="_bookmark25" w:history="1">
        <w:r>
          <w:rPr>
            <w:vertAlign w:val="superscript"/>
          </w:rPr>
          <w:t>25</w:t>
        </w:r>
        <w:r>
          <w:t xml:space="preserve"> </w:t>
        </w:r>
      </w:hyperlink>
      <w:r>
        <w:t>drawings (in scale …</w:t>
      </w:r>
      <w:hyperlink w:anchor="_bookmark26" w:history="1">
        <w:r>
          <w:rPr>
            <w:vertAlign w:val="superscript"/>
          </w:rPr>
          <w:t>26</w:t>
        </w:r>
      </w:hyperlink>
      <w:r>
        <w:t>) in 2 sets are required is within 30 days of issue</w:t>
      </w:r>
      <w:r>
        <w:rPr>
          <w:spacing w:val="-47"/>
        </w:rPr>
        <w:t xml:space="preserve"> </w:t>
      </w:r>
      <w:r>
        <w:t>of certificate of completion</w:t>
      </w:r>
      <w:proofErr w:type="gramStart"/>
      <w:r>
        <w:t>..</w:t>
      </w:r>
      <w:proofErr w:type="gramEnd"/>
      <w:r>
        <w:tab/>
        <w:t>[41]</w:t>
      </w:r>
    </w:p>
    <w:p w14:paraId="45C5F20E" w14:textId="77777777" w:rsidR="00CB39D4" w:rsidRDefault="00CB39D4">
      <w:pPr>
        <w:pStyle w:val="BodyText"/>
      </w:pPr>
    </w:p>
    <w:p w14:paraId="55E3D595" w14:textId="77777777" w:rsidR="00CB39D4" w:rsidRDefault="00731DB4">
      <w:pPr>
        <w:pStyle w:val="BodyText"/>
        <w:ind w:left="580"/>
      </w:pPr>
      <w:r>
        <w:t>The amount to be withheld</w:t>
      </w:r>
      <w:r>
        <w:rPr>
          <w:spacing w:val="1"/>
        </w:rPr>
        <w:t xml:space="preserve"> </w:t>
      </w:r>
      <w:r>
        <w:t>for failing to supply</w:t>
      </w:r>
      <w:r>
        <w:rPr>
          <w:spacing w:val="1"/>
        </w:rPr>
        <w:t xml:space="preserve"> </w:t>
      </w:r>
      <w:r>
        <w:t>“as built”</w:t>
      </w:r>
      <w:hyperlink w:anchor="_bookmark27" w:history="1">
        <w:r>
          <w:rPr>
            <w:vertAlign w:val="superscript"/>
          </w:rPr>
          <w:t>27</w:t>
        </w:r>
        <w:r>
          <w:t xml:space="preserve"> </w:t>
        </w:r>
      </w:hyperlink>
      <w:r>
        <w:t>drawings by the date required is</w:t>
      </w:r>
    </w:p>
    <w:p w14:paraId="20858E72" w14:textId="77777777" w:rsidR="00CB39D4" w:rsidRDefault="00731DB4">
      <w:pPr>
        <w:pStyle w:val="BodyText"/>
        <w:tabs>
          <w:tab w:val="left" w:pos="4773"/>
          <w:tab w:val="left" w:pos="8140"/>
        </w:tabs>
        <w:spacing w:before="1"/>
        <w:ind w:left="580"/>
      </w:pPr>
      <w:r>
        <w:t>Rs.</w:t>
      </w:r>
      <w:r>
        <w:rPr>
          <w:u w:val="single"/>
        </w:rPr>
        <w:tab/>
      </w:r>
      <w:r>
        <w:tab/>
        <w:t>[41]</w:t>
      </w:r>
    </w:p>
    <w:p w14:paraId="3EB672AC" w14:textId="77777777" w:rsidR="00CB39D4" w:rsidRDefault="00CB39D4">
      <w:pPr>
        <w:pStyle w:val="BodyText"/>
        <w:spacing w:before="11"/>
        <w:rPr>
          <w:sz w:val="11"/>
        </w:rPr>
      </w:pPr>
    </w:p>
    <w:p w14:paraId="785A005B" w14:textId="77777777" w:rsidR="00CB39D4" w:rsidRDefault="00731DB4">
      <w:pPr>
        <w:pStyle w:val="BodyText"/>
        <w:tabs>
          <w:tab w:val="left" w:pos="8136"/>
        </w:tabs>
        <w:spacing w:before="92"/>
        <w:ind w:left="580"/>
      </w:pPr>
      <w:r>
        <w:t>The following events</w:t>
      </w:r>
      <w:r>
        <w:rPr>
          <w:spacing w:val="1"/>
        </w:rPr>
        <w:t xml:space="preserve"> </w:t>
      </w:r>
      <w:r>
        <w:t>shall also be</w:t>
      </w:r>
      <w:r>
        <w:rPr>
          <w:spacing w:val="1"/>
        </w:rPr>
        <w:t xml:space="preserve"> </w:t>
      </w:r>
      <w:r>
        <w:t>fundamental breach</w:t>
      </w:r>
      <w:r>
        <w:rPr>
          <w:spacing w:val="1"/>
        </w:rPr>
        <w:t xml:space="preserve"> </w:t>
      </w:r>
      <w:r>
        <w:t xml:space="preserve">of the </w:t>
      </w:r>
      <w:proofErr w:type="gramStart"/>
      <w:r>
        <w:t>contract</w:t>
      </w:r>
      <w:r>
        <w:rPr>
          <w:spacing w:val="1"/>
        </w:rPr>
        <w:t xml:space="preserve"> </w:t>
      </w:r>
      <w:r>
        <w:t>:</w:t>
      </w:r>
      <w:proofErr w:type="gramEnd"/>
      <w:r>
        <w:tab/>
        <w:t>[42.2]</w:t>
      </w:r>
    </w:p>
    <w:p w14:paraId="2FCC9507" w14:textId="77777777" w:rsidR="00CB39D4" w:rsidRDefault="00CB39D4">
      <w:pPr>
        <w:pStyle w:val="BodyText"/>
        <w:spacing w:before="11"/>
        <w:rPr>
          <w:sz w:val="19"/>
        </w:rPr>
      </w:pPr>
    </w:p>
    <w:p w14:paraId="567DEBA8" w14:textId="77777777" w:rsidR="00CB39D4" w:rsidRDefault="00731DB4">
      <w:pPr>
        <w:pStyle w:val="ListParagraph"/>
        <w:numPr>
          <w:ilvl w:val="1"/>
          <w:numId w:val="4"/>
        </w:numPr>
        <w:tabs>
          <w:tab w:val="left" w:pos="1039"/>
          <w:tab w:val="left" w:pos="1040"/>
        </w:tabs>
        <w:rPr>
          <w:sz w:val="20"/>
        </w:rPr>
      </w:pPr>
      <w:r>
        <w:rPr>
          <w:sz w:val="20"/>
        </w:rPr>
        <w:t>The contractor has contravened Sub-clause 7.1 and</w:t>
      </w:r>
      <w:r>
        <w:rPr>
          <w:spacing w:val="1"/>
          <w:sz w:val="20"/>
        </w:rPr>
        <w:t xml:space="preserve"> </w:t>
      </w:r>
      <w:r>
        <w:rPr>
          <w:sz w:val="20"/>
        </w:rPr>
        <w:t>Clause 9 of CC.</w:t>
      </w:r>
    </w:p>
    <w:p w14:paraId="37C67C20" w14:textId="77777777" w:rsidR="00CB39D4" w:rsidRDefault="00CB39D4">
      <w:pPr>
        <w:pStyle w:val="BodyText"/>
        <w:spacing w:before="11"/>
        <w:rPr>
          <w:sz w:val="19"/>
        </w:rPr>
      </w:pPr>
    </w:p>
    <w:p w14:paraId="5494A746" w14:textId="77777777" w:rsidR="00CB39D4" w:rsidRDefault="00276367">
      <w:pPr>
        <w:pStyle w:val="BodyText"/>
        <w:ind w:left="580" w:right="1329"/>
      </w:pPr>
      <w:r>
        <w:pict w14:anchorId="4D8276B2">
          <v:rect id="_x0000_s1029" style="position:absolute;left:0;text-align:left;margin-left:308.65pt;margin-top:21.95pt;width:16.55pt;height:.5pt;z-index:15749632;mso-position-horizontal-relative:page" fillcolor="black" stroked="f">
            <w10:wrap anchorx="page"/>
          </v:rect>
        </w:pict>
      </w:r>
      <w:r w:rsidR="00731DB4">
        <w:t>The percentage to apply to the value of the work not completed representing the Employer's</w:t>
      </w:r>
      <w:r w:rsidR="00731DB4">
        <w:rPr>
          <w:spacing w:val="1"/>
        </w:rPr>
        <w:t xml:space="preserve"> </w:t>
      </w:r>
      <w:r w:rsidR="00731DB4">
        <w:t>[43.1]</w:t>
      </w:r>
      <w:r w:rsidR="00731DB4">
        <w:rPr>
          <w:spacing w:val="-47"/>
        </w:rPr>
        <w:t xml:space="preserve"> </w:t>
      </w:r>
      <w:r w:rsidR="00731DB4">
        <w:t>additional</w:t>
      </w:r>
      <w:r w:rsidR="00731DB4">
        <w:rPr>
          <w:spacing w:val="-1"/>
        </w:rPr>
        <w:t xml:space="preserve"> </w:t>
      </w:r>
      <w:r w:rsidR="00731DB4">
        <w:t>cost for completing</w:t>
      </w:r>
      <w:r w:rsidR="00731DB4">
        <w:rPr>
          <w:spacing w:val="1"/>
        </w:rPr>
        <w:t xml:space="preserve"> </w:t>
      </w:r>
      <w:r w:rsidR="00731DB4">
        <w:t>the Works</w:t>
      </w:r>
      <w:r w:rsidR="00731DB4">
        <w:rPr>
          <w:spacing w:val="-1"/>
        </w:rPr>
        <w:t xml:space="preserve"> </w:t>
      </w:r>
      <w:r w:rsidR="00731DB4">
        <w:t>shall be 30</w:t>
      </w:r>
      <w:hyperlink w:anchor="_bookmark28" w:history="1">
        <w:r w:rsidR="00731DB4">
          <w:rPr>
            <w:vertAlign w:val="superscript"/>
          </w:rPr>
          <w:t>28</w:t>
        </w:r>
        <w:r w:rsidR="00731DB4">
          <w:t xml:space="preserve"> </w:t>
        </w:r>
      </w:hyperlink>
      <w:r w:rsidR="00731DB4">
        <w:t>percent.</w:t>
      </w:r>
    </w:p>
    <w:p w14:paraId="65E2057D" w14:textId="77777777" w:rsidR="00CB39D4" w:rsidRDefault="00CB39D4">
      <w:pPr>
        <w:pStyle w:val="BodyText"/>
      </w:pPr>
    </w:p>
    <w:p w14:paraId="2AF97D2E" w14:textId="77777777" w:rsidR="00CB39D4" w:rsidRDefault="00CB39D4">
      <w:pPr>
        <w:pStyle w:val="BodyText"/>
      </w:pPr>
    </w:p>
    <w:p w14:paraId="40440F59" w14:textId="77777777" w:rsidR="00CB39D4" w:rsidRDefault="00CB39D4">
      <w:pPr>
        <w:pStyle w:val="BodyText"/>
      </w:pPr>
    </w:p>
    <w:p w14:paraId="0E0DA7AC" w14:textId="77777777" w:rsidR="00CB39D4" w:rsidRDefault="00CB39D4">
      <w:pPr>
        <w:pStyle w:val="BodyText"/>
      </w:pPr>
    </w:p>
    <w:p w14:paraId="3CE618E6" w14:textId="77777777" w:rsidR="00CB39D4" w:rsidRDefault="00CB39D4">
      <w:pPr>
        <w:pStyle w:val="BodyText"/>
      </w:pPr>
    </w:p>
    <w:p w14:paraId="6255F7DC" w14:textId="77777777" w:rsidR="00CB39D4" w:rsidRDefault="00CB39D4">
      <w:pPr>
        <w:pStyle w:val="BodyText"/>
      </w:pPr>
    </w:p>
    <w:p w14:paraId="171297A1" w14:textId="77777777" w:rsidR="00CB39D4" w:rsidRDefault="00CB39D4">
      <w:pPr>
        <w:pStyle w:val="BodyText"/>
      </w:pPr>
    </w:p>
    <w:p w14:paraId="3F4FB3C3" w14:textId="77777777" w:rsidR="00CB39D4" w:rsidRDefault="00CB39D4">
      <w:pPr>
        <w:pStyle w:val="BodyText"/>
      </w:pPr>
    </w:p>
    <w:p w14:paraId="6FB0031F" w14:textId="77777777" w:rsidR="00CB39D4" w:rsidRDefault="00CB39D4">
      <w:pPr>
        <w:pStyle w:val="BodyText"/>
      </w:pPr>
    </w:p>
    <w:p w14:paraId="4E74C0CF" w14:textId="77777777" w:rsidR="00CB39D4" w:rsidRDefault="00CB39D4">
      <w:pPr>
        <w:pStyle w:val="BodyText"/>
      </w:pPr>
    </w:p>
    <w:p w14:paraId="7015AB79" w14:textId="77777777" w:rsidR="00CB39D4" w:rsidRDefault="00CB39D4">
      <w:pPr>
        <w:pStyle w:val="BodyText"/>
      </w:pPr>
    </w:p>
    <w:p w14:paraId="0A603ED7" w14:textId="77777777" w:rsidR="00CB39D4" w:rsidRDefault="00CB39D4">
      <w:pPr>
        <w:pStyle w:val="BodyText"/>
      </w:pPr>
    </w:p>
    <w:p w14:paraId="29577794" w14:textId="77777777" w:rsidR="00CB39D4" w:rsidRDefault="00CB39D4">
      <w:pPr>
        <w:pStyle w:val="BodyText"/>
      </w:pPr>
    </w:p>
    <w:p w14:paraId="1B932875" w14:textId="77777777" w:rsidR="00CB39D4" w:rsidRDefault="00CB39D4">
      <w:pPr>
        <w:pStyle w:val="BodyText"/>
      </w:pPr>
    </w:p>
    <w:p w14:paraId="7783D31D" w14:textId="77777777" w:rsidR="00CB39D4" w:rsidRDefault="00CB39D4">
      <w:pPr>
        <w:pStyle w:val="BodyText"/>
      </w:pPr>
    </w:p>
    <w:p w14:paraId="1746EBBC" w14:textId="77777777" w:rsidR="00CB39D4" w:rsidRDefault="00CB39D4">
      <w:pPr>
        <w:pStyle w:val="BodyText"/>
      </w:pPr>
    </w:p>
    <w:p w14:paraId="16CE49DD" w14:textId="77777777" w:rsidR="00CB39D4" w:rsidRDefault="00CB39D4">
      <w:pPr>
        <w:pStyle w:val="BodyText"/>
      </w:pPr>
    </w:p>
    <w:p w14:paraId="02F47077" w14:textId="77777777" w:rsidR="00CB39D4" w:rsidRDefault="00CB39D4">
      <w:pPr>
        <w:pStyle w:val="BodyText"/>
      </w:pPr>
    </w:p>
    <w:p w14:paraId="768B3C26" w14:textId="77777777" w:rsidR="00CB39D4" w:rsidRDefault="00CB39D4">
      <w:pPr>
        <w:pStyle w:val="BodyText"/>
      </w:pPr>
    </w:p>
    <w:p w14:paraId="568F837A" w14:textId="77777777" w:rsidR="00CB39D4" w:rsidRDefault="00CB39D4">
      <w:pPr>
        <w:pStyle w:val="BodyText"/>
      </w:pPr>
    </w:p>
    <w:p w14:paraId="5AB3D209" w14:textId="77777777" w:rsidR="00CB39D4" w:rsidRDefault="00CB39D4">
      <w:pPr>
        <w:pStyle w:val="BodyText"/>
      </w:pPr>
    </w:p>
    <w:p w14:paraId="3F8D80A1" w14:textId="77777777" w:rsidR="00CB39D4" w:rsidRDefault="00CB39D4">
      <w:pPr>
        <w:pStyle w:val="BodyText"/>
      </w:pPr>
    </w:p>
    <w:p w14:paraId="328C86C4" w14:textId="77777777" w:rsidR="00CB39D4" w:rsidRDefault="00CB39D4">
      <w:pPr>
        <w:pStyle w:val="BodyText"/>
      </w:pPr>
    </w:p>
    <w:p w14:paraId="541AE4B8" w14:textId="77777777" w:rsidR="00CB39D4" w:rsidRDefault="00CB39D4">
      <w:pPr>
        <w:pStyle w:val="BodyText"/>
      </w:pPr>
    </w:p>
    <w:p w14:paraId="26C546AE" w14:textId="77777777" w:rsidR="00CB39D4" w:rsidRDefault="00CB39D4">
      <w:pPr>
        <w:pStyle w:val="BodyText"/>
      </w:pPr>
    </w:p>
    <w:p w14:paraId="793540E6" w14:textId="77777777" w:rsidR="00CB39D4" w:rsidRDefault="00CB39D4">
      <w:pPr>
        <w:pStyle w:val="BodyText"/>
      </w:pPr>
    </w:p>
    <w:p w14:paraId="0B07A088" w14:textId="77777777" w:rsidR="00CB39D4" w:rsidRDefault="00CB39D4">
      <w:pPr>
        <w:pStyle w:val="BodyText"/>
      </w:pPr>
    </w:p>
    <w:p w14:paraId="3EA64751" w14:textId="77777777" w:rsidR="00CB39D4" w:rsidRDefault="00CB39D4">
      <w:pPr>
        <w:pStyle w:val="BodyText"/>
      </w:pPr>
    </w:p>
    <w:p w14:paraId="0C0AB3F6" w14:textId="77777777" w:rsidR="00CB39D4" w:rsidRDefault="00CB39D4">
      <w:pPr>
        <w:pStyle w:val="BodyText"/>
      </w:pPr>
    </w:p>
    <w:p w14:paraId="11A6AD6D" w14:textId="77777777" w:rsidR="00CB39D4" w:rsidRDefault="00CB39D4">
      <w:pPr>
        <w:pStyle w:val="BodyText"/>
      </w:pPr>
    </w:p>
    <w:p w14:paraId="4257E5E5" w14:textId="77777777" w:rsidR="00CB39D4" w:rsidRDefault="00CB39D4">
      <w:pPr>
        <w:pStyle w:val="BodyText"/>
      </w:pPr>
    </w:p>
    <w:p w14:paraId="411B5DFB" w14:textId="77777777" w:rsidR="00CB39D4" w:rsidRDefault="00276367">
      <w:pPr>
        <w:pStyle w:val="BodyText"/>
        <w:rPr>
          <w:sz w:val="25"/>
        </w:rPr>
      </w:pPr>
      <w:r>
        <w:pict w14:anchorId="21105D03">
          <v:rect id="_x0000_s1028" style="position:absolute;margin-left:90pt;margin-top:16.35pt;width:2in;height:.6pt;z-index:-15708160;mso-wrap-distance-left:0;mso-wrap-distance-right:0;mso-position-horizontal-relative:page" fillcolor="black" stroked="f">
            <w10:wrap type="topAndBottom" anchorx="page"/>
          </v:rect>
        </w:pict>
      </w:r>
    </w:p>
    <w:p w14:paraId="51F12D37" w14:textId="77777777" w:rsidR="00CB39D4" w:rsidRDefault="00731DB4">
      <w:pPr>
        <w:pStyle w:val="BodyText"/>
        <w:spacing w:before="73"/>
        <w:ind w:left="220" w:right="1329"/>
      </w:pPr>
      <w:r>
        <w:rPr>
          <w:vertAlign w:val="superscript"/>
        </w:rPr>
        <w:t>24</w:t>
      </w:r>
      <w:r>
        <w:t xml:space="preserve"> </w:t>
      </w:r>
      <w:bookmarkStart w:id="75" w:name="_bookmark24"/>
      <w:bookmarkEnd w:id="75"/>
      <w:r>
        <w:t>The amount is usually computed on the basis of 0.1% of the contract price per day. The amount has to be</w:t>
      </w:r>
      <w:r>
        <w:rPr>
          <w:spacing w:val="-47"/>
        </w:rPr>
        <w:t xml:space="preserve"> </w:t>
      </w:r>
      <w:r>
        <w:t>specified as a round figure nearest to</w:t>
      </w:r>
      <w:r>
        <w:rPr>
          <w:spacing w:val="1"/>
        </w:rPr>
        <w:t xml:space="preserve"> </w:t>
      </w:r>
      <w:r>
        <w:t>the hundred.</w:t>
      </w:r>
    </w:p>
    <w:p w14:paraId="2C607850" w14:textId="77777777" w:rsidR="00CB39D4" w:rsidRDefault="00731DB4">
      <w:pPr>
        <w:pStyle w:val="BodyText"/>
        <w:spacing w:before="1" w:line="230" w:lineRule="exact"/>
        <w:ind w:left="220"/>
      </w:pPr>
      <w:r>
        <w:rPr>
          <w:vertAlign w:val="superscript"/>
        </w:rPr>
        <w:t>25</w:t>
      </w:r>
      <w:r>
        <w:rPr>
          <w:spacing w:val="-2"/>
        </w:rPr>
        <w:t xml:space="preserve"> </w:t>
      </w:r>
      <w:bookmarkStart w:id="76" w:name="_bookmark25"/>
      <w:bookmarkEnd w:id="76"/>
      <w:r>
        <w:t>Completion</w:t>
      </w:r>
      <w:r>
        <w:rPr>
          <w:spacing w:val="-2"/>
        </w:rPr>
        <w:t xml:space="preserve"> </w:t>
      </w:r>
      <w:r>
        <w:t>drawings</w:t>
      </w:r>
    </w:p>
    <w:p w14:paraId="0BF46D08" w14:textId="77777777" w:rsidR="00CB39D4" w:rsidRDefault="00731DB4">
      <w:pPr>
        <w:pStyle w:val="BodyText"/>
        <w:spacing w:line="230" w:lineRule="exact"/>
        <w:ind w:left="220"/>
      </w:pPr>
      <w:r>
        <w:rPr>
          <w:vertAlign w:val="superscript"/>
        </w:rPr>
        <w:t>26</w:t>
      </w:r>
      <w:r>
        <w:rPr>
          <w:spacing w:val="-3"/>
        </w:rPr>
        <w:t xml:space="preserve"> </w:t>
      </w:r>
      <w:bookmarkStart w:id="77" w:name="_bookmark26"/>
      <w:bookmarkEnd w:id="77"/>
      <w:r>
        <w:t>specify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scale.</w:t>
      </w:r>
    </w:p>
    <w:p w14:paraId="3B0788D3" w14:textId="77777777" w:rsidR="00CB39D4" w:rsidRDefault="00731DB4">
      <w:pPr>
        <w:pStyle w:val="BodyText"/>
        <w:ind w:left="220" w:right="1329"/>
      </w:pPr>
      <w:r>
        <w:rPr>
          <w:vertAlign w:val="superscript"/>
        </w:rPr>
        <w:t>27</w:t>
      </w:r>
      <w:r>
        <w:t xml:space="preserve"> </w:t>
      </w:r>
      <w:bookmarkStart w:id="78" w:name="_bookmark27"/>
      <w:bookmarkEnd w:id="78"/>
      <w:r>
        <w:t>The amount should be sufficient to get the completion drawings prepared by alternative agency in case the</w:t>
      </w:r>
      <w:r>
        <w:rPr>
          <w:spacing w:val="-47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fails to</w:t>
      </w:r>
      <w:r>
        <w:rPr>
          <w:spacing w:val="1"/>
        </w:rPr>
        <w:t xml:space="preserve"> </w:t>
      </w:r>
      <w:r>
        <w:t>submit.</w:t>
      </w:r>
    </w:p>
    <w:p w14:paraId="2B18D3FB" w14:textId="77777777" w:rsidR="00CB39D4" w:rsidRDefault="00731DB4">
      <w:pPr>
        <w:pStyle w:val="BodyText"/>
        <w:spacing w:line="230" w:lineRule="exact"/>
        <w:ind w:left="220"/>
      </w:pPr>
      <w:r>
        <w:rPr>
          <w:vertAlign w:val="superscript"/>
        </w:rPr>
        <w:t>28</w:t>
      </w:r>
      <w:r>
        <w:rPr>
          <w:spacing w:val="-1"/>
        </w:rPr>
        <w:t xml:space="preserve"> </w:t>
      </w:r>
      <w:bookmarkStart w:id="79" w:name="_bookmark28"/>
      <w:bookmarkEnd w:id="79"/>
      <w:r>
        <w:t>Change if</w:t>
      </w:r>
      <w:r>
        <w:rPr>
          <w:spacing w:val="-1"/>
        </w:rPr>
        <w:t xml:space="preserve"> </w:t>
      </w:r>
      <w:r>
        <w:t>need be. It</w:t>
      </w:r>
      <w:r>
        <w:rPr>
          <w:spacing w:val="-1"/>
        </w:rPr>
        <w:t xml:space="preserve"> </w:t>
      </w:r>
      <w:r>
        <w:t>should be sufficient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get</w:t>
      </w:r>
      <w:r>
        <w:rPr>
          <w:spacing w:val="-2"/>
        </w:rPr>
        <w:t xml:space="preserve"> </w:t>
      </w:r>
      <w:r>
        <w:t>the balance of</w:t>
      </w:r>
      <w:r>
        <w:rPr>
          <w:spacing w:val="-1"/>
        </w:rPr>
        <w:t xml:space="preserve"> </w:t>
      </w:r>
      <w:r>
        <w:t>works completed by</w:t>
      </w:r>
      <w:r>
        <w:rPr>
          <w:spacing w:val="-2"/>
        </w:rPr>
        <w:t xml:space="preserve"> </w:t>
      </w:r>
      <w:r>
        <w:t>alternative agency.</w:t>
      </w:r>
    </w:p>
    <w:p w14:paraId="7289090A" w14:textId="77777777" w:rsidR="00CB39D4" w:rsidRDefault="00CB39D4">
      <w:pPr>
        <w:spacing w:line="230" w:lineRule="exact"/>
        <w:sectPr w:rsidR="00CB39D4">
          <w:headerReference w:type="default" r:id="rId74"/>
          <w:footerReference w:type="default" r:id="rId75"/>
          <w:pgSz w:w="12240" w:h="15840"/>
          <w:pgMar w:top="980" w:right="240" w:bottom="940" w:left="1580" w:header="453" w:footer="745" w:gutter="0"/>
          <w:cols w:space="720"/>
        </w:sectPr>
      </w:pPr>
    </w:p>
    <w:p w14:paraId="0E2CC211" w14:textId="77777777" w:rsidR="00CB39D4" w:rsidRDefault="00CB39D4">
      <w:pPr>
        <w:pStyle w:val="BodyText"/>
      </w:pPr>
    </w:p>
    <w:p w14:paraId="661DBC59" w14:textId="77777777" w:rsidR="00CB39D4" w:rsidRDefault="00CB39D4">
      <w:pPr>
        <w:pStyle w:val="BodyText"/>
        <w:spacing w:before="3"/>
        <w:rPr>
          <w:sz w:val="19"/>
        </w:rPr>
      </w:pPr>
    </w:p>
    <w:p w14:paraId="1DCF88B0" w14:textId="77777777" w:rsidR="00CB39D4" w:rsidRDefault="00731DB4">
      <w:pPr>
        <w:pStyle w:val="Heading1"/>
        <w:spacing w:before="92"/>
        <w:ind w:left="3281" w:firstLine="0"/>
      </w:pPr>
      <w:r>
        <w:t>SECTION</w:t>
      </w:r>
      <w:r>
        <w:rPr>
          <w:spacing w:val="1"/>
        </w:rPr>
        <w:t xml:space="preserve"> </w:t>
      </w:r>
      <w:r>
        <w:t>6:</w:t>
      </w:r>
      <w:r>
        <w:rPr>
          <w:spacing w:val="2"/>
        </w:rPr>
        <w:t xml:space="preserve"> </w:t>
      </w:r>
      <w:r>
        <w:t>SPECIFICATIONS</w:t>
      </w:r>
    </w:p>
    <w:p w14:paraId="3DBB800F" w14:textId="77777777" w:rsidR="00CB39D4" w:rsidRDefault="00CB39D4">
      <w:pPr>
        <w:sectPr w:rsidR="00CB39D4">
          <w:headerReference w:type="default" r:id="rId76"/>
          <w:footerReference w:type="default" r:id="rId77"/>
          <w:pgSz w:w="12240" w:h="15840"/>
          <w:pgMar w:top="980" w:right="240" w:bottom="940" w:left="1580" w:header="453" w:footer="745" w:gutter="0"/>
          <w:cols w:space="720"/>
        </w:sectPr>
      </w:pPr>
    </w:p>
    <w:p w14:paraId="5D2C9B29" w14:textId="77777777" w:rsidR="00CB39D4" w:rsidRDefault="00CB39D4">
      <w:pPr>
        <w:pStyle w:val="BodyText"/>
        <w:rPr>
          <w:b/>
        </w:rPr>
      </w:pPr>
    </w:p>
    <w:p w14:paraId="13495A53" w14:textId="77777777" w:rsidR="00CB39D4" w:rsidRDefault="00CB39D4">
      <w:pPr>
        <w:pStyle w:val="BodyText"/>
        <w:spacing w:before="3"/>
        <w:rPr>
          <w:b/>
          <w:sz w:val="19"/>
        </w:rPr>
      </w:pPr>
    </w:p>
    <w:p w14:paraId="001AE13F" w14:textId="77777777" w:rsidR="00CB39D4" w:rsidRDefault="00731DB4">
      <w:pPr>
        <w:spacing w:before="92"/>
        <w:ind w:left="221" w:right="1200"/>
        <w:jc w:val="center"/>
        <w:rPr>
          <w:b/>
          <w:sz w:val="20"/>
        </w:rPr>
      </w:pPr>
      <w:r>
        <w:rPr>
          <w:b/>
          <w:sz w:val="20"/>
        </w:rPr>
        <w:t>SECTION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7: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DRAWINGS</w:t>
      </w:r>
    </w:p>
    <w:p w14:paraId="223FDF1E" w14:textId="77777777" w:rsidR="00CB39D4" w:rsidRDefault="00CB39D4">
      <w:pPr>
        <w:jc w:val="center"/>
        <w:rPr>
          <w:sz w:val="20"/>
        </w:rPr>
        <w:sectPr w:rsidR="00CB39D4">
          <w:headerReference w:type="default" r:id="rId78"/>
          <w:footerReference w:type="default" r:id="rId79"/>
          <w:pgSz w:w="12240" w:h="15840"/>
          <w:pgMar w:top="980" w:right="240" w:bottom="940" w:left="1580" w:header="453" w:footer="745" w:gutter="0"/>
          <w:cols w:space="720"/>
        </w:sectPr>
      </w:pPr>
    </w:p>
    <w:p w14:paraId="075F4258" w14:textId="77777777" w:rsidR="00CB39D4" w:rsidRDefault="00CB39D4">
      <w:pPr>
        <w:pStyle w:val="BodyText"/>
        <w:rPr>
          <w:b/>
        </w:rPr>
      </w:pPr>
    </w:p>
    <w:p w14:paraId="6C80CD8F" w14:textId="77777777" w:rsidR="00CB39D4" w:rsidRDefault="00CB39D4">
      <w:pPr>
        <w:pStyle w:val="BodyText"/>
        <w:spacing w:before="3"/>
        <w:rPr>
          <w:b/>
          <w:sz w:val="19"/>
        </w:rPr>
      </w:pPr>
    </w:p>
    <w:p w14:paraId="245ACB81" w14:textId="77777777" w:rsidR="00CB39D4" w:rsidRDefault="00731DB4">
      <w:pPr>
        <w:pStyle w:val="Heading1"/>
        <w:spacing w:before="92"/>
        <w:ind w:left="3257" w:firstLine="0"/>
      </w:pPr>
      <w:r>
        <w:t>SECTION 8: BILL OF QUANTITIES</w:t>
      </w:r>
    </w:p>
    <w:p w14:paraId="4A3DE4B6" w14:textId="77777777" w:rsidR="00CB39D4" w:rsidRDefault="00CB39D4">
      <w:pPr>
        <w:pStyle w:val="BodyText"/>
        <w:rPr>
          <w:b/>
        </w:rPr>
      </w:pPr>
    </w:p>
    <w:p w14:paraId="437BF395" w14:textId="77777777" w:rsidR="00CB39D4" w:rsidRDefault="00CB39D4">
      <w:pPr>
        <w:pStyle w:val="BodyText"/>
        <w:spacing w:before="1"/>
        <w:rPr>
          <w:b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2160"/>
        <w:gridCol w:w="1170"/>
        <w:gridCol w:w="990"/>
        <w:gridCol w:w="1260"/>
        <w:gridCol w:w="2250"/>
        <w:gridCol w:w="1350"/>
      </w:tblGrid>
      <w:tr w:rsidR="00CB39D4" w14:paraId="55282521" w14:textId="77777777">
        <w:trPr>
          <w:trHeight w:val="230"/>
        </w:trPr>
        <w:tc>
          <w:tcPr>
            <w:tcW w:w="1008" w:type="dxa"/>
          </w:tcPr>
          <w:p w14:paraId="053C7054" w14:textId="77777777" w:rsidR="00CB39D4" w:rsidRDefault="00CB39D4">
            <w:pPr>
              <w:pStyle w:val="TableParagraph"/>
              <w:rPr>
                <w:sz w:val="16"/>
              </w:rPr>
            </w:pPr>
          </w:p>
        </w:tc>
        <w:tc>
          <w:tcPr>
            <w:tcW w:w="2160" w:type="dxa"/>
          </w:tcPr>
          <w:p w14:paraId="7AADE7C8" w14:textId="77777777" w:rsidR="00CB39D4" w:rsidRDefault="00CB39D4">
            <w:pPr>
              <w:pStyle w:val="TableParagraph"/>
              <w:rPr>
                <w:sz w:val="16"/>
              </w:rPr>
            </w:pPr>
          </w:p>
        </w:tc>
        <w:tc>
          <w:tcPr>
            <w:tcW w:w="1170" w:type="dxa"/>
          </w:tcPr>
          <w:p w14:paraId="7CA1D65E" w14:textId="77777777" w:rsidR="00CB39D4" w:rsidRDefault="00CB39D4">
            <w:pPr>
              <w:pStyle w:val="TableParagraph"/>
              <w:rPr>
                <w:sz w:val="16"/>
              </w:rPr>
            </w:pPr>
          </w:p>
        </w:tc>
        <w:tc>
          <w:tcPr>
            <w:tcW w:w="990" w:type="dxa"/>
          </w:tcPr>
          <w:p w14:paraId="67A9D7F2" w14:textId="77777777" w:rsidR="00CB39D4" w:rsidRDefault="00CB39D4">
            <w:pPr>
              <w:pStyle w:val="TableParagraph"/>
              <w:rPr>
                <w:sz w:val="16"/>
              </w:rPr>
            </w:pPr>
          </w:p>
        </w:tc>
        <w:tc>
          <w:tcPr>
            <w:tcW w:w="3510" w:type="dxa"/>
            <w:gridSpan w:val="2"/>
          </w:tcPr>
          <w:p w14:paraId="79CE4C3B" w14:textId="77777777" w:rsidR="00CB39D4" w:rsidRDefault="00731DB4">
            <w:pPr>
              <w:pStyle w:val="TableParagraph"/>
              <w:spacing w:line="210" w:lineRule="exact"/>
              <w:ind w:left="762"/>
              <w:rPr>
                <w:sz w:val="20"/>
              </w:rPr>
            </w:pPr>
            <w:r>
              <w:rPr>
                <w:sz w:val="20"/>
              </w:rPr>
              <w:t>Rate (Rs)</w:t>
            </w:r>
          </w:p>
        </w:tc>
        <w:tc>
          <w:tcPr>
            <w:tcW w:w="1350" w:type="dxa"/>
          </w:tcPr>
          <w:p w14:paraId="7A4F7428" w14:textId="77777777" w:rsidR="00CB39D4" w:rsidRDefault="00CB39D4">
            <w:pPr>
              <w:pStyle w:val="TableParagraph"/>
              <w:rPr>
                <w:sz w:val="16"/>
              </w:rPr>
            </w:pPr>
          </w:p>
        </w:tc>
      </w:tr>
      <w:tr w:rsidR="00CB39D4" w14:paraId="623FDDB9" w14:textId="77777777">
        <w:trPr>
          <w:trHeight w:val="920"/>
        </w:trPr>
        <w:tc>
          <w:tcPr>
            <w:tcW w:w="1008" w:type="dxa"/>
          </w:tcPr>
          <w:p w14:paraId="002553E9" w14:textId="77777777" w:rsidR="00CB39D4" w:rsidRDefault="00731DB4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Sl. No.</w:t>
            </w:r>
          </w:p>
        </w:tc>
        <w:tc>
          <w:tcPr>
            <w:tcW w:w="2160" w:type="dxa"/>
          </w:tcPr>
          <w:p w14:paraId="3310BADB" w14:textId="77777777" w:rsidR="00CB39D4" w:rsidRDefault="00731DB4">
            <w:pPr>
              <w:pStyle w:val="TableParagraph"/>
              <w:tabs>
                <w:tab w:val="left" w:pos="1287"/>
                <w:tab w:val="left" w:pos="1699"/>
              </w:tabs>
              <w:ind w:left="107" w:right="93" w:hanging="1"/>
              <w:rPr>
                <w:sz w:val="20"/>
              </w:rPr>
            </w:pPr>
            <w:r>
              <w:rPr>
                <w:sz w:val="20"/>
              </w:rPr>
              <w:t>Description</w:t>
            </w:r>
            <w:r>
              <w:rPr>
                <w:sz w:val="20"/>
              </w:rPr>
              <w:tab/>
              <w:t>of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item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(with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brief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</w:p>
          <w:p w14:paraId="23DD39A8" w14:textId="77777777" w:rsidR="00CB39D4" w:rsidRDefault="00731DB4">
            <w:pPr>
              <w:pStyle w:val="TableParagraph"/>
              <w:spacing w:line="230" w:lineRule="exact"/>
              <w:ind w:left="107" w:right="95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Book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of specification)</w:t>
            </w:r>
          </w:p>
        </w:tc>
        <w:tc>
          <w:tcPr>
            <w:tcW w:w="1170" w:type="dxa"/>
          </w:tcPr>
          <w:p w14:paraId="78F99893" w14:textId="77777777" w:rsidR="00CB39D4" w:rsidRDefault="00731DB4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  <w:tc>
          <w:tcPr>
            <w:tcW w:w="990" w:type="dxa"/>
          </w:tcPr>
          <w:p w14:paraId="1A5F4899" w14:textId="77777777" w:rsidR="00CB39D4" w:rsidRDefault="00731DB4">
            <w:pPr>
              <w:pStyle w:val="TableParagraph"/>
              <w:spacing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1260" w:type="dxa"/>
          </w:tcPr>
          <w:p w14:paraId="5470DF89" w14:textId="77777777" w:rsidR="00CB39D4" w:rsidRDefault="00731DB4">
            <w:pPr>
              <w:pStyle w:val="TableParagraph"/>
              <w:spacing w:line="227" w:lineRule="exact"/>
              <w:ind w:left="110"/>
              <w:rPr>
                <w:sz w:val="20"/>
              </w:rPr>
            </w:pPr>
            <w:r>
              <w:rPr>
                <w:sz w:val="20"/>
              </w:rPr>
              <w:t>In figures</w:t>
            </w:r>
          </w:p>
        </w:tc>
        <w:tc>
          <w:tcPr>
            <w:tcW w:w="2250" w:type="dxa"/>
          </w:tcPr>
          <w:p w14:paraId="093C6F54" w14:textId="77777777" w:rsidR="00CB39D4" w:rsidRDefault="00731DB4">
            <w:pPr>
              <w:pStyle w:val="TableParagraph"/>
              <w:spacing w:line="227" w:lineRule="exact"/>
              <w:ind w:left="412"/>
              <w:rPr>
                <w:sz w:val="20"/>
              </w:rPr>
            </w:pPr>
            <w:r>
              <w:rPr>
                <w:sz w:val="20"/>
              </w:rPr>
              <w:t>In words</w:t>
            </w:r>
          </w:p>
        </w:tc>
        <w:tc>
          <w:tcPr>
            <w:tcW w:w="1350" w:type="dxa"/>
          </w:tcPr>
          <w:p w14:paraId="6E8793D9" w14:textId="77777777" w:rsidR="00CB39D4" w:rsidRDefault="00731DB4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(Rs)</w:t>
            </w:r>
          </w:p>
        </w:tc>
      </w:tr>
      <w:tr w:rsidR="00CB39D4" w14:paraId="0E80A477" w14:textId="77777777">
        <w:trPr>
          <w:trHeight w:val="5750"/>
        </w:trPr>
        <w:tc>
          <w:tcPr>
            <w:tcW w:w="1008" w:type="dxa"/>
          </w:tcPr>
          <w:p w14:paraId="4729DFA4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2160" w:type="dxa"/>
          </w:tcPr>
          <w:p w14:paraId="2C7583D3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1170" w:type="dxa"/>
          </w:tcPr>
          <w:p w14:paraId="334F090C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14:paraId="7A1AF190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14:paraId="76B22A34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</w:tcPr>
          <w:p w14:paraId="2C0A07B3" w14:textId="77777777" w:rsidR="00CB39D4" w:rsidRDefault="00CB39D4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14:paraId="17D62CC8" w14:textId="77777777" w:rsidR="00CB39D4" w:rsidRDefault="00CB39D4">
            <w:pPr>
              <w:pStyle w:val="TableParagraph"/>
              <w:rPr>
                <w:sz w:val="20"/>
              </w:rPr>
            </w:pPr>
          </w:p>
        </w:tc>
      </w:tr>
      <w:tr w:rsidR="00CB39D4" w14:paraId="34DD64ED" w14:textId="77777777">
        <w:trPr>
          <w:trHeight w:val="459"/>
        </w:trPr>
        <w:tc>
          <w:tcPr>
            <w:tcW w:w="10188" w:type="dxa"/>
            <w:gridSpan w:val="7"/>
          </w:tcPr>
          <w:p w14:paraId="7832185B" w14:textId="77777777" w:rsidR="00CB39D4" w:rsidRDefault="00731DB4">
            <w:pPr>
              <w:pStyle w:val="TableParagraph"/>
              <w:spacing w:line="230" w:lineRule="exact"/>
              <w:ind w:left="3275" w:right="4977"/>
              <w:rPr>
                <w:b/>
                <w:sz w:val="20"/>
              </w:rPr>
            </w:pPr>
            <w:r>
              <w:rPr>
                <w:b/>
                <w:sz w:val="20"/>
              </w:rPr>
              <w:t>Total Tender Price (in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figures)</w:t>
            </w:r>
          </w:p>
        </w:tc>
      </w:tr>
      <w:tr w:rsidR="00CB39D4" w14:paraId="3B7A0760" w14:textId="77777777">
        <w:trPr>
          <w:trHeight w:val="459"/>
        </w:trPr>
        <w:tc>
          <w:tcPr>
            <w:tcW w:w="10188" w:type="dxa"/>
            <w:gridSpan w:val="7"/>
          </w:tcPr>
          <w:p w14:paraId="2C75BA55" w14:textId="77777777" w:rsidR="00CB39D4" w:rsidRDefault="00731DB4">
            <w:pPr>
              <w:pStyle w:val="TableParagraph"/>
              <w:spacing w:line="230" w:lineRule="exact"/>
              <w:ind w:left="4445" w:right="5124"/>
              <w:rPr>
                <w:b/>
                <w:sz w:val="20"/>
              </w:rPr>
            </w:pPr>
            <w:r>
              <w:rPr>
                <w:b/>
                <w:sz w:val="20"/>
              </w:rPr>
              <w:t>(in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words)</w:t>
            </w:r>
          </w:p>
        </w:tc>
      </w:tr>
    </w:tbl>
    <w:p w14:paraId="5379C611" w14:textId="77777777" w:rsidR="00CB39D4" w:rsidRDefault="00CB39D4">
      <w:pPr>
        <w:pStyle w:val="BodyText"/>
        <w:rPr>
          <w:b/>
        </w:rPr>
      </w:pPr>
    </w:p>
    <w:p w14:paraId="01B04C00" w14:textId="77777777" w:rsidR="00CB39D4" w:rsidRDefault="00CB39D4">
      <w:pPr>
        <w:pStyle w:val="BodyText"/>
        <w:rPr>
          <w:b/>
        </w:rPr>
      </w:pPr>
    </w:p>
    <w:p w14:paraId="63605CF6" w14:textId="77777777" w:rsidR="00CB39D4" w:rsidRDefault="00731DB4">
      <w:pPr>
        <w:ind w:left="220"/>
        <w:rPr>
          <w:b/>
          <w:sz w:val="20"/>
        </w:rPr>
      </w:pPr>
      <w:r>
        <w:rPr>
          <w:b/>
          <w:sz w:val="20"/>
        </w:rPr>
        <w:t>Note:</w:t>
      </w:r>
    </w:p>
    <w:p w14:paraId="02DB35B8" w14:textId="77777777" w:rsidR="00CB39D4" w:rsidRDefault="00CB39D4">
      <w:pPr>
        <w:pStyle w:val="BodyText"/>
        <w:spacing w:before="8"/>
        <w:rPr>
          <w:b/>
          <w:sz w:val="19"/>
        </w:rPr>
      </w:pPr>
    </w:p>
    <w:p w14:paraId="2EA890FD" w14:textId="77777777" w:rsidR="00CB39D4" w:rsidRDefault="00731DB4">
      <w:pPr>
        <w:pStyle w:val="ListParagraph"/>
        <w:numPr>
          <w:ilvl w:val="0"/>
          <w:numId w:val="3"/>
        </w:numPr>
        <w:tabs>
          <w:tab w:val="left" w:pos="760"/>
        </w:tabs>
        <w:spacing w:before="1"/>
        <w:ind w:left="759" w:right="1194"/>
        <w:jc w:val="both"/>
        <w:rPr>
          <w:sz w:val="20"/>
        </w:rPr>
      </w:pPr>
      <w:r>
        <w:rPr>
          <w:sz w:val="20"/>
        </w:rPr>
        <w:t>Item for which no rate or price</w:t>
      </w:r>
      <w:r>
        <w:rPr>
          <w:spacing w:val="1"/>
          <w:sz w:val="20"/>
        </w:rPr>
        <w:t xml:space="preserve"> </w:t>
      </w:r>
      <w:r>
        <w:rPr>
          <w:sz w:val="20"/>
        </w:rPr>
        <w:t>has been entered in will not be paid for by the Employer when executed</w:t>
      </w:r>
      <w:r>
        <w:rPr>
          <w:spacing w:val="1"/>
          <w:sz w:val="20"/>
        </w:rPr>
        <w:t xml:space="preserve"> </w:t>
      </w:r>
      <w:r>
        <w:rPr>
          <w:sz w:val="20"/>
        </w:rPr>
        <w:t>and shall be deemed</w:t>
      </w:r>
      <w:r>
        <w:rPr>
          <w:spacing w:val="1"/>
          <w:sz w:val="20"/>
        </w:rPr>
        <w:t xml:space="preserve"> </w:t>
      </w:r>
      <w:r>
        <w:rPr>
          <w:sz w:val="20"/>
        </w:rPr>
        <w:t>covered by the other rates and prices in the Bill of Quantities (refer: ITB Clause 7.2</w:t>
      </w:r>
      <w:r>
        <w:rPr>
          <w:spacing w:val="1"/>
          <w:sz w:val="20"/>
        </w:rPr>
        <w:t xml:space="preserve"> </w:t>
      </w:r>
      <w:r>
        <w:rPr>
          <w:sz w:val="20"/>
        </w:rPr>
        <w:t>and CC</w:t>
      </w:r>
      <w:r>
        <w:rPr>
          <w:spacing w:val="-1"/>
          <w:sz w:val="20"/>
        </w:rPr>
        <w:t xml:space="preserve"> </w:t>
      </w:r>
      <w:r>
        <w:rPr>
          <w:sz w:val="20"/>
        </w:rPr>
        <w:t>Clause 33.2).</w:t>
      </w:r>
    </w:p>
    <w:p w14:paraId="13CEF5C9" w14:textId="77777777" w:rsidR="00CB39D4" w:rsidRDefault="00CB39D4">
      <w:pPr>
        <w:pStyle w:val="BodyText"/>
      </w:pPr>
    </w:p>
    <w:p w14:paraId="05B7C929" w14:textId="77777777" w:rsidR="00CB39D4" w:rsidRDefault="00731DB4">
      <w:pPr>
        <w:pStyle w:val="ListParagraph"/>
        <w:numPr>
          <w:ilvl w:val="0"/>
          <w:numId w:val="3"/>
        </w:numPr>
        <w:tabs>
          <w:tab w:val="left" w:pos="779"/>
          <w:tab w:val="left" w:pos="780"/>
        </w:tabs>
        <w:ind w:left="779" w:hanging="560"/>
        <w:rPr>
          <w:sz w:val="20"/>
        </w:rPr>
      </w:pPr>
      <w:r>
        <w:rPr>
          <w:sz w:val="20"/>
        </w:rPr>
        <w:t>Unit</w:t>
      </w:r>
      <w:r>
        <w:rPr>
          <w:spacing w:val="-1"/>
          <w:sz w:val="20"/>
        </w:rPr>
        <w:t xml:space="preserve"> </w:t>
      </w:r>
      <w:r>
        <w:rPr>
          <w:sz w:val="20"/>
        </w:rPr>
        <w:t>rates and prices shall</w:t>
      </w:r>
      <w:r>
        <w:rPr>
          <w:spacing w:val="-1"/>
          <w:sz w:val="20"/>
        </w:rPr>
        <w:t xml:space="preserve"> </w:t>
      </w:r>
      <w:r>
        <w:rPr>
          <w:sz w:val="20"/>
        </w:rPr>
        <w:t>be quoted by</w:t>
      </w:r>
      <w:r>
        <w:rPr>
          <w:spacing w:val="-1"/>
          <w:sz w:val="20"/>
        </w:rPr>
        <w:t xml:space="preserve"> </w:t>
      </w:r>
      <w:r>
        <w:rPr>
          <w:sz w:val="20"/>
        </w:rPr>
        <w:t>the Tenderer in</w:t>
      </w:r>
      <w:r>
        <w:rPr>
          <w:spacing w:val="1"/>
          <w:sz w:val="20"/>
        </w:rPr>
        <w:t xml:space="preserve"> </w:t>
      </w:r>
      <w:r>
        <w:rPr>
          <w:sz w:val="20"/>
        </w:rPr>
        <w:t>Indian Rupees.</w:t>
      </w:r>
    </w:p>
    <w:p w14:paraId="76ACD2A7" w14:textId="77777777" w:rsidR="00CB39D4" w:rsidRDefault="00CB39D4">
      <w:pPr>
        <w:pStyle w:val="BodyText"/>
        <w:spacing w:before="11"/>
        <w:rPr>
          <w:sz w:val="19"/>
        </w:rPr>
      </w:pPr>
    </w:p>
    <w:p w14:paraId="5F1A49AD" w14:textId="77777777" w:rsidR="00CB39D4" w:rsidRDefault="00731DB4">
      <w:pPr>
        <w:pStyle w:val="ListParagraph"/>
        <w:numPr>
          <w:ilvl w:val="0"/>
          <w:numId w:val="3"/>
        </w:numPr>
        <w:tabs>
          <w:tab w:val="left" w:pos="778"/>
          <w:tab w:val="left" w:pos="780"/>
        </w:tabs>
        <w:ind w:left="780" w:right="1516" w:hanging="561"/>
        <w:rPr>
          <w:sz w:val="20"/>
        </w:rPr>
      </w:pPr>
      <w:r>
        <w:rPr>
          <w:sz w:val="20"/>
        </w:rPr>
        <w:t>Where there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discrepancy</w:t>
      </w:r>
      <w:r>
        <w:rPr>
          <w:spacing w:val="1"/>
          <w:sz w:val="20"/>
        </w:rPr>
        <w:t xml:space="preserve"> </w:t>
      </w:r>
      <w:r>
        <w:rPr>
          <w:sz w:val="20"/>
        </w:rPr>
        <w:t>between</w:t>
      </w:r>
      <w:r>
        <w:rPr>
          <w:spacing w:val="1"/>
          <w:sz w:val="20"/>
        </w:rPr>
        <w:t xml:space="preserve"> </w:t>
      </w:r>
      <w:r>
        <w:rPr>
          <w:sz w:val="20"/>
        </w:rPr>
        <w:t>the rate</w:t>
      </w:r>
      <w:r>
        <w:rPr>
          <w:spacing w:val="1"/>
          <w:sz w:val="20"/>
        </w:rPr>
        <w:t xml:space="preserve"> </w:t>
      </w:r>
      <w:r>
        <w:rPr>
          <w:sz w:val="20"/>
        </w:rPr>
        <w:t>in figures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words, the</w:t>
      </w:r>
      <w:r>
        <w:rPr>
          <w:spacing w:val="1"/>
          <w:sz w:val="20"/>
        </w:rPr>
        <w:t xml:space="preserve"> </w:t>
      </w:r>
      <w:r>
        <w:rPr>
          <w:sz w:val="20"/>
        </w:rPr>
        <w:t>lower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two</w:t>
      </w:r>
      <w:r>
        <w:rPr>
          <w:spacing w:val="1"/>
          <w:sz w:val="20"/>
        </w:rPr>
        <w:t xml:space="preserve"> </w:t>
      </w:r>
      <w:r>
        <w:rPr>
          <w:sz w:val="20"/>
        </w:rPr>
        <w:t>will govern.</w:t>
      </w:r>
      <w:r>
        <w:rPr>
          <w:spacing w:val="-47"/>
          <w:sz w:val="20"/>
        </w:rPr>
        <w:t xml:space="preserve"> </w:t>
      </w:r>
      <w:r>
        <w:rPr>
          <w:sz w:val="20"/>
        </w:rPr>
        <w:t>[ITB</w:t>
      </w:r>
      <w:r>
        <w:rPr>
          <w:spacing w:val="-1"/>
          <w:sz w:val="20"/>
        </w:rPr>
        <w:t xml:space="preserve"> </w:t>
      </w:r>
      <w:r>
        <w:rPr>
          <w:sz w:val="20"/>
        </w:rPr>
        <w:t>Clause 19.1(a)]</w:t>
      </w:r>
    </w:p>
    <w:p w14:paraId="0E89592D" w14:textId="77777777" w:rsidR="00CB39D4" w:rsidRDefault="00CB39D4">
      <w:pPr>
        <w:pStyle w:val="BodyText"/>
      </w:pPr>
    </w:p>
    <w:p w14:paraId="462ED955" w14:textId="77777777" w:rsidR="00CB39D4" w:rsidRDefault="00731DB4">
      <w:pPr>
        <w:pStyle w:val="ListParagraph"/>
        <w:numPr>
          <w:ilvl w:val="0"/>
          <w:numId w:val="3"/>
        </w:numPr>
        <w:tabs>
          <w:tab w:val="left" w:pos="760"/>
          <w:tab w:val="left" w:pos="761"/>
        </w:tabs>
        <w:ind w:left="759" w:right="1346"/>
        <w:rPr>
          <w:sz w:val="20"/>
        </w:rPr>
      </w:pPr>
      <w:r>
        <w:rPr>
          <w:sz w:val="20"/>
        </w:rPr>
        <w:t>Where there is a discrepancy between the unit rate and the line item total resulting from multiplying the</w:t>
      </w:r>
      <w:r>
        <w:rPr>
          <w:spacing w:val="-47"/>
          <w:sz w:val="20"/>
        </w:rPr>
        <w:t xml:space="preserve"> </w:t>
      </w:r>
      <w:r>
        <w:rPr>
          <w:sz w:val="20"/>
        </w:rPr>
        <w:t>unit rate by quantity, the unit rate</w:t>
      </w:r>
      <w:r>
        <w:rPr>
          <w:spacing w:val="1"/>
          <w:sz w:val="20"/>
        </w:rPr>
        <w:t xml:space="preserve"> </w:t>
      </w:r>
      <w:r>
        <w:rPr>
          <w:sz w:val="20"/>
        </w:rPr>
        <w:t>quoted shall govern [ITB Clause 19.1</w:t>
      </w:r>
      <w:r>
        <w:rPr>
          <w:spacing w:val="1"/>
          <w:sz w:val="20"/>
        </w:rPr>
        <w:t xml:space="preserve"> </w:t>
      </w:r>
      <w:r>
        <w:rPr>
          <w:sz w:val="20"/>
        </w:rPr>
        <w:t>(b)]</w:t>
      </w:r>
    </w:p>
    <w:p w14:paraId="0E545E62" w14:textId="77777777" w:rsidR="00CB39D4" w:rsidRDefault="00CB39D4">
      <w:pPr>
        <w:rPr>
          <w:sz w:val="20"/>
        </w:rPr>
        <w:sectPr w:rsidR="00CB39D4">
          <w:headerReference w:type="default" r:id="rId80"/>
          <w:footerReference w:type="default" r:id="rId81"/>
          <w:pgSz w:w="12240" w:h="15840"/>
          <w:pgMar w:top="980" w:right="240" w:bottom="940" w:left="1580" w:header="453" w:footer="745" w:gutter="0"/>
          <w:cols w:space="720"/>
        </w:sectPr>
      </w:pPr>
    </w:p>
    <w:p w14:paraId="55B59A89" w14:textId="77777777" w:rsidR="00CB39D4" w:rsidRDefault="00731DB4">
      <w:pPr>
        <w:pStyle w:val="Heading1"/>
        <w:spacing w:before="84"/>
        <w:ind w:left="1272" w:firstLine="0"/>
      </w:pPr>
      <w:r>
        <w:lastRenderedPageBreak/>
        <w:t>SECTION</w:t>
      </w:r>
      <w:r>
        <w:rPr>
          <w:spacing w:val="1"/>
        </w:rPr>
        <w:t xml:space="preserve"> </w:t>
      </w:r>
      <w:r>
        <w:t>9:</w:t>
      </w:r>
      <w:r>
        <w:rPr>
          <w:spacing w:val="1"/>
        </w:rPr>
        <w:t xml:space="preserve"> </w:t>
      </w:r>
      <w:r>
        <w:t>FORMAT</w:t>
      </w:r>
      <w:r>
        <w:rPr>
          <w:spacing w:val="1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BANK GUARANTEE</w:t>
      </w:r>
      <w:r>
        <w:rPr>
          <w:spacing w:val="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SECURITY</w:t>
      </w:r>
      <w:r>
        <w:rPr>
          <w:spacing w:val="1"/>
        </w:rPr>
        <w:t xml:space="preserve"> </w:t>
      </w:r>
      <w:r>
        <w:t>DEPOSIT</w:t>
      </w:r>
    </w:p>
    <w:p w14:paraId="32F657CE" w14:textId="77777777" w:rsidR="00CB39D4" w:rsidRDefault="00CB39D4">
      <w:pPr>
        <w:pStyle w:val="BodyText"/>
        <w:rPr>
          <w:b/>
          <w:sz w:val="22"/>
        </w:rPr>
      </w:pPr>
    </w:p>
    <w:p w14:paraId="2F93521A" w14:textId="77777777" w:rsidR="00CB39D4" w:rsidRDefault="00CB39D4">
      <w:pPr>
        <w:pStyle w:val="BodyText"/>
        <w:spacing w:before="9"/>
        <w:rPr>
          <w:b/>
          <w:sz w:val="17"/>
        </w:rPr>
      </w:pPr>
    </w:p>
    <w:p w14:paraId="38944901" w14:textId="57C5C2EE" w:rsidR="00CB39D4" w:rsidRDefault="00AC790B" w:rsidP="00AC790B">
      <w:pPr>
        <w:tabs>
          <w:tab w:val="left" w:pos="940"/>
          <w:tab w:val="left" w:pos="5576"/>
        </w:tabs>
        <w:ind w:left="219"/>
        <w:rPr>
          <w:sz w:val="20"/>
        </w:rPr>
      </w:pPr>
      <w:r>
        <w:rPr>
          <w:sz w:val="20"/>
        </w:rPr>
        <w:t>To:</w:t>
      </w:r>
    </w:p>
    <w:p w14:paraId="6042FB30" w14:textId="0B3E2CD4" w:rsidR="00AC790B" w:rsidRPr="00D65784" w:rsidRDefault="00AC790B" w:rsidP="00AC790B">
      <w:pPr>
        <w:pStyle w:val="BodyText"/>
        <w:tabs>
          <w:tab w:val="left" w:pos="1883"/>
          <w:tab w:val="left" w:pos="1942"/>
          <w:tab w:val="left" w:pos="6577"/>
        </w:tabs>
        <w:spacing w:before="92"/>
        <w:ind w:right="3113"/>
        <w:rPr>
          <w:highlight w:val="yellow"/>
        </w:rPr>
      </w:pPr>
      <w:r>
        <w:rPr>
          <w:rFonts w:ascii="Arial"/>
          <w:highlight w:val="yellow"/>
        </w:rPr>
        <w:t xml:space="preserve">    </w:t>
      </w:r>
      <w:r w:rsidRPr="000336C5">
        <w:rPr>
          <w:rFonts w:ascii="Arial"/>
          <w:highlight w:val="yellow"/>
        </w:rPr>
        <w:t>T</w:t>
      </w:r>
      <w:r w:rsidRPr="00D65784">
        <w:rPr>
          <w:rFonts w:ascii="Arial"/>
          <w:highlight w:val="yellow"/>
        </w:rPr>
        <w:t>he Executive Engineer</w:t>
      </w:r>
    </w:p>
    <w:p w14:paraId="04AB3975" w14:textId="77777777" w:rsidR="00AC790B" w:rsidRDefault="00AC790B" w:rsidP="00AC790B">
      <w:pPr>
        <w:pStyle w:val="BodyText"/>
        <w:tabs>
          <w:tab w:val="left" w:pos="1580"/>
          <w:tab w:val="left" w:pos="6624"/>
        </w:tabs>
        <w:ind w:left="219"/>
        <w:rPr>
          <w:spacing w:val="-1"/>
          <w:highlight w:val="yellow"/>
        </w:rPr>
      </w:pPr>
      <w:proofErr w:type="spellStart"/>
      <w:r w:rsidRPr="00D65784">
        <w:rPr>
          <w:spacing w:val="-1"/>
          <w:highlight w:val="yellow"/>
        </w:rPr>
        <w:t>Govindarajangara</w:t>
      </w:r>
      <w:proofErr w:type="spellEnd"/>
      <w:r w:rsidRPr="00D65784">
        <w:rPr>
          <w:spacing w:val="-16"/>
          <w:highlight w:val="yellow"/>
        </w:rPr>
        <w:t xml:space="preserve"> </w:t>
      </w:r>
      <w:r>
        <w:rPr>
          <w:spacing w:val="-1"/>
          <w:highlight w:val="yellow"/>
        </w:rPr>
        <w:t>Division</w:t>
      </w:r>
    </w:p>
    <w:p w14:paraId="37C7E8E3" w14:textId="7D741D5D" w:rsidR="00AC790B" w:rsidRDefault="00B96D43" w:rsidP="00AC790B">
      <w:pPr>
        <w:pStyle w:val="BodyText"/>
        <w:tabs>
          <w:tab w:val="left" w:pos="1580"/>
          <w:tab w:val="left" w:pos="6624"/>
        </w:tabs>
        <w:ind w:left="219"/>
      </w:pPr>
      <w:r>
        <w:rPr>
          <w:spacing w:val="-1"/>
          <w:highlight w:val="yellow"/>
        </w:rPr>
        <w:t>BWCC</w:t>
      </w:r>
      <w:r w:rsidR="00AC790B" w:rsidRPr="000336C5">
        <w:rPr>
          <w:spacing w:val="-1"/>
          <w:highlight w:val="yellow"/>
        </w:rPr>
        <w:t xml:space="preserve"> Bangalore</w:t>
      </w:r>
    </w:p>
    <w:p w14:paraId="02357492" w14:textId="77777777" w:rsidR="00AC790B" w:rsidRDefault="00AC790B" w:rsidP="00AC790B">
      <w:pPr>
        <w:tabs>
          <w:tab w:val="left" w:pos="940"/>
          <w:tab w:val="left" w:pos="5576"/>
        </w:tabs>
        <w:ind w:left="219"/>
        <w:rPr>
          <w:i/>
          <w:sz w:val="20"/>
        </w:rPr>
      </w:pPr>
    </w:p>
    <w:p w14:paraId="2BC171B9" w14:textId="77777777" w:rsidR="00CB39D4" w:rsidRDefault="00CB39D4">
      <w:pPr>
        <w:pStyle w:val="BodyText"/>
        <w:spacing w:before="10"/>
        <w:rPr>
          <w:i/>
          <w:sz w:val="19"/>
        </w:rPr>
      </w:pPr>
    </w:p>
    <w:p w14:paraId="37348F30" w14:textId="77777777" w:rsidR="00CB39D4" w:rsidRDefault="00731DB4">
      <w:pPr>
        <w:tabs>
          <w:tab w:val="left" w:pos="4480"/>
          <w:tab w:val="left" w:pos="5471"/>
          <w:tab w:val="left" w:pos="7616"/>
        </w:tabs>
        <w:spacing w:before="1"/>
        <w:ind w:left="219" w:right="1243" w:firstLine="720"/>
        <w:rPr>
          <w:sz w:val="20"/>
        </w:rPr>
      </w:pPr>
      <w:r>
        <w:rPr>
          <w:sz w:val="20"/>
        </w:rPr>
        <w:t>WHEREAS</w:t>
      </w:r>
      <w:r>
        <w:rPr>
          <w:sz w:val="20"/>
          <w:u w:val="single"/>
        </w:rPr>
        <w:tab/>
      </w:r>
      <w:r>
        <w:rPr>
          <w:i/>
          <w:sz w:val="20"/>
        </w:rPr>
        <w:t>[name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and address of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Contractor]</w:t>
      </w:r>
      <w:r>
        <w:rPr>
          <w:i/>
          <w:spacing w:val="5"/>
          <w:sz w:val="20"/>
        </w:rPr>
        <w:t xml:space="preserve"> </w:t>
      </w:r>
      <w:r>
        <w:rPr>
          <w:sz w:val="20"/>
        </w:rPr>
        <w:t>(hereinafter called "the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Contractor") has undertaken, in</w:t>
      </w:r>
      <w:r>
        <w:rPr>
          <w:spacing w:val="1"/>
          <w:sz w:val="20"/>
        </w:rPr>
        <w:t xml:space="preserve"> </w:t>
      </w:r>
      <w:r>
        <w:rPr>
          <w:sz w:val="20"/>
        </w:rPr>
        <w:t>pursuance of</w:t>
      </w:r>
      <w:r>
        <w:rPr>
          <w:spacing w:val="1"/>
          <w:sz w:val="20"/>
        </w:rPr>
        <w:t xml:space="preserve"> </w:t>
      </w:r>
      <w:r>
        <w:rPr>
          <w:sz w:val="20"/>
        </w:rPr>
        <w:t>Contract No.</w:t>
      </w:r>
      <w:r>
        <w:rPr>
          <w:sz w:val="20"/>
          <w:u w:val="single"/>
        </w:rPr>
        <w:tab/>
      </w:r>
      <w:r>
        <w:rPr>
          <w:sz w:val="20"/>
        </w:rPr>
        <w:t>dated</w:t>
      </w:r>
      <w:r>
        <w:rPr>
          <w:sz w:val="20"/>
          <w:u w:val="single"/>
        </w:rPr>
        <w:tab/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execute</w:t>
      </w:r>
    </w:p>
    <w:p w14:paraId="7665FB20" w14:textId="77777777" w:rsidR="00CB39D4" w:rsidRDefault="00731DB4">
      <w:pPr>
        <w:tabs>
          <w:tab w:val="left" w:pos="2840"/>
        </w:tabs>
        <w:ind w:left="219" w:right="1566"/>
        <w:rPr>
          <w:sz w:val="20"/>
        </w:rPr>
      </w:pPr>
      <w:r>
        <w:rPr>
          <w:i/>
          <w:sz w:val="20"/>
          <w:u w:val="single"/>
        </w:rPr>
        <w:t xml:space="preserve"> </w:t>
      </w:r>
      <w:r>
        <w:rPr>
          <w:i/>
          <w:sz w:val="20"/>
          <w:u w:val="single"/>
        </w:rPr>
        <w:tab/>
      </w:r>
      <w:r>
        <w:rPr>
          <w:i/>
          <w:sz w:val="20"/>
        </w:rPr>
        <w:t xml:space="preserve"> [</w:t>
      </w:r>
      <w:proofErr w:type="gramStart"/>
      <w:r>
        <w:rPr>
          <w:i/>
          <w:sz w:val="20"/>
        </w:rPr>
        <w:t>name</w:t>
      </w:r>
      <w:proofErr w:type="gramEnd"/>
      <w:r>
        <w:rPr>
          <w:i/>
          <w:sz w:val="20"/>
        </w:rPr>
        <w:t xml:space="preserve"> of Contract and brief description of Works] </w:t>
      </w:r>
      <w:r>
        <w:rPr>
          <w:sz w:val="20"/>
        </w:rPr>
        <w:t>(</w:t>
      </w:r>
      <w:proofErr w:type="gramStart"/>
      <w:r>
        <w:rPr>
          <w:sz w:val="20"/>
        </w:rPr>
        <w:t>hereinafter</w:t>
      </w:r>
      <w:proofErr w:type="gramEnd"/>
      <w:r>
        <w:rPr>
          <w:sz w:val="20"/>
        </w:rPr>
        <w:t xml:space="preserve"> called "the</w:t>
      </w:r>
      <w:r>
        <w:rPr>
          <w:spacing w:val="-47"/>
          <w:sz w:val="20"/>
        </w:rPr>
        <w:t xml:space="preserve"> </w:t>
      </w:r>
      <w:r>
        <w:rPr>
          <w:sz w:val="20"/>
        </w:rPr>
        <w:t>Contract");</w:t>
      </w:r>
    </w:p>
    <w:p w14:paraId="416000E6" w14:textId="77777777" w:rsidR="00CB39D4" w:rsidRDefault="00CB39D4">
      <w:pPr>
        <w:pStyle w:val="BodyText"/>
        <w:spacing w:before="11"/>
        <w:rPr>
          <w:sz w:val="19"/>
        </w:rPr>
      </w:pPr>
    </w:p>
    <w:p w14:paraId="1B0F3E37" w14:textId="77777777" w:rsidR="00CB39D4" w:rsidRDefault="00731DB4">
      <w:pPr>
        <w:pStyle w:val="BodyText"/>
        <w:ind w:left="219" w:right="1243" w:firstLine="720"/>
      </w:pPr>
      <w:r>
        <w:t>AND WHEREAS</w:t>
      </w:r>
      <w:r>
        <w:rPr>
          <w:spacing w:val="1"/>
        </w:rPr>
        <w:t xml:space="preserve"> </w:t>
      </w:r>
      <w:r>
        <w:t>it has</w:t>
      </w:r>
      <w:r>
        <w:rPr>
          <w:spacing w:val="1"/>
        </w:rPr>
        <w:t xml:space="preserve"> </w:t>
      </w:r>
      <w:r>
        <w:t>been stipulated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you 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said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that the Contractor shall</w:t>
      </w:r>
      <w:r>
        <w:rPr>
          <w:spacing w:val="1"/>
        </w:rPr>
        <w:t xml:space="preserve"> </w:t>
      </w:r>
      <w:r>
        <w:t>furnish</w:t>
      </w:r>
      <w:r>
        <w:rPr>
          <w:spacing w:val="1"/>
        </w:rPr>
        <w:t xml:space="preserve"> </w:t>
      </w:r>
      <w:r>
        <w:t>you with a Bank Guarantee by a recognized bank for the sum specified therein as security for compliance with</w:t>
      </w:r>
      <w:r>
        <w:rPr>
          <w:spacing w:val="-47"/>
        </w:rPr>
        <w:t xml:space="preserve"> </w:t>
      </w:r>
      <w:r>
        <w:t>his</w:t>
      </w:r>
      <w:r>
        <w:rPr>
          <w:spacing w:val="-1"/>
        </w:rPr>
        <w:t xml:space="preserve"> </w:t>
      </w:r>
      <w:r>
        <w:t>obligations in accordance with the Contract;</w:t>
      </w:r>
    </w:p>
    <w:p w14:paraId="32D28279" w14:textId="77777777" w:rsidR="00CB39D4" w:rsidRDefault="00CB39D4">
      <w:pPr>
        <w:pStyle w:val="BodyText"/>
      </w:pPr>
    </w:p>
    <w:p w14:paraId="50E4222A" w14:textId="77777777" w:rsidR="00CB39D4" w:rsidRDefault="00731DB4">
      <w:pPr>
        <w:pStyle w:val="BodyText"/>
        <w:ind w:left="939"/>
      </w:pPr>
      <w:r>
        <w:t>AND WHEREAS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agreed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give 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Bank</w:t>
      </w:r>
      <w:r>
        <w:rPr>
          <w:spacing w:val="1"/>
        </w:rPr>
        <w:t xml:space="preserve"> </w:t>
      </w:r>
      <w:r>
        <w:t>Guarantee;</w:t>
      </w:r>
    </w:p>
    <w:p w14:paraId="5AFF86AA" w14:textId="77777777" w:rsidR="00CB39D4" w:rsidRDefault="00CB39D4">
      <w:pPr>
        <w:pStyle w:val="BodyText"/>
      </w:pPr>
    </w:p>
    <w:p w14:paraId="17DE06B2" w14:textId="77777777" w:rsidR="00CB39D4" w:rsidRDefault="00731DB4">
      <w:pPr>
        <w:pStyle w:val="BodyText"/>
        <w:tabs>
          <w:tab w:val="left" w:pos="4971"/>
        </w:tabs>
        <w:ind w:left="219" w:right="1331" w:firstLine="720"/>
        <w:rPr>
          <w:i/>
        </w:rPr>
      </w:pPr>
      <w:r>
        <w:t>NOW</w:t>
      </w:r>
      <w:r>
        <w:rPr>
          <w:spacing w:val="2"/>
        </w:rPr>
        <w:t xml:space="preserve"> </w:t>
      </w:r>
      <w:r>
        <w:t>THEREFORE we hereby</w:t>
      </w:r>
      <w:r>
        <w:rPr>
          <w:spacing w:val="-1"/>
        </w:rPr>
        <w:t xml:space="preserve"> </w:t>
      </w:r>
      <w:r>
        <w:t>affirm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are the Guarantor and responsible to</w:t>
      </w:r>
      <w:r>
        <w:rPr>
          <w:spacing w:val="2"/>
        </w:rPr>
        <w:t xml:space="preserve"> </w:t>
      </w:r>
      <w:r>
        <w:t>you, on behalf of</w:t>
      </w:r>
      <w:r>
        <w:rPr>
          <w:spacing w:val="-47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Contractor,</w:t>
      </w:r>
      <w:r>
        <w:rPr>
          <w:spacing w:val="-1"/>
        </w:rPr>
        <w:t xml:space="preserve"> </w:t>
      </w:r>
      <w:r>
        <w:t>up to a total</w:t>
      </w:r>
      <w:r>
        <w:rPr>
          <w:spacing w:val="-2"/>
        </w:rPr>
        <w:t xml:space="preserve"> </w:t>
      </w:r>
      <w:r>
        <w:t>of Rs.</w:t>
      </w:r>
      <w:r>
        <w:rPr>
          <w:u w:val="single"/>
        </w:rPr>
        <w:tab/>
      </w:r>
      <w:r>
        <w:rPr>
          <w:i/>
        </w:rPr>
        <w:t>[amount of</w:t>
      </w:r>
      <w:r>
        <w:rPr>
          <w:i/>
          <w:spacing w:val="-1"/>
        </w:rPr>
        <w:t xml:space="preserve"> </w:t>
      </w:r>
      <w:r>
        <w:rPr>
          <w:i/>
        </w:rPr>
        <w:t>guarantee]</w:t>
      </w:r>
    </w:p>
    <w:p w14:paraId="3BB39376" w14:textId="77777777" w:rsidR="00CB39D4" w:rsidRDefault="00276367">
      <w:pPr>
        <w:pStyle w:val="BodyText"/>
        <w:tabs>
          <w:tab w:val="left" w:pos="6327"/>
        </w:tabs>
        <w:ind w:left="220" w:right="1196"/>
      </w:pPr>
      <w:hyperlink w:anchor="_bookmark29" w:history="1">
        <w:r w:rsidR="00731DB4">
          <w:rPr>
            <w:vertAlign w:val="superscript"/>
          </w:rPr>
          <w:t>29</w:t>
        </w:r>
      </w:hyperlink>
      <w:r w:rsidR="00731DB4">
        <w:t>_Rupees</w:t>
      </w:r>
      <w:r w:rsidR="00731DB4">
        <w:rPr>
          <w:u w:val="single"/>
        </w:rPr>
        <w:tab/>
      </w:r>
      <w:r w:rsidR="00731DB4">
        <w:rPr>
          <w:i/>
        </w:rPr>
        <w:t>[in</w:t>
      </w:r>
      <w:r w:rsidR="00731DB4">
        <w:rPr>
          <w:i/>
          <w:spacing w:val="-5"/>
        </w:rPr>
        <w:t xml:space="preserve"> </w:t>
      </w:r>
      <w:r w:rsidR="00731DB4">
        <w:rPr>
          <w:i/>
        </w:rPr>
        <w:t>words]</w:t>
      </w:r>
      <w:r w:rsidR="00731DB4">
        <w:t>,</w:t>
      </w:r>
      <w:r w:rsidR="00731DB4">
        <w:rPr>
          <w:spacing w:val="-4"/>
        </w:rPr>
        <w:t xml:space="preserve"> </w:t>
      </w:r>
      <w:r w:rsidR="00731DB4">
        <w:t>and</w:t>
      </w:r>
      <w:r w:rsidR="00731DB4">
        <w:rPr>
          <w:spacing w:val="-5"/>
        </w:rPr>
        <w:t xml:space="preserve"> </w:t>
      </w:r>
      <w:r w:rsidR="00731DB4">
        <w:t>we</w:t>
      </w:r>
      <w:r w:rsidR="00731DB4">
        <w:rPr>
          <w:spacing w:val="-4"/>
        </w:rPr>
        <w:t xml:space="preserve"> </w:t>
      </w:r>
      <w:r w:rsidR="00731DB4">
        <w:t>undertake</w:t>
      </w:r>
      <w:r w:rsidR="00731DB4">
        <w:rPr>
          <w:spacing w:val="-4"/>
        </w:rPr>
        <w:t xml:space="preserve"> </w:t>
      </w:r>
      <w:r w:rsidR="00731DB4">
        <w:t>to</w:t>
      </w:r>
      <w:r w:rsidR="00731DB4">
        <w:rPr>
          <w:spacing w:val="-4"/>
        </w:rPr>
        <w:t xml:space="preserve"> </w:t>
      </w:r>
      <w:r w:rsidR="00731DB4">
        <w:t>pay</w:t>
      </w:r>
      <w:r w:rsidR="00731DB4">
        <w:rPr>
          <w:spacing w:val="-47"/>
        </w:rPr>
        <w:t xml:space="preserve"> </w:t>
      </w:r>
      <w:r w:rsidR="00731DB4">
        <w:t>you, upon your first written demand and without</w:t>
      </w:r>
      <w:r w:rsidR="00731DB4">
        <w:rPr>
          <w:spacing w:val="1"/>
        </w:rPr>
        <w:t xml:space="preserve"> </w:t>
      </w:r>
      <w:r w:rsidR="00731DB4">
        <w:t>cavil or argument, any sum</w:t>
      </w:r>
      <w:r w:rsidR="00731DB4">
        <w:rPr>
          <w:spacing w:val="-2"/>
        </w:rPr>
        <w:t xml:space="preserve"> </w:t>
      </w:r>
      <w:r w:rsidR="00731DB4">
        <w:t>or sums within</w:t>
      </w:r>
      <w:r w:rsidR="00731DB4">
        <w:rPr>
          <w:spacing w:val="1"/>
        </w:rPr>
        <w:t xml:space="preserve"> </w:t>
      </w:r>
      <w:r w:rsidR="00731DB4">
        <w:t>the limits of</w:t>
      </w:r>
    </w:p>
    <w:p w14:paraId="732CE391" w14:textId="77777777" w:rsidR="00CB39D4" w:rsidRDefault="00731DB4">
      <w:pPr>
        <w:pStyle w:val="BodyText"/>
        <w:tabs>
          <w:tab w:val="left" w:pos="2235"/>
        </w:tabs>
        <w:ind w:left="219" w:right="1780"/>
      </w:pPr>
      <w:r>
        <w:rPr>
          <w:i/>
          <w:u w:val="single"/>
        </w:rPr>
        <w:t xml:space="preserve"> </w:t>
      </w:r>
      <w:r>
        <w:rPr>
          <w:i/>
          <w:u w:val="single"/>
        </w:rPr>
        <w:tab/>
      </w:r>
      <w:r>
        <w:rPr>
          <w:i/>
        </w:rPr>
        <w:t xml:space="preserve"> [</w:t>
      </w:r>
      <w:proofErr w:type="gramStart"/>
      <w:r>
        <w:rPr>
          <w:i/>
        </w:rPr>
        <w:t>amount</w:t>
      </w:r>
      <w:proofErr w:type="gramEnd"/>
      <w:r>
        <w:rPr>
          <w:i/>
        </w:rPr>
        <w:t xml:space="preserve"> of</w:t>
      </w:r>
      <w:r>
        <w:rPr>
          <w:i/>
          <w:spacing w:val="-1"/>
        </w:rPr>
        <w:t xml:space="preserve"> </w:t>
      </w:r>
      <w:r>
        <w:rPr>
          <w:i/>
        </w:rPr>
        <w:t>guarantee]</w:t>
      </w:r>
      <w:hyperlink w:anchor="_bookmark30" w:history="1">
        <w:r>
          <w:rPr>
            <w:i/>
            <w:vertAlign w:val="superscript"/>
          </w:rPr>
          <w:t>30</w:t>
        </w:r>
        <w:r>
          <w:rPr>
            <w:i/>
            <w:spacing w:val="1"/>
          </w:rPr>
          <w:t xml:space="preserve"> </w:t>
        </w:r>
      </w:hyperlink>
      <w:r>
        <w:t>as aforesaid without your needing to</w:t>
      </w:r>
      <w:r>
        <w:rPr>
          <w:spacing w:val="2"/>
        </w:rPr>
        <w:t xml:space="preserve"> </w:t>
      </w:r>
      <w:r>
        <w:t>prove or to</w:t>
      </w:r>
      <w:r>
        <w:rPr>
          <w:spacing w:val="2"/>
        </w:rPr>
        <w:t xml:space="preserve"> </w:t>
      </w:r>
      <w:r>
        <w:t>show</w:t>
      </w:r>
      <w:r>
        <w:rPr>
          <w:spacing w:val="-47"/>
        </w:rPr>
        <w:t xml:space="preserve"> </w:t>
      </w:r>
      <w:r>
        <w:t>grounds or</w:t>
      </w:r>
      <w:r>
        <w:rPr>
          <w:spacing w:val="-1"/>
        </w:rPr>
        <w:t xml:space="preserve"> </w:t>
      </w:r>
      <w:r>
        <w:t>reasons for your demand for the sum</w:t>
      </w:r>
      <w:r>
        <w:rPr>
          <w:spacing w:val="-2"/>
        </w:rPr>
        <w:t xml:space="preserve"> </w:t>
      </w:r>
      <w:r>
        <w:t>specified therein.</w:t>
      </w:r>
    </w:p>
    <w:p w14:paraId="1C231961" w14:textId="77777777" w:rsidR="00CB39D4" w:rsidRDefault="00CB39D4">
      <w:pPr>
        <w:pStyle w:val="BodyText"/>
      </w:pPr>
    </w:p>
    <w:p w14:paraId="099160B4" w14:textId="77777777" w:rsidR="00CB39D4" w:rsidRDefault="00731DB4">
      <w:pPr>
        <w:pStyle w:val="BodyText"/>
        <w:spacing w:before="1"/>
        <w:ind w:left="219" w:right="1184" w:firstLine="720"/>
      </w:pPr>
      <w:r>
        <w:t>We hereby waive the necessity of your demanding the said debt from the Contractor before presenting</w:t>
      </w:r>
      <w:r>
        <w:rPr>
          <w:spacing w:val="-47"/>
        </w:rPr>
        <w:t xml:space="preserve"> </w:t>
      </w:r>
      <w:r>
        <w:t>us</w:t>
      </w:r>
      <w:r>
        <w:rPr>
          <w:spacing w:val="-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 demand.</w:t>
      </w:r>
    </w:p>
    <w:p w14:paraId="2937914A" w14:textId="77777777" w:rsidR="00CB39D4" w:rsidRDefault="00CB39D4">
      <w:pPr>
        <w:pStyle w:val="BodyText"/>
        <w:spacing w:before="11"/>
        <w:rPr>
          <w:sz w:val="19"/>
        </w:rPr>
      </w:pPr>
    </w:p>
    <w:p w14:paraId="53CD8AB0" w14:textId="77777777" w:rsidR="00CB39D4" w:rsidRDefault="00731DB4">
      <w:pPr>
        <w:pStyle w:val="BodyText"/>
        <w:ind w:left="219" w:right="1184" w:firstLine="720"/>
      </w:pPr>
      <w:r>
        <w:t>We further agree that no change or addition to or other modification of the terms of the Contract or of</w:t>
      </w:r>
      <w:r>
        <w:rPr>
          <w:spacing w:val="-47"/>
        </w:rPr>
        <w:t xml:space="preserve"> </w:t>
      </w:r>
      <w:r>
        <w:t>the Works to be performed there under or of any of the Contract documents which may be made between you</w:t>
      </w:r>
      <w:r>
        <w:rPr>
          <w:spacing w:val="1"/>
        </w:rPr>
        <w:t xml:space="preserve"> </w:t>
      </w:r>
      <w:r>
        <w:t>and the Contractor</w:t>
      </w:r>
      <w:r>
        <w:rPr>
          <w:spacing w:val="1"/>
        </w:rPr>
        <w:t xml:space="preserve"> </w:t>
      </w:r>
      <w:r>
        <w:t>shall in any</w:t>
      </w:r>
      <w:r>
        <w:rPr>
          <w:spacing w:val="1"/>
        </w:rPr>
        <w:t xml:space="preserve"> </w:t>
      </w:r>
      <w:r>
        <w:t>way release</w:t>
      </w:r>
      <w:r>
        <w:rPr>
          <w:spacing w:val="1"/>
        </w:rPr>
        <w:t xml:space="preserve"> </w:t>
      </w:r>
      <w:r>
        <w:t>us from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liability under</w:t>
      </w:r>
      <w:r>
        <w:rPr>
          <w:spacing w:val="1"/>
        </w:rPr>
        <w:t xml:space="preserve"> </w:t>
      </w:r>
      <w:r>
        <w:t>this guarantee, and</w:t>
      </w:r>
      <w:r>
        <w:rPr>
          <w:spacing w:val="1"/>
        </w:rPr>
        <w:t xml:space="preserve"> </w:t>
      </w:r>
      <w:r>
        <w:t>we hereby</w:t>
      </w:r>
      <w:r>
        <w:rPr>
          <w:spacing w:val="1"/>
        </w:rPr>
        <w:t xml:space="preserve"> </w:t>
      </w:r>
      <w:r>
        <w:t>waive</w:t>
      </w:r>
      <w:r>
        <w:rPr>
          <w:spacing w:val="1"/>
        </w:rPr>
        <w:t xml:space="preserve"> </w:t>
      </w:r>
      <w:r>
        <w:t>notice</w:t>
      </w:r>
      <w:r>
        <w:rPr>
          <w:spacing w:val="-1"/>
        </w:rPr>
        <w:t xml:space="preserve"> </w:t>
      </w:r>
      <w:r>
        <w:t>of any</w:t>
      </w:r>
      <w:r>
        <w:rPr>
          <w:spacing w:val="-1"/>
        </w:rPr>
        <w:t xml:space="preserve"> </w:t>
      </w:r>
      <w:r>
        <w:t>such change, addition or modification.</w:t>
      </w:r>
    </w:p>
    <w:p w14:paraId="0F4E74BB" w14:textId="77777777" w:rsidR="00CB39D4" w:rsidRDefault="00CB39D4">
      <w:pPr>
        <w:pStyle w:val="BodyText"/>
      </w:pPr>
    </w:p>
    <w:p w14:paraId="4FE0E7E6" w14:textId="77777777" w:rsidR="00CB39D4" w:rsidRDefault="00731DB4">
      <w:pPr>
        <w:pStyle w:val="BodyText"/>
        <w:ind w:left="939"/>
      </w:pPr>
      <w:r>
        <w:t>This</w:t>
      </w:r>
      <w:r>
        <w:rPr>
          <w:spacing w:val="-2"/>
        </w:rPr>
        <w:t xml:space="preserve"> </w:t>
      </w:r>
      <w:r>
        <w:t>guarantee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valid</w:t>
      </w:r>
      <w:r>
        <w:rPr>
          <w:spacing w:val="-1"/>
        </w:rPr>
        <w:t xml:space="preserve"> </w:t>
      </w:r>
      <w:r>
        <w:t>until</w:t>
      </w:r>
      <w:r>
        <w:rPr>
          <w:spacing w:val="-1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days</w:t>
      </w:r>
      <w:r>
        <w:rPr>
          <w:spacing w:val="-2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expiry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Defects</w:t>
      </w:r>
      <w:r>
        <w:rPr>
          <w:spacing w:val="-2"/>
        </w:rPr>
        <w:t xml:space="preserve"> </w:t>
      </w:r>
      <w:r>
        <w:t>Liability</w:t>
      </w:r>
      <w:r>
        <w:rPr>
          <w:spacing w:val="-2"/>
        </w:rPr>
        <w:t xml:space="preserve"> </w:t>
      </w:r>
      <w:r>
        <w:t>Period.</w:t>
      </w:r>
    </w:p>
    <w:p w14:paraId="022D44B7" w14:textId="77777777" w:rsidR="00CB39D4" w:rsidRDefault="00CB39D4">
      <w:pPr>
        <w:pStyle w:val="BodyText"/>
        <w:rPr>
          <w:sz w:val="22"/>
        </w:rPr>
      </w:pPr>
    </w:p>
    <w:p w14:paraId="1DB1D203" w14:textId="77777777" w:rsidR="00CB39D4" w:rsidRDefault="00CB39D4">
      <w:pPr>
        <w:pStyle w:val="BodyText"/>
        <w:rPr>
          <w:sz w:val="18"/>
        </w:rPr>
      </w:pPr>
    </w:p>
    <w:p w14:paraId="49D2730A" w14:textId="77777777" w:rsidR="00CB39D4" w:rsidRDefault="00731DB4">
      <w:pPr>
        <w:pStyle w:val="BodyText"/>
        <w:tabs>
          <w:tab w:val="left" w:pos="8708"/>
          <w:tab w:val="left" w:pos="9219"/>
        </w:tabs>
        <w:ind w:left="3565" w:right="1197" w:hanging="125"/>
        <w:jc w:val="right"/>
      </w:pPr>
      <w:r>
        <w:t>Signature and seal</w:t>
      </w:r>
      <w:r>
        <w:rPr>
          <w:spacing w:val="-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 xml:space="preserve">guarantor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Name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Bank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Address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9942F16" w14:textId="77777777" w:rsidR="00CB39D4" w:rsidRDefault="00731DB4">
      <w:pPr>
        <w:pStyle w:val="BodyText"/>
        <w:tabs>
          <w:tab w:val="left" w:pos="4862"/>
        </w:tabs>
        <w:ind w:right="1198"/>
        <w:jc w:val="right"/>
      </w:pPr>
      <w:r>
        <w:t xml:space="preserve">Date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4DF1A69" w14:textId="77777777" w:rsidR="00CB39D4" w:rsidRDefault="00CB39D4">
      <w:pPr>
        <w:pStyle w:val="BodyText"/>
      </w:pPr>
    </w:p>
    <w:p w14:paraId="6E05098E" w14:textId="77777777" w:rsidR="00CB39D4" w:rsidRDefault="00CB39D4">
      <w:pPr>
        <w:pStyle w:val="BodyText"/>
      </w:pPr>
    </w:p>
    <w:p w14:paraId="524C7D81" w14:textId="77777777" w:rsidR="00CB39D4" w:rsidRDefault="00CB39D4">
      <w:pPr>
        <w:pStyle w:val="BodyText"/>
      </w:pPr>
    </w:p>
    <w:p w14:paraId="5B778D83" w14:textId="77777777" w:rsidR="00CB39D4" w:rsidRDefault="00CB39D4">
      <w:pPr>
        <w:pStyle w:val="BodyText"/>
      </w:pPr>
    </w:p>
    <w:p w14:paraId="147CB7A7" w14:textId="77777777" w:rsidR="00CB39D4" w:rsidRDefault="00CB39D4">
      <w:pPr>
        <w:pStyle w:val="BodyText"/>
      </w:pPr>
    </w:p>
    <w:p w14:paraId="747AF81F" w14:textId="77777777" w:rsidR="00CB39D4" w:rsidRDefault="00276367">
      <w:pPr>
        <w:pStyle w:val="BodyText"/>
        <w:rPr>
          <w:sz w:val="19"/>
        </w:rPr>
      </w:pPr>
      <w:r>
        <w:pict w14:anchorId="0BCD0779">
          <v:rect id="_x0000_s1027" style="position:absolute;margin-left:90pt;margin-top:12.9pt;width:2in;height:.6pt;z-index:-15707136;mso-wrap-distance-left:0;mso-wrap-distance-right:0;mso-position-horizontal-relative:page" fillcolor="black" stroked="f">
            <w10:wrap type="topAndBottom" anchorx="page"/>
          </v:rect>
        </w:pict>
      </w:r>
    </w:p>
    <w:p w14:paraId="2C8DA6EA" w14:textId="77777777" w:rsidR="00CB39D4" w:rsidRDefault="00731DB4">
      <w:pPr>
        <w:pStyle w:val="ListParagraph"/>
        <w:numPr>
          <w:ilvl w:val="0"/>
          <w:numId w:val="2"/>
        </w:numPr>
        <w:tabs>
          <w:tab w:val="left" w:pos="441"/>
        </w:tabs>
        <w:spacing w:before="38" w:line="249" w:lineRule="auto"/>
        <w:ind w:left="939" w:right="1312" w:hanging="720"/>
        <w:rPr>
          <w:sz w:val="20"/>
        </w:rPr>
      </w:pPr>
      <w:bookmarkStart w:id="80" w:name="_bookmark29"/>
      <w:bookmarkEnd w:id="80"/>
      <w:r>
        <w:rPr>
          <w:sz w:val="20"/>
        </w:rPr>
        <w:t>An amount shall be inserted by the Guarantor, representing the percentage of the Contract Price specified in</w:t>
      </w:r>
      <w:r>
        <w:rPr>
          <w:spacing w:val="-47"/>
          <w:sz w:val="20"/>
        </w:rPr>
        <w:t xml:space="preserve"> </w:t>
      </w:r>
      <w:r>
        <w:rPr>
          <w:sz w:val="20"/>
        </w:rPr>
        <w:t>the Contract</w:t>
      </w:r>
    </w:p>
    <w:p w14:paraId="514916FB" w14:textId="77777777" w:rsidR="00CB39D4" w:rsidRDefault="00731DB4">
      <w:pPr>
        <w:pStyle w:val="ListParagraph"/>
        <w:numPr>
          <w:ilvl w:val="0"/>
          <w:numId w:val="2"/>
        </w:numPr>
        <w:tabs>
          <w:tab w:val="left" w:pos="441"/>
        </w:tabs>
        <w:spacing w:line="257" w:lineRule="exact"/>
        <w:ind w:left="440"/>
        <w:rPr>
          <w:sz w:val="20"/>
        </w:rPr>
      </w:pPr>
      <w:bookmarkStart w:id="81" w:name="_bookmark30"/>
      <w:bookmarkEnd w:id="81"/>
      <w:r>
        <w:rPr>
          <w:sz w:val="20"/>
        </w:rPr>
        <w:t>An</w:t>
      </w:r>
      <w:r>
        <w:rPr>
          <w:spacing w:val="-1"/>
          <w:sz w:val="20"/>
        </w:rPr>
        <w:t xml:space="preserve"> </w:t>
      </w:r>
      <w:r>
        <w:rPr>
          <w:sz w:val="20"/>
        </w:rPr>
        <w:t>amount</w:t>
      </w:r>
      <w:r>
        <w:rPr>
          <w:spacing w:val="-1"/>
          <w:sz w:val="20"/>
        </w:rPr>
        <w:t xml:space="preserve"> </w:t>
      </w:r>
      <w:r>
        <w:rPr>
          <w:sz w:val="20"/>
        </w:rPr>
        <w:t>shall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inserted by</w:t>
      </w:r>
      <w:r>
        <w:rPr>
          <w:spacing w:val="-1"/>
          <w:sz w:val="20"/>
        </w:rPr>
        <w:t xml:space="preserve"> </w:t>
      </w:r>
      <w:r>
        <w:rPr>
          <w:sz w:val="20"/>
        </w:rPr>
        <w:t>the Guarantor,</w:t>
      </w:r>
      <w:r>
        <w:rPr>
          <w:spacing w:val="-1"/>
          <w:sz w:val="20"/>
        </w:rPr>
        <w:t xml:space="preserve"> </w:t>
      </w:r>
      <w:r>
        <w:rPr>
          <w:sz w:val="20"/>
        </w:rPr>
        <w:t>representing the percentage of</w:t>
      </w:r>
      <w:r>
        <w:rPr>
          <w:spacing w:val="-1"/>
          <w:sz w:val="20"/>
        </w:rPr>
        <w:t xml:space="preserve"> </w:t>
      </w:r>
      <w:r>
        <w:rPr>
          <w:sz w:val="20"/>
        </w:rPr>
        <w:t>the Contract Price</w:t>
      </w:r>
      <w:r>
        <w:rPr>
          <w:spacing w:val="-1"/>
          <w:sz w:val="20"/>
        </w:rPr>
        <w:t xml:space="preserve"> </w:t>
      </w:r>
      <w:r>
        <w:rPr>
          <w:sz w:val="20"/>
        </w:rPr>
        <w:t>specified in</w:t>
      </w:r>
    </w:p>
    <w:p w14:paraId="52E009F3" w14:textId="4DE607AE" w:rsidR="00CB39D4" w:rsidRDefault="00731DB4" w:rsidP="00C20072">
      <w:pPr>
        <w:pStyle w:val="BodyText"/>
        <w:spacing w:before="9"/>
        <w:ind w:left="939"/>
      </w:pPr>
      <w:proofErr w:type="gramStart"/>
      <w:r>
        <w:t>the</w:t>
      </w:r>
      <w:proofErr w:type="gramEnd"/>
      <w:r>
        <w:t xml:space="preserve"> Contract</w:t>
      </w:r>
      <w:r w:rsidR="00276367">
        <w:pict w14:anchorId="53A45617">
          <v:rect id="_x0000_s1026" style="position:absolute;left:0;text-align:left;margin-left:725.2pt;margin-top:506.45pt;width:.7pt;height:105.55pt;z-index:15750656;mso-position-horizontal-relative:page;mso-position-vertical-relative:page" fillcolor="black" stroked="f">
            <w10:wrap anchorx="page" anchory="page"/>
          </v:rect>
        </w:pict>
      </w:r>
      <w:r w:rsidR="00C20072">
        <w:t>.</w:t>
      </w:r>
    </w:p>
    <w:p w14:paraId="707BEF3F" w14:textId="68D5E4EF" w:rsidR="00CB39D4" w:rsidRDefault="00CB39D4" w:rsidP="00D4093F">
      <w:pPr>
        <w:pStyle w:val="BodyText"/>
        <w:spacing w:before="64"/>
        <w:ind w:right="7379"/>
      </w:pPr>
    </w:p>
    <w:sectPr w:rsidR="00CB39D4">
      <w:headerReference w:type="default" r:id="rId82"/>
      <w:footerReference w:type="default" r:id="rId83"/>
      <w:pgSz w:w="12240" w:h="15840"/>
      <w:pgMar w:top="1500" w:right="1720" w:bottom="860" w:left="1720" w:header="0" w:footer="6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AC748" w14:textId="77777777" w:rsidR="00276367" w:rsidRDefault="00276367">
      <w:r>
        <w:separator/>
      </w:r>
    </w:p>
  </w:endnote>
  <w:endnote w:type="continuationSeparator" w:id="0">
    <w:p w14:paraId="1798E1BF" w14:textId="77777777" w:rsidR="00276367" w:rsidRDefault="0027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4A2DA" w14:textId="77777777" w:rsidR="006E0D82" w:rsidRDefault="006E0D82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EC615" w14:textId="0C001F7E" w:rsidR="00DC5A23" w:rsidRDefault="00276367">
    <w:pPr>
      <w:pStyle w:val="BodyText"/>
      <w:spacing w:line="14" w:lineRule="auto"/>
    </w:pPr>
    <w:r>
      <w:pict w14:anchorId="5EE2B065">
        <v:shapetype id="_x0000_t202" coordsize="21600,21600" o:spt="202" path="m,l,21600r21600,l21600,xe">
          <v:stroke joinstyle="miter"/>
          <v:path gradientshapeok="t" o:connecttype="rect"/>
        </v:shapetype>
        <v:shape id="_x0000_s2149" type="#_x0000_t202" style="position:absolute;margin-left:415.5pt;margin-top:743.75pt;width:123.8pt;height:18.35pt;z-index:-17085952;mso-position-horizontal-relative:page;mso-position-vertical-relative:page" filled="f" stroked="f">
          <v:textbox inset="0,0,0,0">
            <w:txbxContent>
              <w:p w14:paraId="3D30CE06" w14:textId="209B2232" w:rsidR="00DC5A23" w:rsidRDefault="006764AF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298B44FF">
        <v:shape id="_x0000_s2150" type="#_x0000_t202" style="position:absolute;margin-left:89pt;margin-top:743.75pt;width:80pt;height:20.6pt;z-index:-17086464;mso-position-horizontal-relative:page;mso-position-vertical-relative:page" filled="f" stroked="f">
          <v:textbox inset="0,0,0,0">
            <w:txbxContent>
              <w:p w14:paraId="15691526" w14:textId="646A3B6A" w:rsidR="00DC5A23" w:rsidRDefault="006764AF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9DBA" w14:textId="3ED0DF59" w:rsidR="00DC5A23" w:rsidRDefault="00276367">
    <w:pPr>
      <w:pStyle w:val="BodyText"/>
      <w:spacing w:line="14" w:lineRule="auto"/>
    </w:pPr>
    <w:r>
      <w:pict w14:anchorId="77736705">
        <v:shapetype id="_x0000_t202" coordsize="21600,21600" o:spt="202" path="m,l,21600r21600,l21600,xe">
          <v:stroke joinstyle="miter"/>
          <v:path gradientshapeok="t" o:connecttype="rect"/>
        </v:shapetype>
        <v:shape id="_x0000_s2144" type="#_x0000_t202" style="position:absolute;margin-left:411.5pt;margin-top:743.75pt;width:127.8pt;height:17.6pt;z-index:-17083392;mso-position-horizontal-relative:page;mso-position-vertical-relative:page" filled="f" stroked="f">
          <v:textbox inset="0,0,0,0">
            <w:txbxContent>
              <w:p w14:paraId="189E2D60" w14:textId="637996D6" w:rsidR="00DC5A23" w:rsidRDefault="0023328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20625569">
        <v:shape id="_x0000_s2145" type="#_x0000_t202" style="position:absolute;margin-left:89pt;margin-top:743.75pt;width:83.1pt;height:15.35pt;z-index:-17083904;mso-position-horizontal-relative:page;mso-position-vertical-relative:page" filled="f" stroked="f">
          <v:textbox inset="0,0,0,0">
            <w:txbxContent>
              <w:p w14:paraId="2C18266E" w14:textId="7EF3D4D0" w:rsidR="00DC5A23" w:rsidRDefault="0023328E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  <w:r>
      <w:pict w14:anchorId="483E07F7">
        <v:rect id="_x0000_s2147" style="position:absolute;margin-left:90pt;margin-top:702.6pt;width:2in;height:.6pt;z-index:-17084928;mso-position-horizontal-relative:page;mso-position-vertical-relative:page" fillcolor="black" stroked="f">
          <w10:wrap anchorx="page" anchory="page"/>
        </v:rect>
      </w:pict>
    </w:r>
    <w:r>
      <w:pict w14:anchorId="0EC46BA5">
        <v:shape id="_x0000_s2146" type="#_x0000_t202" style="position:absolute;margin-left:89pt;margin-top:706.4pt;width:220.75pt;height:14.45pt;z-index:-17084416;mso-position-horizontal-relative:page;mso-position-vertical-relative:page" filled="f" stroked="f">
          <v:textbox inset="0,0,0,0">
            <w:txbxContent>
              <w:p w14:paraId="413626C0" w14:textId="77777777" w:rsidR="00DC5A23" w:rsidRDefault="00DC5A23">
                <w:pPr>
                  <w:pStyle w:val="BodyText"/>
                  <w:spacing w:before="38"/>
                  <w:ind w:left="20"/>
                </w:pPr>
                <w:r>
                  <w:rPr>
                    <w:vertAlign w:val="superscript"/>
                  </w:rPr>
                  <w:t>11</w:t>
                </w:r>
                <w:r>
                  <w:rPr>
                    <w:spacing w:val="-1"/>
                  </w:rPr>
                  <w:t xml:space="preserve"> </w:t>
                </w:r>
                <w:r>
                  <w:t>Refer Clause 12(1)</w:t>
                </w:r>
                <w:r>
                  <w:rPr>
                    <w:spacing w:val="-1"/>
                  </w:rPr>
                  <w:t xml:space="preserve"> </w:t>
                </w:r>
                <w:r>
                  <w:t>Chapter IV of</w:t>
                </w:r>
                <w:r>
                  <w:rPr>
                    <w:spacing w:val="-1"/>
                  </w:rPr>
                  <w:t xml:space="preserve"> </w:t>
                </w:r>
                <w:r>
                  <w:t>KTPP Rules 2000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BC12F" w14:textId="1FAF5B6E" w:rsidR="00DC5A23" w:rsidRDefault="00276367">
    <w:pPr>
      <w:pStyle w:val="BodyText"/>
      <w:spacing w:line="14" w:lineRule="auto"/>
    </w:pPr>
    <w:r>
      <w:pict w14:anchorId="6020D16E">
        <v:shapetype id="_x0000_t202" coordsize="21600,21600" o:spt="202" path="m,l,21600r21600,l21600,xe">
          <v:stroke joinstyle="miter"/>
          <v:path gradientshapeok="t" o:connecttype="rect"/>
        </v:shapetype>
        <v:shape id="_x0000_s2139" type="#_x0000_t202" style="position:absolute;margin-left:413.25pt;margin-top:743.75pt;width:126.05pt;height:15.25pt;z-index:-17080832;mso-position-horizontal-relative:page;mso-position-vertical-relative:page" filled="f" stroked="f">
          <v:textbox inset="0,0,0,0">
            <w:txbxContent>
              <w:p w14:paraId="2F485D2F" w14:textId="6D2C3E30" w:rsidR="00DC5A23" w:rsidRDefault="00EB10B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026B0EBB">
        <v:shape id="_x0000_s2140" type="#_x0000_t202" style="position:absolute;margin-left:89pt;margin-top:743.75pt;width:70.25pt;height:19.1pt;z-index:-17081344;mso-position-horizontal-relative:page;mso-position-vertical-relative:page" filled="f" stroked="f">
          <v:textbox inset="0,0,0,0">
            <w:txbxContent>
              <w:p w14:paraId="66A15C85" w14:textId="0AC2BFE7" w:rsidR="00DC5A23" w:rsidRDefault="00EB10B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  <w:r>
      <w:pict w14:anchorId="4FC2EA19">
        <v:rect id="_x0000_s2142" style="position:absolute;margin-left:90pt;margin-top:702.6pt;width:2in;height:.6pt;z-index:-17082368;mso-position-horizontal-relative:page;mso-position-vertical-relative:page" fillcolor="black" stroked="f">
          <w10:wrap anchorx="page" anchory="page"/>
        </v:rect>
      </w:pict>
    </w:r>
    <w:r>
      <w:pict w14:anchorId="039B9335">
        <v:shape id="_x0000_s2141" type="#_x0000_t202" style="position:absolute;margin-left:89pt;margin-top:706.4pt;width:364.3pt;height:14.45pt;z-index:-17081856;mso-position-horizontal-relative:page;mso-position-vertical-relative:page" filled="f" stroked="f">
          <v:textbox inset="0,0,0,0">
            <w:txbxContent>
              <w:p w14:paraId="537B43C9" w14:textId="77777777" w:rsidR="00DC5A23" w:rsidRDefault="00DC5A23">
                <w:pPr>
                  <w:pStyle w:val="BodyText"/>
                  <w:spacing w:before="38"/>
                  <w:ind w:left="20"/>
                </w:pPr>
                <w:r>
                  <w:rPr>
                    <w:vertAlign w:val="superscript"/>
                  </w:rPr>
                  <w:t>12</w:t>
                </w:r>
                <w:r>
                  <w:rPr>
                    <w:spacing w:val="-1"/>
                  </w:rPr>
                  <w:t xml:space="preserve"> </w:t>
                </w:r>
                <w:r>
                  <w:t>Insert</w:t>
                </w:r>
                <w:r>
                  <w:rPr>
                    <w:spacing w:val="-2"/>
                  </w:rPr>
                  <w:t xml:space="preserve"> </w:t>
                </w:r>
                <w:r>
                  <w:t>time and</w:t>
                </w:r>
                <w:r>
                  <w:rPr>
                    <w:spacing w:val="-1"/>
                  </w:rPr>
                  <w:t xml:space="preserve"> </w:t>
                </w:r>
                <w:r>
                  <w:t>date;</w:t>
                </w:r>
                <w:r>
                  <w:rPr>
                    <w:spacing w:val="-2"/>
                  </w:rPr>
                  <w:t xml:space="preserve"> </w:t>
                </w:r>
                <w:r>
                  <w:t>this should</w:t>
                </w:r>
                <w:r>
                  <w:rPr>
                    <w:spacing w:val="-1"/>
                  </w:rPr>
                  <w:t xml:space="preserve"> </w:t>
                </w:r>
                <w:r>
                  <w:t>be the</w:t>
                </w:r>
                <w:r>
                  <w:rPr>
                    <w:spacing w:val="-1"/>
                  </w:rPr>
                  <w:t xml:space="preserve"> </w:t>
                </w:r>
                <w:r>
                  <w:t>same</w:t>
                </w:r>
                <w:r>
                  <w:rPr>
                    <w:spacing w:val="-2"/>
                  </w:rPr>
                  <w:t xml:space="preserve"> </w:t>
                </w:r>
                <w:r>
                  <w:t>as those</w:t>
                </w:r>
                <w:r>
                  <w:rPr>
                    <w:spacing w:val="-1"/>
                  </w:rPr>
                  <w:t xml:space="preserve"> </w:t>
                </w:r>
                <w:r>
                  <w:t>given</w:t>
                </w:r>
                <w:r>
                  <w:rPr>
                    <w:spacing w:val="-1"/>
                  </w:rPr>
                  <w:t xml:space="preserve"> </w:t>
                </w:r>
                <w:r>
                  <w:t>in</w:t>
                </w:r>
                <w:r>
                  <w:rPr>
                    <w:spacing w:val="1"/>
                  </w:rPr>
                  <w:t xml:space="preserve"> </w:t>
                </w:r>
                <w:r>
                  <w:t>the</w:t>
                </w:r>
                <w:r>
                  <w:rPr>
                    <w:spacing w:val="-1"/>
                  </w:rPr>
                  <w:t xml:space="preserve"> </w:t>
                </w:r>
                <w:r>
                  <w:t>Invitation for</w:t>
                </w:r>
                <w:r>
                  <w:rPr>
                    <w:spacing w:val="-1"/>
                  </w:rPr>
                  <w:t xml:space="preserve"> </w:t>
                </w:r>
                <w:r>
                  <w:t>Tenders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D6F08" w14:textId="34D7B081" w:rsidR="00DC5A23" w:rsidRDefault="00276367">
    <w:pPr>
      <w:pStyle w:val="BodyText"/>
      <w:spacing w:line="14" w:lineRule="auto"/>
    </w:pPr>
    <w:r>
      <w:pict w14:anchorId="14E53E6D">
        <v:shapetype id="_x0000_t202" coordsize="21600,21600" o:spt="202" path="m,l,21600r21600,l21600,xe">
          <v:stroke joinstyle="miter"/>
          <v:path gradientshapeok="t" o:connecttype="rect"/>
        </v:shapetype>
        <v:shape id="_x0000_s2136" type="#_x0000_t202" style="position:absolute;margin-left:416pt;margin-top:743.75pt;width:123.3pt;height:22.1pt;z-index:-17079296;mso-position-horizontal-relative:page;mso-position-vertical-relative:page" filled="f" stroked="f">
          <v:textbox inset="0,0,0,0">
            <w:txbxContent>
              <w:p w14:paraId="0B660901" w14:textId="07D2CC2F" w:rsidR="00DC5A23" w:rsidRDefault="00EB10B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767C2D5D">
        <v:shape id="_x0000_s2137" type="#_x0000_t202" style="position:absolute;margin-left:89pt;margin-top:743.75pt;width:65.1pt;height:19.85pt;z-index:-17079808;mso-position-horizontal-relative:page;mso-position-vertical-relative:page" filled="f" stroked="f">
          <v:textbox inset="0,0,0,0">
            <w:txbxContent>
              <w:p w14:paraId="047F2363" w14:textId="377E8656" w:rsidR="00DC5A23" w:rsidRDefault="00EB10B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93121" w14:textId="3B54F919" w:rsidR="00DC5A23" w:rsidRDefault="00276367">
    <w:pPr>
      <w:pStyle w:val="BodyText"/>
      <w:spacing w:line="14" w:lineRule="auto"/>
    </w:pPr>
    <w:r>
      <w:pict w14:anchorId="6FB8F7BB">
        <v:shapetype id="_x0000_t202" coordsize="21600,21600" o:spt="202" path="m,l,21600r21600,l21600,xe">
          <v:stroke joinstyle="miter"/>
          <v:path gradientshapeok="t" o:connecttype="rect"/>
        </v:shapetype>
        <v:shape id="_x0000_s2133" type="#_x0000_t202" style="position:absolute;margin-left:411.75pt;margin-top:743.75pt;width:127.55pt;height:20.5pt;z-index:-17077760;mso-position-horizontal-relative:page;mso-position-vertical-relative:page" filled="f" stroked="f">
          <v:textbox inset="0,0,0,0">
            <w:txbxContent>
              <w:p w14:paraId="64B3DA56" w14:textId="5A305F1F" w:rsidR="00DC5A23" w:rsidRDefault="00EB10B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2DBE11AD">
        <v:shape id="_x0000_s2134" type="#_x0000_t202" style="position:absolute;margin-left:89pt;margin-top:743.75pt;width:84.5pt;height:18.35pt;z-index:-17078272;mso-position-horizontal-relative:page;mso-position-vertical-relative:page" filled="f" stroked="f">
          <v:textbox inset="0,0,0,0">
            <w:txbxContent>
              <w:p w14:paraId="1CE0DF9C" w14:textId="688516F5" w:rsidR="00DC5A23" w:rsidRDefault="00EB10B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94875" w14:textId="046EFA8C" w:rsidR="00DC5A23" w:rsidRDefault="00276367">
    <w:pPr>
      <w:pStyle w:val="BodyText"/>
      <w:spacing w:line="14" w:lineRule="auto"/>
    </w:pPr>
    <w:r>
      <w:pict w14:anchorId="4F5468FD">
        <v:shapetype id="_x0000_t202" coordsize="21600,21600" o:spt="202" path="m,l,21600r21600,l21600,xe">
          <v:stroke joinstyle="miter"/>
          <v:path gradientshapeok="t" o:connecttype="rect"/>
        </v:shapetype>
        <v:shape id="_x0000_s2130" type="#_x0000_t202" style="position:absolute;margin-left:407.75pt;margin-top:743.75pt;width:131.55pt;height:16.1pt;z-index:-17076224;mso-position-horizontal-relative:page;mso-position-vertical-relative:page" filled="f" stroked="f">
          <v:textbox inset="0,0,0,0">
            <w:txbxContent>
              <w:p w14:paraId="3E73F0E0" w14:textId="49443794" w:rsidR="00DC5A23" w:rsidRDefault="00EB10B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1D1F2829">
        <v:shape id="_x0000_s2131" type="#_x0000_t202" style="position:absolute;margin-left:89pt;margin-top:743.75pt;width:65.1pt;height:19.1pt;z-index:-17076736;mso-position-horizontal-relative:page;mso-position-vertical-relative:page" filled="f" stroked="f">
          <v:textbox inset="0,0,0,0">
            <w:txbxContent>
              <w:p w14:paraId="49E94898" w14:textId="67C8D620" w:rsidR="00DC5A23" w:rsidRDefault="00EB10B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1571F" w14:textId="2761394A" w:rsidR="00DC5A23" w:rsidRDefault="00276367">
    <w:pPr>
      <w:pStyle w:val="BodyText"/>
      <w:spacing w:line="14" w:lineRule="auto"/>
    </w:pPr>
    <w:r>
      <w:pict w14:anchorId="2BB25CC6">
        <v:shapetype id="_x0000_t202" coordsize="21600,21600" o:spt="202" path="m,l,21600r21600,l21600,xe">
          <v:stroke joinstyle="miter"/>
          <v:path gradientshapeok="t" o:connecttype="rect"/>
        </v:shapetype>
        <v:shape id="_x0000_s2127" type="#_x0000_t202" style="position:absolute;margin-left:411.5pt;margin-top:743.75pt;width:127.8pt;height:17.6pt;z-index:-17074688;mso-position-horizontal-relative:page;mso-position-vertical-relative:page" filled="f" stroked="f">
          <v:textbox inset="0,0,0,0">
            <w:txbxContent>
              <w:p w14:paraId="6A5FE4C5" w14:textId="55206A9B" w:rsidR="00DC5A23" w:rsidRDefault="009A24F8">
                <w:pPr>
                  <w:pStyle w:val="BodyText"/>
                  <w:spacing w:before="12"/>
                  <w:ind w:left="20"/>
                </w:pPr>
                <w:r>
                  <w:t>Executive Engineer (GNR)</w:t>
                </w:r>
              </w:p>
            </w:txbxContent>
          </v:textbox>
          <w10:wrap anchorx="page" anchory="page"/>
        </v:shape>
      </w:pict>
    </w:r>
    <w:r>
      <w:pict w14:anchorId="35BCEBE4">
        <v:shape id="_x0000_s2128" type="#_x0000_t202" style="position:absolute;margin-left:89pt;margin-top:743.75pt;width:74.75pt;height:17.6pt;z-index:-17075200;mso-position-horizontal-relative:page;mso-position-vertical-relative:page" filled="f" stroked="f">
          <v:textbox inset="0,0,0,0">
            <w:txbxContent>
              <w:p w14:paraId="0C246C74" w14:textId="11E303AC" w:rsidR="00DC5A23" w:rsidRDefault="009A24F8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12A54" w14:textId="53C9826E" w:rsidR="00DC5A23" w:rsidRDefault="00276367">
    <w:pPr>
      <w:pStyle w:val="BodyText"/>
      <w:spacing w:line="14" w:lineRule="auto"/>
    </w:pPr>
    <w:r>
      <w:pict w14:anchorId="090AF35D">
        <v:shapetype id="_x0000_t202" coordsize="21600,21600" o:spt="202" path="m,l,21600r21600,l21600,xe">
          <v:stroke joinstyle="miter"/>
          <v:path gradientshapeok="t" o:connecttype="rect"/>
        </v:shapetype>
        <v:shape id="_x0000_s2124" type="#_x0000_t202" style="position:absolute;margin-left:415.25pt;margin-top:743.75pt;width:124.05pt;height:21.35pt;z-index:-17073152;mso-position-horizontal-relative:page;mso-position-vertical-relative:page" filled="f" stroked="f">
          <v:textbox inset="0,0,0,0">
            <w:txbxContent>
              <w:p w14:paraId="3168805E" w14:textId="603F9478" w:rsidR="00DC5A23" w:rsidRDefault="00171D5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AC0FF31">
        <v:shape id="_x0000_s2125" type="#_x0000_t202" style="position:absolute;margin-left:89pt;margin-top:743.75pt;width:72.6pt;height:19.1pt;z-index:-17073664;mso-position-horizontal-relative:page;mso-position-vertical-relative:page" filled="f" stroked="f">
          <v:textbox inset="0,0,0,0">
            <w:txbxContent>
              <w:p w14:paraId="41CEB118" w14:textId="424D8574" w:rsidR="00DC5A23" w:rsidRDefault="00171D5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1A472" w14:textId="69270DCA" w:rsidR="00DC5A23" w:rsidRDefault="00276367">
    <w:pPr>
      <w:pStyle w:val="BodyText"/>
      <w:spacing w:line="14" w:lineRule="auto"/>
    </w:pPr>
    <w:r>
      <w:pict w14:anchorId="34E7F5F0">
        <v:shapetype id="_x0000_t202" coordsize="21600,21600" o:spt="202" path="m,l,21600r21600,l21600,xe">
          <v:stroke joinstyle="miter"/>
          <v:path gradientshapeok="t" o:connecttype="rect"/>
        </v:shapetype>
        <v:shape id="_x0000_s2121" type="#_x0000_t202" style="position:absolute;margin-left:409.25pt;margin-top:743.75pt;width:130.05pt;height:14.6pt;z-index:-17071616;mso-position-horizontal-relative:page;mso-position-vertical-relative:page" filled="f" stroked="f">
          <v:textbox inset="0,0,0,0">
            <w:txbxContent>
              <w:p w14:paraId="3563A8E6" w14:textId="6650BF37" w:rsidR="00DC5A23" w:rsidRDefault="006E0D82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5742CCF">
        <v:shape id="_x0000_s2122" type="#_x0000_t202" style="position:absolute;margin-left:89pt;margin-top:743.75pt;width:68pt;height:19.1pt;z-index:-17072128;mso-position-horizontal-relative:page;mso-position-vertical-relative:page" filled="f" stroked="f">
          <v:textbox inset="0,0,0,0">
            <w:txbxContent>
              <w:p w14:paraId="720833E8" w14:textId="306CF9E4" w:rsidR="00DC5A23" w:rsidRDefault="006E0D82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5C6F2" w14:textId="223FA02F" w:rsidR="00DC5A23" w:rsidRDefault="00276367">
    <w:pPr>
      <w:pStyle w:val="BodyText"/>
      <w:spacing w:line="14" w:lineRule="auto"/>
    </w:pPr>
    <w:r>
      <w:pict w14:anchorId="2316CB97">
        <v:shapetype id="_x0000_t202" coordsize="21600,21600" o:spt="202" path="m,l,21600r21600,l21600,xe">
          <v:stroke joinstyle="miter"/>
          <v:path gradientshapeok="t" o:connecttype="rect"/>
        </v:shapetype>
        <v:shape id="_x0000_s2118" type="#_x0000_t202" style="position:absolute;margin-left:421.25pt;margin-top:743.75pt;width:118.05pt;height:19.85pt;z-index:-17070080;mso-position-horizontal-relative:page;mso-position-vertical-relative:page" filled="f" stroked="f">
          <v:textbox inset="0,0,0,0">
            <w:txbxContent>
              <w:p w14:paraId="3B4A2C94" w14:textId="0810A104" w:rsidR="00DC5A23" w:rsidRDefault="001E64B2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4FCA6879">
        <v:shape id="_x0000_s2119" type="#_x0000_t202" style="position:absolute;margin-left:89pt;margin-top:743.75pt;width:64.75pt;height:19.1pt;z-index:-17070592;mso-position-horizontal-relative:page;mso-position-vertical-relative:page" filled="f" stroked="f">
          <v:textbox inset="0,0,0,0">
            <w:txbxContent>
              <w:p w14:paraId="2D6F786B" w14:textId="4195A2C6" w:rsidR="00DC5A23" w:rsidRDefault="001E64B2" w:rsidP="001E64B2">
                <w:pPr>
                  <w:pStyle w:val="BodyText"/>
                  <w:spacing w:before="12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C16E9" w14:textId="77777777" w:rsidR="00DC5A23" w:rsidRDefault="00DC5A23">
    <w:pPr>
      <w:pStyle w:val="BodyText"/>
      <w:spacing w:line="14" w:lineRule="auto"/>
    </w:pP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4F7CCE" wp14:editId="1873B9BD">
              <wp:simplePos x="0" y="0"/>
              <wp:positionH relativeFrom="page">
                <wp:posOffset>1021080</wp:posOffset>
              </wp:positionH>
              <wp:positionV relativeFrom="page">
                <wp:posOffset>10254615</wp:posOffset>
              </wp:positionV>
              <wp:extent cx="560705" cy="15494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70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C180E0" w14:textId="77777777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Contractor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4F7C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80.4pt;margin-top:807.45pt;width:44.15pt;height:12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pNOsgIAALAFAAAOAAAAZHJzL2Uyb0RvYy54bWysVNuOmzAQfa/Uf7D8zgIpkIBCVtkQqkrb&#10;i7TbD3DABKtgU9sJbKv+e8cmJJvdl6otD9Zgj49n5pyZ5e3QNuhIpWKCp9i/8TCivBAl4/sUf33M&#10;nQVGShNekkZwmuInqvDt6u2bZd8ldCZq0ZRUIgDhKum7FNdad4nrqqKmLVE3oqMcDishW6LhV+7d&#10;UpIe0NvGnXle5PZClp0UBVUKdrPxEK8sflXRQn+uKkU1alIMsWm7SrvuzOquliTZS9LVrDiFQf4i&#10;ipYwDo+eoTKiCTpI9gqqZYUUSlT6phCtK6qKFdTmANn43otsHmrSUZsLFEd15zKp/wdbfDp+kYiV&#10;KQ4w4qQFih7poNGdGFBgqtN3KgGnhw7c9ADbwLLNVHX3ovimEBebmvA9XUsp+pqSEqLzzU332dUR&#10;RxmQXf9RlPAMOWhhgYZKtqZ0UAwE6MDS05kZE0oBm2Hkzb0QowKO/DCIA8ucS5LpcieVfk9Fi4yR&#10;YgnEW3ByvFfaBEOSycW8xUXOmsaS3/CrDXAcd+BpuGrOTBCWy5+xF28X20XgBLNo6wReljnrfBM4&#10;Ue7Pw+xdttlk/i/zrh8kNStLys0zk6784M94Oyl8VMRZWUo0rDRwJiQl97tNI9GRgK5z+9mSw8nF&#10;zb0OwxYBcnmRkj8LvLtZ7OTRYu4EeRA68dxbOJ4f38WRB6XO8uuU7hmn/54S6lMch7Nw1NIl6Be5&#10;efZ7nRtJWqZhcjSsTfHi7EQSo8AtLy21mrBmtJ+VwoR/KQXQPRFt9WokOopVD7vBNkYcTX2wE+UT&#10;KFgKUBjIFMYeGLWQPzDqYYSkWH0/EEkxaj5w6AIzbyZDTsZuMggv4GqKNUajudHjXDp0ku1rQB77&#10;jIs1dErFrIpNS41RnPoLxoJN5jTCzNx5/m+9LoN29RsAAP//AwBQSwMEFAAGAAgAAAAhAFFxYqvg&#10;AAAADQEAAA8AAABkcnMvZG93bnJldi54bWxMj8FOwzAQRO9I/IO1SNyonbaKSIhTVQhOSIg0HDg6&#10;8TaxGq9D7Lbh73FOcNvZHc2+KXazHdgFJ28cSUhWAhhS67ShTsJn/frwCMwHRVoNjlDCD3rYlbc3&#10;hcq1u1KFl0PoWAwhnysJfQhjzrlve7TKr9yIFG9HN1kVopw6rid1jeF24GshUm6VofihVyM+99ie&#10;DmcrYf9F1Yv5fm8+qmNl6joT9JaepLy/m/dPwALO4c8MC35EhzIyNe5M2rMh6lRE9LAMyTYDFi3r&#10;bZYAa5bVJtsALwv+v0X5CwAA//8DAFBLAQItABQABgAIAAAAIQC2gziS/gAAAOEBAAATAAAAAAAA&#10;AAAAAAAAAAAAAABbQ29udGVudF9UeXBlc10ueG1sUEsBAi0AFAAGAAgAAAAhADj9If/WAAAAlAEA&#10;AAsAAAAAAAAAAAAAAAAALwEAAF9yZWxzLy5yZWxzUEsBAi0AFAAGAAgAAAAhABUyk06yAgAAsAUA&#10;AA4AAAAAAAAAAAAAAAAALgIAAGRycy9lMm9Eb2MueG1sUEsBAi0AFAAGAAgAAAAhAFFxYqvgAAAA&#10;DQEAAA8AAAAAAAAAAAAAAAAADAUAAGRycy9kb3ducmV2LnhtbFBLBQYAAAAABAAEAPMAAAAZBgAA&#10;AAA=&#10;" filled="f" stroked="f">
              <v:textbox inset="0,0,0,0">
                <w:txbxContent>
                  <w:p w14:paraId="75C180E0" w14:textId="77777777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Contractor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A94567" wp14:editId="3AD84DAB">
              <wp:simplePos x="0" y="0"/>
              <wp:positionH relativeFrom="page">
                <wp:posOffset>5412105</wp:posOffset>
              </wp:positionH>
              <wp:positionV relativeFrom="page">
                <wp:posOffset>10254615</wp:posOffset>
              </wp:positionV>
              <wp:extent cx="1375410" cy="15494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541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F018B9" w14:textId="77777777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Executive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Engineer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(GRN)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A94567" id="Text Box 3" o:spid="_x0000_s1029" type="#_x0000_t202" style="position:absolute;margin-left:426.15pt;margin-top:807.45pt;width:108.3pt;height:12.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SiqsgIAALEFAAAOAAAAZHJzL2Uyb0RvYy54bWysVFtvmzAUfp+0/2D5nQIJuYBKqjaEaVJ3&#10;kdr9AAdMsGZsZjuBrtp/37EJSdO+TNt4sA4+x9+5fedc3/QNRweqNJMixeFVgBEVhSyZ2KX422Pu&#10;LTHShoiScCloip+oxjer9++uuzahE1lLXlKFAETopGtTXBvTJr6vi5o2RF/JlgpQVlI1xMCv2vml&#10;Ih2gN9yfBMHc76QqWyULqjXcZoMSrxx+VdHCfKkqTQ3iKYbYjDuVO7f29FfXJNkp0tasOIZB/iKK&#10;hjABTk9QGTEE7RV7A9WwQkktK3NVyMaXVcUK6nKAbMLgVTYPNWmpywWKo9tTmfT/gy0+H74qxMoU&#10;TzESpIEWPdLeoDvZo6mtTtfqBIweWjAzPVxDl12mur2XxXeNhFzXROzorVKyqykpIbrQvvRfPB1w&#10;tAXZdp9kCW7I3kgH1FeqsaWDYiBAhy49nTpjQymsy+liFoWgKkAXzqI4cq3zSTK+bpU2H6hskBVS&#10;rKDzDp0c7rWx0ZBkNLHOhMwZ5677XFxcgOFwA77hqdXZKFwzn+Mg3iw3y8iLJvONFwVZ5t3m68ib&#10;5+Filk2z9ToLf1m/YZTUrCypsG5GYoXRnzXuSPGBEidqaclZaeFsSFrttmuu0IEAsXP3uZqD5mzm&#10;X4bhigC5vEopnETB3ST28vly4UV5NPPiRbD0gjC+i+cBlDrLL1O6Z4L+e0qoS3E8m8wGMp2DfpVb&#10;4L63uZGkYQZWB2dNipcnI5JYCm5E6VprCOOD/KIUNvxzKaDdY6MdYS1HB7aaftu7yYgX4yBsZfkE&#10;FFYSGAZkhL0HQi3VT4w62CEp1j/2RFGM+EcBY2AXziioUdiOAhEFPE2xwWgQ12ZYTPtWsV0NyMOg&#10;CXkLo1Ixx2I7U0MUxwGDveCSOe4wu3he/jur86Zd/QYAAP//AwBQSwMEFAAGAAgAAAAhAPOnX97i&#10;AAAADgEAAA8AAABkcnMvZG93bnJldi54bWxMj0FPg0AQhe8m/ofNmHizuy1KAFmaxujJxEjx4HFh&#10;t0DKziK7bfHfO5zqbWbey5vv5dvZDuxsJt87lLBeCWAGG6d7bCV8VW8PCTAfFGo1ODQSfo2HbXF7&#10;k6tMuwuW5rwPLaMQ9JmS0IUwZpz7pjNW+ZUbDZJ2cJNVgdap5XpSFwq3A98IEXOreqQPnRrNS2ea&#10;4/5kJey+sXztfz7qz/JQ9lWVCnyPj1Le3827Z2DBzOFqhgWf0KEgptqdUHs2SEieNhFZSYjXjymw&#10;xSLihKZ6uUVpBLzI+f8axR8AAAD//wMAUEsBAi0AFAAGAAgAAAAhALaDOJL+AAAA4QEAABMAAAAA&#10;AAAAAAAAAAAAAAAAAFtDb250ZW50X1R5cGVzXS54bWxQSwECLQAUAAYACAAAACEAOP0h/9YAAACU&#10;AQAACwAAAAAAAAAAAAAAAAAvAQAAX3JlbHMvLnJlbHNQSwECLQAUAAYACAAAACEAWUkoqrICAACx&#10;BQAADgAAAAAAAAAAAAAAAAAuAgAAZHJzL2Uyb0RvYy54bWxQSwECLQAUAAYACAAAACEA86df3uIA&#10;AAAOAQAADwAAAAAAAAAAAAAAAAAMBQAAZHJzL2Rvd25yZXYueG1sUEsFBgAAAAAEAAQA8wAAABsG&#10;AAAAAA==&#10;" filled="f" stroked="f">
              <v:textbox inset="0,0,0,0">
                <w:txbxContent>
                  <w:p w14:paraId="33F018B9" w14:textId="77777777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Executive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Engineer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(GRN)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9DC6E" w14:textId="4E8462BA" w:rsidR="00DC5A23" w:rsidRDefault="00276367">
    <w:pPr>
      <w:pStyle w:val="BodyText"/>
      <w:spacing w:line="14" w:lineRule="auto"/>
    </w:pPr>
    <w:r>
      <w:pict w14:anchorId="16BB03AD">
        <v:shapetype id="_x0000_t202" coordsize="21600,21600" o:spt="202" path="m,l,21600r21600,l21600,xe">
          <v:stroke joinstyle="miter"/>
          <v:path gradientshapeok="t" o:connecttype="rect"/>
        </v:shapetype>
        <v:shape id="_x0000_s2115" type="#_x0000_t202" style="position:absolute;margin-left:416.75pt;margin-top:743.75pt;width:122.55pt;height:19.1pt;z-index:-17068544;mso-position-horizontal-relative:page;mso-position-vertical-relative:page" filled="f" stroked="f">
          <v:textbox inset="0,0,0,0">
            <w:txbxContent>
              <w:p w14:paraId="7726B405" w14:textId="35D1CDF2" w:rsidR="00DC5A23" w:rsidRDefault="00E91087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0F10E8AE">
        <v:shape id="_x0000_s2116" type="#_x0000_t202" style="position:absolute;margin-left:89pt;margin-top:743.75pt;width:68pt;height:17.6pt;z-index:-17069056;mso-position-horizontal-relative:page;mso-position-vertical-relative:page" filled="f" stroked="f">
          <v:textbox inset="0,0,0,0">
            <w:txbxContent>
              <w:p w14:paraId="4139E9AA" w14:textId="0A8DD66A" w:rsidR="00DC5A23" w:rsidRDefault="00E91087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AC2A1" w14:textId="5F77182A" w:rsidR="00DC5A23" w:rsidRDefault="00276367">
    <w:pPr>
      <w:pStyle w:val="BodyText"/>
      <w:spacing w:line="14" w:lineRule="auto"/>
    </w:pPr>
    <w:r>
      <w:pict w14:anchorId="618BF73B">
        <v:shapetype id="_x0000_t202" coordsize="21600,21600" o:spt="202" path="m,l,21600r21600,l21600,xe">
          <v:stroke joinstyle="miter"/>
          <v:path gradientshapeok="t" o:connecttype="rect"/>
        </v:shapetype>
        <v:shape id="_x0000_s2112" type="#_x0000_t202" style="position:absolute;margin-left:414.5pt;margin-top:743.75pt;width:124.8pt;height:18.35pt;z-index:-17067008;mso-position-horizontal-relative:page;mso-position-vertical-relative:page" filled="f" stroked="f">
          <v:textbox inset="0,0,0,0">
            <w:txbxContent>
              <w:p w14:paraId="7A2E5AC5" w14:textId="302C891D" w:rsidR="00DC5A23" w:rsidRDefault="00C8336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5B6C3722">
        <v:shape id="_x0000_s2113" type="#_x0000_t202" style="position:absolute;margin-left:89pt;margin-top:743.75pt;width:68.1pt;height:19.85pt;z-index:-17067520;mso-position-horizontal-relative:page;mso-position-vertical-relative:page" filled="f" stroked="f">
          <v:textbox inset="0,0,0,0">
            <w:txbxContent>
              <w:p w14:paraId="37BAD318" w14:textId="29AD964A" w:rsidR="00DC5A23" w:rsidRDefault="00C8336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20E7D" w14:textId="6E25220B" w:rsidR="00DC5A23" w:rsidRDefault="00276367">
    <w:pPr>
      <w:pStyle w:val="BodyText"/>
      <w:spacing w:line="14" w:lineRule="auto"/>
    </w:pPr>
    <w:r>
      <w:pict w14:anchorId="148C20BB">
        <v:shapetype id="_x0000_t202" coordsize="21600,21600" o:spt="202" path="m,l,21600r21600,l21600,xe">
          <v:stroke joinstyle="miter"/>
          <v:path gradientshapeok="t" o:connecttype="rect"/>
        </v:shapetype>
        <v:shape id="_x0000_s2109" type="#_x0000_t202" style="position:absolute;margin-left:416.75pt;margin-top:743.75pt;width:122.55pt;height:16.85pt;z-index:-17065472;mso-position-horizontal-relative:page;mso-position-vertical-relative:page" filled="f" stroked="f">
          <v:textbox inset="0,0,0,0">
            <w:txbxContent>
              <w:p w14:paraId="6BDBD18E" w14:textId="2C4F9203" w:rsidR="00DC5A23" w:rsidRDefault="001A16C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03962B2">
        <v:shape id="_x0000_s2110" type="#_x0000_t202" style="position:absolute;margin-left:89pt;margin-top:743.75pt;width:74.75pt;height:22.1pt;z-index:-17065984;mso-position-horizontal-relative:page;mso-position-vertical-relative:page" filled="f" stroked="f">
          <v:textbox inset="0,0,0,0">
            <w:txbxContent>
              <w:p w14:paraId="764D5CC5" w14:textId="440183AE" w:rsidR="00DC5A23" w:rsidRDefault="001A16C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260C5" w14:textId="73B4DAFD" w:rsidR="00DC5A23" w:rsidRDefault="00276367">
    <w:pPr>
      <w:pStyle w:val="BodyText"/>
      <w:spacing w:line="14" w:lineRule="auto"/>
    </w:pPr>
    <w:r>
      <w:pict w14:anchorId="168696BB">
        <v:shapetype id="_x0000_t202" coordsize="21600,21600" o:spt="202" path="m,l,21600r21600,l21600,xe">
          <v:stroke joinstyle="miter"/>
          <v:path gradientshapeok="t" o:connecttype="rect"/>
        </v:shapetype>
        <v:shape id="_x0000_s2106" type="#_x0000_t202" style="position:absolute;margin-left:423.5pt;margin-top:743.75pt;width:115.8pt;height:18.35pt;z-index:-17063936;mso-position-horizontal-relative:page;mso-position-vertical-relative:page" filled="f" stroked="f">
          <v:textbox inset="0,0,0,0">
            <w:txbxContent>
              <w:p w14:paraId="1701A352" w14:textId="58CBE0C7" w:rsidR="00DC5A23" w:rsidRDefault="001A16C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7BEB8CD4">
        <v:shape id="_x0000_s2107" type="#_x0000_t202" style="position:absolute;margin-left:89pt;margin-top:743.75pt;width:75.6pt;height:17.5pt;z-index:-17064448;mso-position-horizontal-relative:page;mso-position-vertical-relative:page" filled="f" stroked="f">
          <v:textbox inset="0,0,0,0">
            <w:txbxContent>
              <w:p w14:paraId="1E953CC0" w14:textId="1DF51480" w:rsidR="00DC5A23" w:rsidRDefault="001A16C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BD834" w14:textId="6288AB94" w:rsidR="00DC5A23" w:rsidRDefault="00276367">
    <w:pPr>
      <w:pStyle w:val="BodyText"/>
      <w:spacing w:line="14" w:lineRule="auto"/>
    </w:pPr>
    <w:r>
      <w:pict w14:anchorId="1674AF33">
        <v:shapetype id="_x0000_t202" coordsize="21600,21600" o:spt="202" path="m,l,21600r21600,l21600,xe">
          <v:stroke joinstyle="miter"/>
          <v:path gradientshapeok="t" o:connecttype="rect"/>
        </v:shapetype>
        <v:shape id="_x0000_s2103" type="#_x0000_t202" style="position:absolute;margin-left:413pt;margin-top:743.75pt;width:126.3pt;height:16.85pt;z-index:-17062400;mso-position-horizontal-relative:page;mso-position-vertical-relative:page" filled="f" stroked="f">
          <v:textbox inset="0,0,0,0">
            <w:txbxContent>
              <w:p w14:paraId="07018A67" w14:textId="459DD5BC" w:rsidR="00DC5A23" w:rsidRDefault="001A16C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7CD87104">
        <v:shape id="_x0000_s2104" type="#_x0000_t202" style="position:absolute;margin-left:89pt;margin-top:743.75pt;width:101pt;height:21.35pt;z-index:-17062912;mso-position-horizontal-relative:page;mso-position-vertical-relative:page" filled="f" stroked="f">
          <v:textbox inset="0,0,0,0">
            <w:txbxContent>
              <w:p w14:paraId="6B41D4D1" w14:textId="2226253F" w:rsidR="00DC5A23" w:rsidRDefault="001A16C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A3B88" w14:textId="607DE1B1" w:rsidR="00DC5A23" w:rsidRDefault="00276367">
    <w:pPr>
      <w:pStyle w:val="BodyText"/>
      <w:spacing w:line="14" w:lineRule="auto"/>
    </w:pPr>
    <w:r>
      <w:pict w14:anchorId="0B61DDE4">
        <v:shapetype id="_x0000_t202" coordsize="21600,21600" o:spt="202" path="m,l,21600r21600,l21600,xe">
          <v:stroke joinstyle="miter"/>
          <v:path gradientshapeok="t" o:connecttype="rect"/>
        </v:shapetype>
        <v:shape id="_x0000_s2100" type="#_x0000_t202" style="position:absolute;margin-left:416.75pt;margin-top:743.75pt;width:122.55pt;height:17.6pt;z-index:-17060864;mso-position-horizontal-relative:page;mso-position-vertical-relative:page" filled="f" stroked="f">
          <v:textbox inset="0,0,0,0">
            <w:txbxContent>
              <w:p w14:paraId="7267A655" w14:textId="070A0E05" w:rsidR="00DC5A23" w:rsidRDefault="0075564C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512B7630">
        <v:shape id="_x0000_s2101" type="#_x0000_t202" style="position:absolute;margin-left:89pt;margin-top:743.75pt;width:63.6pt;height:17.6pt;z-index:-17061376;mso-position-horizontal-relative:page;mso-position-vertical-relative:page" filled="f" stroked="f">
          <v:textbox inset="0,0,0,0">
            <w:txbxContent>
              <w:p w14:paraId="48FB9A07" w14:textId="27A921FA" w:rsidR="00DC5A23" w:rsidRDefault="0075564C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245B1" w14:textId="1449816B" w:rsidR="00DC5A23" w:rsidRDefault="00276367">
    <w:pPr>
      <w:pStyle w:val="BodyText"/>
      <w:spacing w:line="14" w:lineRule="auto"/>
    </w:pPr>
    <w:r>
      <w:pict w14:anchorId="318BA32B">
        <v:shapetype id="_x0000_t202" coordsize="21600,21600" o:spt="202" path="m,l,21600r21600,l21600,xe">
          <v:stroke joinstyle="miter"/>
          <v:path gradientshapeok="t" o:connecttype="rect"/>
        </v:shapetype>
        <v:shape id="_x0000_s2097" type="#_x0000_t202" style="position:absolute;margin-left:414.5pt;margin-top:743.75pt;width:124.8pt;height:19.1pt;z-index:-17059328;mso-position-horizontal-relative:page;mso-position-vertical-relative:page" filled="f" stroked="f">
          <v:textbox inset="0,0,0,0">
            <w:txbxContent>
              <w:p w14:paraId="2B300C7D" w14:textId="16CA60A1" w:rsidR="00DC5A23" w:rsidRDefault="0075564C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0418413E">
        <v:shape id="_x0000_s2098" type="#_x0000_t202" style="position:absolute;margin-left:89pt;margin-top:743.75pt;width:74.75pt;height:19.1pt;z-index:-17059840;mso-position-horizontal-relative:page;mso-position-vertical-relative:page" filled="f" stroked="f">
          <v:textbox inset="0,0,0,0">
            <w:txbxContent>
              <w:p w14:paraId="07F29447" w14:textId="6B641FE1" w:rsidR="00DC5A23" w:rsidRDefault="0075564C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DF3FE" w14:textId="705FFFFA" w:rsidR="00DC5A23" w:rsidRDefault="00276367">
    <w:pPr>
      <w:pStyle w:val="BodyText"/>
      <w:spacing w:line="14" w:lineRule="auto"/>
    </w:pPr>
    <w:r>
      <w:pict w14:anchorId="077D68B5"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401pt;margin-top:743.75pt;width:138.3pt;height:15.35pt;z-index:-17057792;mso-position-horizontal-relative:page;mso-position-vertical-relative:page" filled="f" stroked="f">
          <v:textbox inset="0,0,0,0">
            <w:txbxContent>
              <w:p w14:paraId="033FC5DC" w14:textId="573E0054" w:rsidR="00DC5A23" w:rsidRDefault="0075564C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6DB55F4">
        <v:shape id="_x0000_s2095" type="#_x0000_t202" style="position:absolute;margin-left:89pt;margin-top:743.75pt;width:60.6pt;height:15.35pt;z-index:-17058304;mso-position-horizontal-relative:page;mso-position-vertical-relative:page" filled="f" stroked="f">
          <v:textbox inset="0,0,0,0">
            <w:txbxContent>
              <w:p w14:paraId="7E77E7B1" w14:textId="3DC1021B" w:rsidR="00DC5A23" w:rsidRDefault="0075564C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CBF4A" w14:textId="52428B77" w:rsidR="00DC5A23" w:rsidRDefault="00276367">
    <w:pPr>
      <w:pStyle w:val="BodyText"/>
      <w:spacing w:line="14" w:lineRule="auto"/>
    </w:pPr>
    <w:r>
      <w:pict w14:anchorId="5F3AFC28">
        <v:shapetype id="_x0000_t202" coordsize="21600,21600" o:spt="202" path="m,l,21600r21600,l21600,xe">
          <v:stroke joinstyle="miter"/>
          <v:path gradientshapeok="t" o:connecttype="rect"/>
        </v:shapetype>
        <v:shape id="_x0000_s2091" type="#_x0000_t202" style="position:absolute;margin-left:413pt;margin-top:743.75pt;width:126.3pt;height:16.85pt;z-index:-17056256;mso-position-horizontal-relative:page;mso-position-vertical-relative:page" filled="f" stroked="f">
          <v:textbox inset="0,0,0,0">
            <w:txbxContent>
              <w:p w14:paraId="5F70CA07" w14:textId="1371B235" w:rsidR="00DC5A23" w:rsidRDefault="008A2C16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EF8F0CE">
        <v:shape id="_x0000_s2092" type="#_x0000_t202" style="position:absolute;margin-left:89pt;margin-top:743.75pt;width:77.75pt;height:19.1pt;z-index:-17056768;mso-position-horizontal-relative:page;mso-position-vertical-relative:page" filled="f" stroked="f">
          <v:textbox inset="0,0,0,0">
            <w:txbxContent>
              <w:p w14:paraId="22E6C350" w14:textId="413A0B3B" w:rsidR="00DC5A23" w:rsidRDefault="008A2C16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D2553" w14:textId="48A7A911" w:rsidR="00DC5A23" w:rsidRDefault="00276367">
    <w:pPr>
      <w:pStyle w:val="BodyText"/>
      <w:spacing w:line="14" w:lineRule="auto"/>
    </w:pPr>
    <w:r>
      <w:pict w14:anchorId="6279CDBD"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416pt;margin-top:743.75pt;width:123.3pt;height:19.85pt;z-index:-17054720;mso-position-horizontal-relative:page;mso-position-vertical-relative:page" filled="f" stroked="f">
          <v:textbox inset="0,0,0,0">
            <w:txbxContent>
              <w:p w14:paraId="33C13907" w14:textId="1C89FB3D" w:rsidR="00DC5A23" w:rsidRDefault="008A2C16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12766127">
        <v:shape id="_x0000_s2089" type="#_x0000_t202" style="position:absolute;margin-left:89pt;margin-top:743.75pt;width:66.6pt;height:19.1pt;z-index:-17055232;mso-position-horizontal-relative:page;mso-position-vertical-relative:page" filled="f" stroked="f">
          <v:textbox inset="0,0,0,0">
            <w:txbxContent>
              <w:p w14:paraId="05075948" w14:textId="63986105" w:rsidR="00DC5A23" w:rsidRDefault="008A2C16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7F8FE" w14:textId="77777777" w:rsidR="006E0D82" w:rsidRDefault="006E0D82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A7C15" w14:textId="7A18C669" w:rsidR="00DC5A23" w:rsidRDefault="00276367">
    <w:pPr>
      <w:pStyle w:val="BodyText"/>
      <w:spacing w:line="14" w:lineRule="auto"/>
    </w:pPr>
    <w:r>
      <w:pict w14:anchorId="63935CAF"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404.75pt;margin-top:743.75pt;width:134.55pt;height:17.6pt;z-index:-17053184;mso-position-horizontal-relative:page;mso-position-vertical-relative:page" filled="f" stroked="f">
          <v:textbox inset="0,0,0,0">
            <w:txbxContent>
              <w:p w14:paraId="5EB1EA13" w14:textId="20266346" w:rsidR="00DC5A23" w:rsidRDefault="008A2C16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476407FD">
        <v:shape id="_x0000_s2086" type="#_x0000_t202" style="position:absolute;margin-left:89pt;margin-top:743.75pt;width:80.75pt;height:19.85pt;z-index:-17053696;mso-position-horizontal-relative:page;mso-position-vertical-relative:page" filled="f" stroked="f">
          <v:textbox inset="0,0,0,0">
            <w:txbxContent>
              <w:p w14:paraId="36007343" w14:textId="1065206E" w:rsidR="00DC5A23" w:rsidRDefault="008A2C16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478FF" w14:textId="7E18CD69" w:rsidR="00DC5A23" w:rsidRDefault="00276367">
    <w:pPr>
      <w:pStyle w:val="BodyText"/>
      <w:spacing w:line="14" w:lineRule="auto"/>
    </w:pPr>
    <w:r>
      <w:pict w14:anchorId="2B460B11"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408.5pt;margin-top:743.75pt;width:130.8pt;height:16.85pt;z-index:-17051648;mso-position-horizontal-relative:page;mso-position-vertical-relative:page" filled="f" stroked="f">
          <v:textbox inset="0,0,0,0">
            <w:txbxContent>
              <w:p w14:paraId="00BF567D" w14:textId="6C677403" w:rsidR="00DC5A23" w:rsidRDefault="008A2C16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60A1149">
        <v:shape id="_x0000_s2083" type="#_x0000_t202" style="position:absolute;margin-left:89pt;margin-top:743.75pt;width:61.35pt;height:16.85pt;z-index:-17052160;mso-position-horizontal-relative:page;mso-position-vertical-relative:page" filled="f" stroked="f">
          <v:textbox inset="0,0,0,0">
            <w:txbxContent>
              <w:p w14:paraId="28F46590" w14:textId="3E09B276" w:rsidR="00DC5A23" w:rsidRDefault="008A2C16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E129A" w14:textId="0BE51037" w:rsidR="00DC5A23" w:rsidRDefault="00276367">
    <w:pPr>
      <w:pStyle w:val="BodyText"/>
      <w:spacing w:line="14" w:lineRule="auto"/>
    </w:pPr>
    <w:r>
      <w:pict w14:anchorId="6C0555B9"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406.25pt;margin-top:743.75pt;width:133.05pt;height:14.6pt;z-index:-17050112;mso-position-horizontal-relative:page;mso-position-vertical-relative:page" filled="f" stroked="f">
          <v:textbox inset="0,0,0,0">
            <w:txbxContent>
              <w:p w14:paraId="29113264" w14:textId="10462A64" w:rsidR="00DC5A23" w:rsidRDefault="00016AA1" w:rsidP="00016AA1">
                <w:pPr>
                  <w:pStyle w:val="BodyText"/>
                  <w:spacing w:before="12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1B5D795B">
        <v:shape id="_x0000_s2080" type="#_x0000_t202" style="position:absolute;margin-left:89pt;margin-top:743.75pt;width:65pt;height:13.1pt;z-index:-17050624;mso-position-horizontal-relative:page;mso-position-vertical-relative:page" filled="f" stroked="f">
          <v:textbox inset="0,0,0,0">
            <w:txbxContent>
              <w:p w14:paraId="06A81474" w14:textId="27926D7A" w:rsidR="00DC5A23" w:rsidRDefault="00016AA1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5FE31" w14:textId="179E7063" w:rsidR="00DC5A23" w:rsidRDefault="00276367">
    <w:pPr>
      <w:pStyle w:val="BodyText"/>
      <w:spacing w:line="14" w:lineRule="auto"/>
    </w:pPr>
    <w:r>
      <w:pict w14:anchorId="03C61899"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407pt;margin-top:743.75pt;width:132.3pt;height:16.1pt;z-index:-17048576;mso-position-horizontal-relative:page;mso-position-vertical-relative:page" filled="f" stroked="f">
          <v:textbox inset="0,0,0,0">
            <w:txbxContent>
              <w:p w14:paraId="05DA5447" w14:textId="737F8F29" w:rsidR="00DC5A23" w:rsidRDefault="00420D1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2C6041B9">
        <v:shape id="_x0000_s2077" type="#_x0000_t202" style="position:absolute;margin-left:89pt;margin-top:743.75pt;width:77.1pt;height:21.35pt;z-index:-17049088;mso-position-horizontal-relative:page;mso-position-vertical-relative:page" filled="f" stroked="f">
          <v:textbox inset="0,0,0,0">
            <w:txbxContent>
              <w:p w14:paraId="2AA1AA44" w14:textId="4BF72671" w:rsidR="00DC5A23" w:rsidRDefault="00420D1E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D8D95" w14:textId="6E983587" w:rsidR="00DC5A23" w:rsidRDefault="00276367">
    <w:pPr>
      <w:pStyle w:val="BodyText"/>
      <w:spacing w:line="14" w:lineRule="auto"/>
    </w:pPr>
    <w:r>
      <w:pict w14:anchorId="602B7C5E"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405.5pt;margin-top:743.75pt;width:133.8pt;height:16pt;z-index:-17047040;mso-position-horizontal-relative:page;mso-position-vertical-relative:page" filled="f" stroked="f">
          <v:textbox inset="0,0,0,0">
            <w:txbxContent>
              <w:p w14:paraId="7C1E4892" w14:textId="0D5C0522" w:rsidR="00DC5A23" w:rsidRDefault="00420D1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5EC5AA84">
        <v:shape id="_x0000_s2074" type="#_x0000_t202" style="position:absolute;margin-left:89pt;margin-top:743.75pt;width:75.5pt;height:16.85pt;z-index:-17047552;mso-position-horizontal-relative:page;mso-position-vertical-relative:page" filled="f" stroked="f">
          <v:textbox inset="0,0,0,0">
            <w:txbxContent>
              <w:p w14:paraId="10E5CECA" w14:textId="51D81D43" w:rsidR="00DC5A23" w:rsidRDefault="00420D1E" w:rsidP="00420D1E">
                <w:pPr>
                  <w:pStyle w:val="BodyText"/>
                  <w:spacing w:before="12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73CEB" w14:textId="23E9C31E" w:rsidR="00DC5A23" w:rsidRDefault="00276367">
    <w:pPr>
      <w:pStyle w:val="BodyText"/>
      <w:spacing w:line="14" w:lineRule="auto"/>
    </w:pPr>
    <w:r>
      <w:pict w14:anchorId="1B148926"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417.5pt;margin-top:743.75pt;width:121.8pt;height:16.1pt;z-index:-17045504;mso-position-horizontal-relative:page;mso-position-vertical-relative:page" filled="f" stroked="f">
          <v:textbox inset="0,0,0,0">
            <w:txbxContent>
              <w:p w14:paraId="5D201D22" w14:textId="6A828792" w:rsidR="00DC5A23" w:rsidRDefault="00420D1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163F7267">
        <v:shape id="_x0000_s2071" type="#_x0000_t202" style="position:absolute;margin-left:89pt;margin-top:743.75pt;width:80.1pt;height:16.1pt;z-index:-17046016;mso-position-horizontal-relative:page;mso-position-vertical-relative:page" filled="f" stroked="f">
          <v:textbox inset="0,0,0,0">
            <w:txbxContent>
              <w:p w14:paraId="3D9FF5EA" w14:textId="5F721074" w:rsidR="00DC5A23" w:rsidRDefault="00420D1E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290FD" w14:textId="644B5A2F" w:rsidR="00DC5A23" w:rsidRDefault="00276367">
    <w:pPr>
      <w:pStyle w:val="BodyText"/>
      <w:spacing w:line="14" w:lineRule="auto"/>
    </w:pPr>
    <w:r>
      <w:pict w14:anchorId="237E3A03"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417.5pt;margin-top:743.75pt;width:121.8pt;height:15.35pt;z-index:-17043968;mso-position-horizontal-relative:page;mso-position-vertical-relative:page" filled="f" stroked="f">
          <v:textbox inset="0,0,0,0">
            <w:txbxContent>
              <w:p w14:paraId="248BA2BF" w14:textId="2A2FBD7A" w:rsidR="00DC5A23" w:rsidRDefault="00420D1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53168F24">
        <v:shape id="_x0000_s2068" type="#_x0000_t202" style="position:absolute;margin-left:89pt;margin-top:743.75pt;width:75.5pt;height:19.85pt;z-index:-17044480;mso-position-horizontal-relative:page;mso-position-vertical-relative:page" filled="f" stroked="f">
          <v:textbox inset="0,0,0,0">
            <w:txbxContent>
              <w:p w14:paraId="06CB3D6C" w14:textId="38AE33B2" w:rsidR="00DC5A23" w:rsidRDefault="00420D1E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BF862" w14:textId="31BDB1B5" w:rsidR="00DC5A23" w:rsidRDefault="00276367">
    <w:pPr>
      <w:pStyle w:val="BodyText"/>
      <w:spacing w:line="14" w:lineRule="auto"/>
    </w:pPr>
    <w:r>
      <w:pict w14:anchorId="023F08E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2pt;margin-top:743.75pt;width:138.7pt;height:17.6pt;z-index:-17034752;mso-position-horizontal-relative:page;mso-position-vertical-relative:page" filled="f" stroked="f">
          <v:textbox style="mso-next-textbox:#_x0000_s2049" inset="0,0,0,0">
            <w:txbxContent>
              <w:p w14:paraId="41EC732F" w14:textId="64715309" w:rsidR="00DC5A23" w:rsidRDefault="00420D1E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35AE7EB0">
        <v:shape id="_x0000_s2050" type="#_x0000_t202" style="position:absolute;margin-left:89pt;margin-top:743.75pt;width:71.85pt;height:16.85pt;z-index:-17035264;mso-position-horizontal-relative:page;mso-position-vertical-relative:page" filled="f" stroked="f">
          <v:textbox style="mso-next-textbox:#_x0000_s2050" inset="0,0,0,0">
            <w:txbxContent>
              <w:p w14:paraId="0A6A0EB3" w14:textId="6D3318C4" w:rsidR="00DC5A23" w:rsidRDefault="00420D1E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C1957" w14:textId="3E41B33F" w:rsidR="00DC5A23" w:rsidRDefault="00276367">
    <w:pPr>
      <w:pStyle w:val="BodyText"/>
      <w:spacing w:line="14" w:lineRule="auto"/>
    </w:pPr>
    <w:r>
      <w:pict w14:anchorId="213A0F29">
        <v:shapetype id="_x0000_t202" coordsize="21600,21600" o:spt="202" path="m,l,21600r21600,l21600,xe">
          <v:stroke joinstyle="miter"/>
          <v:path gradientshapeok="t" o:connecttype="rect"/>
        </v:shapetype>
        <v:shape id="_x0000_s2164" type="#_x0000_t202" style="position:absolute;margin-left:433.5pt;margin-top:743.75pt;width:131.2pt;height:16.85pt;z-index:-17093632;mso-position-horizontal-relative:page;mso-position-vertical-relative:page" filled="f" stroked="f">
          <v:textbox style="mso-next-textbox:#_x0000_s2164" inset="0,0,0,0">
            <w:txbxContent>
              <w:p w14:paraId="38B44B80" w14:textId="4F4E5109" w:rsidR="00DC5A23" w:rsidRDefault="00DC5A23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52D3C504">
        <v:shape id="_x0000_s2165" type="#_x0000_t202" style="position:absolute;margin-left:89pt;margin-top:743.75pt;width:55.35pt;height:14.6pt;z-index:-17094144;mso-position-horizontal-relative:page;mso-position-vertical-relative:page" filled="f" stroked="f">
          <v:textbox style="mso-next-textbox:#_x0000_s2165" inset="0,0,0,0">
            <w:txbxContent>
              <w:p w14:paraId="474602A7" w14:textId="285997CF" w:rsidR="00DC5A23" w:rsidRDefault="00DC5A23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2300B" w14:textId="77777777" w:rsidR="00DC5A23" w:rsidRDefault="00DC5A23">
    <w:pPr>
      <w:pStyle w:val="BodyText"/>
      <w:spacing w:line="14" w:lineRule="auto"/>
    </w:pP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486285824" behindDoc="1" locked="0" layoutInCell="1" allowOverlap="1" wp14:anchorId="369BFAEC" wp14:editId="18F60947">
              <wp:simplePos x="0" y="0"/>
              <wp:positionH relativeFrom="page">
                <wp:posOffset>1021080</wp:posOffset>
              </wp:positionH>
              <wp:positionV relativeFrom="page">
                <wp:posOffset>10254615</wp:posOffset>
              </wp:positionV>
              <wp:extent cx="560705" cy="154940"/>
              <wp:effectExtent l="0" t="0" r="0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70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A80C2A" w14:textId="77777777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Contractor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9BFAE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2" type="#_x0000_t202" style="position:absolute;margin-left:80.4pt;margin-top:807.45pt;width:44.15pt;height:12.2pt;z-index:-1703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shwsgIAALMFAAAOAAAAZHJzL2Uyb0RvYy54bWysVG1vmzAQ/j5p/8Hyd4phkARUMrUhTJO6&#10;F6ndD3DABGtgM9sJdNP++86mpGmrSdM2PqCzfX7unrvHd/l27Fp0ZEpzKTIcXBCMmChlxcU+w1/u&#10;Cm+FkTZUVLSVgmX4nmn8dv361eXQpyyUjWwrphCACJ0OfYYbY/rU93XZsI7qC9kzAYe1VB01sFR7&#10;v1J0APSu9UNCFv4gVdUrWTKtYTefDvHa4dc1K82nutbMoDbDkJtxf+X+O/v315c03SvaN7x8SIP+&#10;RRYd5QKCnqByaig6KP4CquOlklrW5qKUnS/rmpfMcQA2AXnG5rahPXNcoDi6P5VJ/z/Y8uPxs0K8&#10;ynAYYCRoBz26Y6NB13JEsAX1GXqdgtttD45mhH3os+Oq+xtZftVIyE1DxZ5dKSWHhtEK8nM3/bOr&#10;E462ILvhg6wgDj0Y6YDGWnW2eFAOBOjQp/tTb2wuJWzGC7IkMUYlHAVxlESudz5N58u90uYdkx2y&#10;RoYVtN6B0+ONNkADXGcXG0vIgreta38rnmyA47QDoeGqPbNJuG7+SEiyXW1XkReFi60XkTz3ropN&#10;5C2KYBnnb/LNJg9+2rhBlDa8qpiwYWZlBdGfde5B45MmTtrSsuWVhbMpabXfbVqFjhSUXbjPNguS&#10;P3Pzn6bhjoHLM0pBGJHrMPGKxWrpRUUUe8mSrDwSJNfJgkCp8+IppRsu2L9TQkOGkziMJy39lhtx&#10;30tuNO24gdnR8i7Dq5MTTa0Ct6JyrTWUt5N9Vgqb/mMpoGJzo51erUQnsZpxN7qnERAnNqvmnazu&#10;QcJKgsRApzD5wGik+o7RAFMkw/rbgSqGUftewDOwI2c21GzsZoOKEq5m2GA0mRszjaZDr/i+AeTp&#10;oQl5BU+l5k7Gj1kAB7uAyeDYPEwxO3rO187rcdaufwEAAP//AwBQSwMEFAAGAAgAAAAhAFFxYqvg&#10;AAAADQEAAA8AAABkcnMvZG93bnJldi54bWxMj8FOwzAQRO9I/IO1SNyonbaKSIhTVQhOSIg0HDg6&#10;8TaxGq9D7Lbh73FOcNvZHc2+KXazHdgFJ28cSUhWAhhS67ShTsJn/frwCMwHRVoNjlDCD3rYlbc3&#10;hcq1u1KFl0PoWAwhnysJfQhjzrlve7TKr9yIFG9HN1kVopw6rid1jeF24GshUm6VofihVyM+99ie&#10;DmcrYf9F1Yv5fm8+qmNl6joT9JaepLy/m/dPwALO4c8MC35EhzIyNe5M2rMh6lRE9LAMyTYDFi3r&#10;bZYAa5bVJtsALwv+v0X5CwAA//8DAFBLAQItABQABgAIAAAAIQC2gziS/gAAAOEBAAATAAAAAAAA&#10;AAAAAAAAAAAAAABbQ29udGVudF9UeXBlc10ueG1sUEsBAi0AFAAGAAgAAAAhADj9If/WAAAAlAEA&#10;AAsAAAAAAAAAAAAAAAAALwEAAF9yZWxzLy5yZWxzUEsBAi0AFAAGAAgAAAAhAFu+yHCyAgAAswUA&#10;AA4AAAAAAAAAAAAAAAAALgIAAGRycy9lMm9Eb2MueG1sUEsBAi0AFAAGAAgAAAAhAFFxYqvgAAAA&#10;DQEAAA8AAAAAAAAAAAAAAAAADAUAAGRycy9kb3ducmV2LnhtbFBLBQYAAAAABAAEAPMAAAAZBgAA&#10;AAA=&#10;" filled="f" stroked="f">
              <v:textbox inset="0,0,0,0">
                <w:txbxContent>
                  <w:p w14:paraId="4DA80C2A" w14:textId="77777777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Contractor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486286848" behindDoc="1" locked="0" layoutInCell="1" allowOverlap="1" wp14:anchorId="31CE9E98" wp14:editId="5EA6F0BA">
              <wp:simplePos x="0" y="0"/>
              <wp:positionH relativeFrom="page">
                <wp:posOffset>5412105</wp:posOffset>
              </wp:positionH>
              <wp:positionV relativeFrom="page">
                <wp:posOffset>10254615</wp:posOffset>
              </wp:positionV>
              <wp:extent cx="1375410" cy="154940"/>
              <wp:effectExtent l="0" t="0" r="0" b="0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541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E79567" w14:textId="77777777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Executive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Engineer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(GRN)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CE9E98" id="Text Box 22" o:spid="_x0000_s1033" type="#_x0000_t202" style="position:absolute;margin-left:426.15pt;margin-top:807.45pt;width:108.3pt;height:12.2pt;z-index:-1702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sIBswIAALQ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iKMBGmhRw90MOhWDgi2oD59p1Nwu+/A0QywD312XHV3J8vvGgm5bojY0RulZN9QUkF+ob3pP7s6&#10;4mgLsu0/yQrikL2RDmioVWuLB+VAgA59ejz1xuZS2pCXi1kcwlEJZ+EsTmLXPJ+k0+1OafOByhZZ&#10;I8MKeu/QyeFOG5sNSScXG0zIgnHu+s/Fiw1wHHcgNly1ZzYL186nJEg2y80y9uJovvHiIM+9m2Id&#10;e/MiXMzyy3y9zsNfNm4Ypw2rKipsmElaYfxnrTuKfBTFSVxaclZZOJuSVrvtmit0ICDtwn2u5nBy&#10;dvNfpuGKAFxeUQqjOLiNEq+YLxdeXMQzL1kESy8Ik9tkHkCp8+IlpTsm6L9TQn2Gk1k0G8V0TvoV&#10;t8B9b7mRtGUGhgdnbYaXJyeSWgluROVaawjjo/2sFDb9cymg3VOjnWCtRke1mmE7uLcRBk7PVs5b&#10;WT2ChpUEiYEaYfSB0Uj1E6MexkiG9Y89URQj/lHAO7AzZzLUZGwng4gSrmbYYDSaazPOpn2n2K4B&#10;5PGlCXkDb6VmTsbnLI4vDEaDY3McY3b2PP93Xudhu/oNAAD//wMAUEsDBBQABgAIAAAAIQDzp1/e&#10;4gAAAA4BAAAPAAAAZHJzL2Rvd25yZXYueG1sTI9BT4NAEIXvJv6HzZh4s7stSgBZmsboycRI8eBx&#10;YbdAys4iu23x3zuc6m1m3sub7+Xb2Q7sbCbfO5SwXglgBhune2wlfFVvDwkwHxRqNTg0En6Nh21x&#10;e5OrTLsLlua8Dy2jEPSZktCFMGac+6YzVvmVGw2SdnCTVYHWqeV6UhcKtwPfCBFzq3qkD50azUtn&#10;muP+ZCXsvrF87X8+6s/yUPZVlQp8j49S3t/Nu2dgwczhaoYFn9ChIKbanVB7NkhInjYRWUmI148p&#10;sMUi4oSmerlFaQS8yPn/GsUfAAAA//8DAFBLAQItABQABgAIAAAAIQC2gziS/gAAAOEBAAATAAAA&#10;AAAAAAAAAAAAAAAAAABbQ29udGVudF9UeXBlc10ueG1sUEsBAi0AFAAGAAgAAAAhADj9If/WAAAA&#10;lAEAAAsAAAAAAAAAAAAAAAAALwEAAF9yZWxzLy5yZWxzUEsBAi0AFAAGAAgAAAAhAGr+wgGzAgAA&#10;tAUAAA4AAAAAAAAAAAAAAAAALgIAAGRycy9lMm9Eb2MueG1sUEsBAi0AFAAGAAgAAAAhAPOnX97i&#10;AAAADgEAAA8AAAAAAAAAAAAAAAAADQUAAGRycy9kb3ducmV2LnhtbFBLBQYAAAAABAAEAPMAAAAc&#10;BgAAAAA=&#10;" filled="f" stroked="f">
              <v:textbox inset="0,0,0,0">
                <w:txbxContent>
                  <w:p w14:paraId="42E79567" w14:textId="77777777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Executive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Engineer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(GRN)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F11AF" w14:textId="2010EC42" w:rsidR="00DC5A23" w:rsidRDefault="00276367">
    <w:pPr>
      <w:pStyle w:val="BodyText"/>
      <w:spacing w:line="14" w:lineRule="auto"/>
    </w:pPr>
    <w:r>
      <w:pict w14:anchorId="3BB45677">
        <v:shapetype id="_x0000_t202" coordsize="21600,21600" o:spt="202" path="m,l,21600r21600,l21600,xe">
          <v:stroke joinstyle="miter"/>
          <v:path gradientshapeok="t" o:connecttype="rect"/>
        </v:shapetype>
        <v:shape id="_x0000_s2161" type="#_x0000_t202" style="position:absolute;margin-left:404.75pt;margin-top:743.75pt;width:134.55pt;height:19.1pt;z-index:-17092096;mso-position-horizontal-relative:page;mso-position-vertical-relative:page" filled="f" stroked="f">
          <v:textbox style="mso-next-textbox:#_x0000_s2161" inset="0,0,0,0">
            <w:txbxContent>
              <w:p w14:paraId="10B95913" w14:textId="0A30751C" w:rsidR="00DC5A23" w:rsidRDefault="00DC5A23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626444E8">
        <v:shape id="_x0000_s2162" type="#_x0000_t202" style="position:absolute;margin-left:84pt;margin-top:743.75pt;width:68.5pt;height:21.35pt;z-index:-17092608;mso-position-horizontal-relative:page;mso-position-vertical-relative:page" filled="f" stroked="f">
          <v:textbox style="mso-next-textbox:#_x0000_s2162" inset="0,0,0,0">
            <w:txbxContent>
              <w:p w14:paraId="044B1844" w14:textId="667A2DB7" w:rsidR="00DC5A23" w:rsidRDefault="00DC5A23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0BAEC" w14:textId="53F209F9" w:rsidR="00DC5A23" w:rsidRDefault="00DC5A23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43B239F7" wp14:editId="3437B9F8">
              <wp:simplePos x="0" y="0"/>
              <wp:positionH relativeFrom="page">
                <wp:posOffset>5276849</wp:posOffset>
              </wp:positionH>
              <wp:positionV relativeFrom="page">
                <wp:posOffset>9448799</wp:posOffset>
              </wp:positionV>
              <wp:extent cx="1575435" cy="180975"/>
              <wp:effectExtent l="0" t="0" r="5715" b="952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54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1DD1A5" w14:textId="431EF4CD" w:rsidR="00DC5A23" w:rsidRDefault="00DC5A23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Executive Engineer (GRN)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B239F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5" type="#_x0000_t202" style="position:absolute;margin-left:415.5pt;margin-top:744pt;width:124.05pt;height:14.2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5vGsAIAALIFAAAOAAAAZHJzL2Uyb0RvYy54bWysVF1vmzAUfZ+0/2D5nQIJJIBCqjaEaVL3&#10;IbX7AQ6YYA1sZjuBbtp/37UJadpq0rSNB+tiX5/7cY7v6npoG3SkUjHBU+xfeRhRXoiS8X2Kvzzk&#10;ToSR0oSXpBGcpviRKny9fvtm1XcJnYlaNCWVCEC4SvouxbXWXeK6qqhpS9SV6CiHw0rIlmj4lXu3&#10;lKQH9LZxZ563cHshy06KgioFu9l4iNcWv6pooT9VlaIaNSmG3LRdpV13ZnXXK5LsJelqVpzSIH+R&#10;RUsYh6BnqIxogg6SvYJqWSGFEpW+KkTriqpiBbU1QDW+96Ka+5p01NYCzVHduU3q/8EWH4+fJWJl&#10;ioEoTlqg6IEOGt2KAUWmO32nEnC678BND7ANLNtKVXcniq8KcbGpCd/TGylFX1NSQna+ueleXB1x&#10;lAHZ9R9ECWHIQQsLNFSyNa2DZiBAB5Yez8yYVAoTMlyGwTzEqIAzP/LiZWhDkGS63Uml31HRImOk&#10;WALzFp0c75Q22ZBkcjHBuMhZ01j2G/5sAxzHHYgNV82ZycKS+SP24m20jQInmC22TuBlmXOTbwJn&#10;kfvLMJtnm03m/zRx/SCpWVlSbsJMwvKDPyPuJPFREmdpKdGw0sCZlJTc7zaNREcCws7td2rIhZv7&#10;PA3bBKjlRUn+LPBuZ7GTL6KlE+RB6MRLL3I8P76NF14QB1n+vKQ7xum/l4T6FMfhLBzF9NvaPPu9&#10;ro0kLdMwOhrWgnbPTiQxEtzy0lKrCWtG+6IVJv2nVgDdE9FWsEajo1r1sBvsy/C9uYlv5LwT5SNo&#10;WAqQGAgVBh8YtZDfMephiKRYfTsQSTFq3nN4B2biTIacjN1kEF7A1RRrjEZzo8fJdOgk29eAPL40&#10;Lm7grVTMyvgpi9MLg8FgqzkNMTN5Lv+t19OoXf8CAAD//wMAUEsDBBQABgAIAAAAIQA6W5gT4gAA&#10;AA4BAAAPAAAAZHJzL2Rvd25yZXYueG1sTI/BTsMwEETvSPyDtUjcqB2gIQ1xqgrBCQk1DQeOTuwm&#10;VuN1iN02/D3bE9xmNaPZN8V6dgM7mSlYjxKShQBmsPXaYifhs367y4CFqFCrwaOR8GMCrMvrq0Ll&#10;2p+xMqdd7BiVYMiVhD7GMec8tL1xKiz8aJC8vZ+cinROHdeTOlO5G/i9ECl3yiJ96NVoXnrTHnZH&#10;J2HzhdWr/f5ottW+snW9EvieHqS8vZk3z8CimeNfGC74hA4lMTX+iDqwQUL2kNCWSMZjlpG6RMTT&#10;KgHWkFom6RJ4WfD/M8pfAAAA//8DAFBLAQItABQABgAIAAAAIQC2gziS/gAAAOEBAAATAAAAAAAA&#10;AAAAAAAAAAAAAABbQ29udGVudF9UeXBlc10ueG1sUEsBAi0AFAAGAAgAAAAhADj9If/WAAAAlAEA&#10;AAsAAAAAAAAAAAAAAAAALwEAAF9yZWxzLy5yZWxzUEsBAi0AFAAGAAgAAAAhAO+Pm8awAgAAsgUA&#10;AA4AAAAAAAAAAAAAAAAALgIAAGRycy9lMm9Eb2MueG1sUEsBAi0AFAAGAAgAAAAhADpbmBPiAAAA&#10;DgEAAA8AAAAAAAAAAAAAAAAACgUAAGRycy9kb3ducmV2LnhtbFBLBQYAAAAABAAEAPMAAAAZBgAA&#10;AAA=&#10;" filled="f" stroked="f">
              <v:textbox inset="0,0,0,0">
                <w:txbxContent>
                  <w:p w14:paraId="1C1DD1A5" w14:textId="431EF4CD" w:rsidR="00DC5A23" w:rsidRDefault="00DC5A23">
                    <w:pPr>
                      <w:pStyle w:val="BodyText"/>
                      <w:spacing w:before="12"/>
                      <w:ind w:left="20"/>
                    </w:pPr>
                    <w:r>
                      <w:t>Executive Engineer (GRN)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31EE7E0" wp14:editId="07757751">
              <wp:simplePos x="0" y="0"/>
              <wp:positionH relativeFrom="page">
                <wp:posOffset>1133475</wp:posOffset>
              </wp:positionH>
              <wp:positionV relativeFrom="page">
                <wp:posOffset>9448800</wp:posOffset>
              </wp:positionV>
              <wp:extent cx="714375" cy="152400"/>
              <wp:effectExtent l="0" t="0" r="9525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FB24DB" w14:textId="25949A53" w:rsidR="00DC5A23" w:rsidRDefault="00DC5A23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Contractor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1EE7E0" id="Text Box 9" o:spid="_x0000_s1036" type="#_x0000_t202" style="position:absolute;margin-left:89.25pt;margin-top:744pt;width:56.25pt;height:12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32FswIAALEFAAAOAAAAZHJzL2Uyb0RvYy54bWysVNuOmzAQfa/Uf7D8zgJZcgEtWSUhVJW2&#10;F2m3H+CACVaNTW0nsF313zs2IdnLS9WWB2uwx8czc87MzW3fcHSkSjMpUhxeBRhRUciSiX2Kvz3k&#10;3gIjbYgoCZeCpviRany7fP/upmsTOpG15CVVCECETro2xbUxbeL7uqhpQ/SVbKmAw0qqhhj4VXu/&#10;VKQD9Ib7kyCY+Z1UZatkQbWG3Ww4xEuHX1W0MF+qSlODeIohNuNW5dadXf3lDUn2irQ1K05hkL+I&#10;oiFMwKNnqIwYgg6KvYFqWKGklpW5KmTjy6piBXU5QDZh8Cqb+5q01OUCxdHtuUz6/8EWn49fFWJl&#10;imOMBGmAogfaG7SWPYptdbpWJ+B034Kb6WEbWHaZ6vZOFt81EnJTE7GnK6VkV1NSQnShvek/uzrg&#10;aAuy6z7JEp4hByMdUF+pxpYOioEAHVh6PDNjQylgcx5G1/MpRgUchdNJFDjmfJKMl1ulzQcqG2SN&#10;FCsg3oGT4502NhiSjC72LSFzxrkjn4sXG+A47MDTcNWe2SAcl09xEG8X20XkRZPZ1ouCLPNW+Sby&#10;Znk4n2bX2WaThb/su2GU1KwsqbDPjLoKoz/j7aTwQRFnZWnJWWnhbEha7XcbrtCRgK5z97mSw8nF&#10;zX8ZhisC5PIqpRCquZ7EXj5bzL0oj6ZePA8WXhDG63gWRHGU5S9TumOC/ntKqAPJTSfTQUuXoF/l&#10;FrjvbW4kaZiBycFZk+LF2YkkVoFbUTpqDWF8sJ+VwoZ/KQXQPRLt9GolOojV9LveNUYYRGMj7GT5&#10;CBJWEiQGOoW5B0Yt1U+MOpghKdY/DkRRjPhHAW1gB85oqNHYjQYRBVxNscFoMDdmGEyHVrF9DchD&#10;owm5glapmJOx7akhilODwVxw2ZxmmB08z/+d12XSLn8DAAD//wMAUEsDBBQABgAIAAAAIQDGDZw6&#10;4AAAAA0BAAAPAAAAZHJzL2Rvd25yZXYueG1sTE9BTsMwELwj8QdrkbhROxEtaYhTVQhOSBVpOHB0&#10;YjexGq9D7Lbh92xPcJvZGc3OFJvZDexspmA9SkgWApjB1muLnYTP+u0hAxaiQq0Gj0bCjwmwKW9v&#10;CpVrf8HKnPexYxSCIVcS+hjHnPPQ9sapsPCjQdIOfnIqEp06rid1oXA38FSIFXfKIn3o1WheetMe&#10;9ycnYfuF1av93jUf1aGydb0W+L46Snl/N2+fgUUzxz8zXOtTdSipU+NPqAMbiD9lS7ISeMwyWkWW&#10;dJ0QaOi0TFIBvCz4/xXlLwAAAP//AwBQSwECLQAUAAYACAAAACEAtoM4kv4AAADhAQAAEwAAAAAA&#10;AAAAAAAAAAAAAAAAW0NvbnRlbnRfVHlwZXNdLnhtbFBLAQItABQABgAIAAAAIQA4/SH/1gAAAJQB&#10;AAALAAAAAAAAAAAAAAAAAC8BAABfcmVscy8ucmVsc1BLAQItABQABgAIAAAAIQA6j32FswIAALEF&#10;AAAOAAAAAAAAAAAAAAAAAC4CAABkcnMvZTJvRG9jLnhtbFBLAQItABQABgAIAAAAIQDGDZw64AAA&#10;AA0BAAAPAAAAAAAAAAAAAAAAAA0FAABkcnMvZG93bnJldi54bWxQSwUGAAAAAAQABADzAAAAGgYA&#10;AAAA&#10;" filled="f" stroked="f">
              <v:textbox inset="0,0,0,0">
                <w:txbxContent>
                  <w:p w14:paraId="49FB24DB" w14:textId="25949A53" w:rsidR="00DC5A23" w:rsidRDefault="00DC5A23">
                    <w:pPr>
                      <w:pStyle w:val="BodyText"/>
                      <w:spacing w:before="12"/>
                      <w:ind w:left="20"/>
                    </w:pPr>
                    <w:r>
                      <w:t>Contractor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5166B" w14:textId="14B5DD92" w:rsidR="00DC5A23" w:rsidRDefault="00276367">
    <w:pPr>
      <w:pStyle w:val="BodyText"/>
      <w:spacing w:line="14" w:lineRule="auto"/>
    </w:pPr>
    <w:r>
      <w:pict w14:anchorId="43F6C63B">
        <v:shapetype id="_x0000_t202" coordsize="21600,21600" o:spt="202" path="m,l,21600r21600,l21600,xe">
          <v:stroke joinstyle="miter"/>
          <v:path gradientshapeok="t" o:connecttype="rect"/>
        </v:shapetype>
        <v:shape id="_x0000_s2155" type="#_x0000_t202" style="position:absolute;margin-left:412.5pt;margin-top:743.75pt;width:126.8pt;height:12.25pt;z-index:-17089024;mso-position-horizontal-relative:page;mso-position-vertical-relative:page" filled="f" stroked="f">
          <v:textbox inset="0,0,0,0">
            <w:txbxContent>
              <w:p w14:paraId="7F77549D" w14:textId="2F0CF8FB" w:rsidR="00DC5A23" w:rsidRDefault="00DC5A23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26D7E847">
        <v:shape id="_x0000_s2156" type="#_x0000_t202" style="position:absolute;margin-left:89pt;margin-top:743.75pt;width:62pt;height:15.35pt;z-index:-17089536;mso-position-horizontal-relative:page;mso-position-vertical-relative:page" filled="f" stroked="f">
          <v:textbox inset="0,0,0,0">
            <w:txbxContent>
              <w:p w14:paraId="6318CED7" w14:textId="64041FD0" w:rsidR="00DC5A23" w:rsidRDefault="00DC5A23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E3212" w14:textId="43A28CC8" w:rsidR="00DC5A23" w:rsidRDefault="00276367">
    <w:pPr>
      <w:pStyle w:val="BodyText"/>
      <w:spacing w:line="14" w:lineRule="auto"/>
    </w:pPr>
    <w:r>
      <w:pict w14:anchorId="0B4E2977">
        <v:shapetype id="_x0000_t202" coordsize="21600,21600" o:spt="202" path="m,l,21600r21600,l21600,xe">
          <v:stroke joinstyle="miter"/>
          <v:path gradientshapeok="t" o:connecttype="rect"/>
        </v:shapetype>
        <v:shape id="_x0000_s2152" type="#_x0000_t202" style="position:absolute;margin-left:400.25pt;margin-top:743.75pt;width:139.05pt;height:18.35pt;z-index:-17087488;mso-position-horizontal-relative:page;mso-position-vertical-relative:page" filled="f" stroked="f">
          <v:textbox inset="0,0,0,0">
            <w:txbxContent>
              <w:p w14:paraId="4E08637B" w14:textId="48EA7E18" w:rsidR="00DC5A23" w:rsidRDefault="00694AC9">
                <w:pPr>
                  <w:pStyle w:val="BodyText"/>
                  <w:spacing w:before="12"/>
                  <w:ind w:left="20"/>
                </w:pPr>
                <w:r>
                  <w:t>Executive Engineer (GRN)</w:t>
                </w:r>
              </w:p>
            </w:txbxContent>
          </v:textbox>
          <w10:wrap anchorx="page" anchory="page"/>
        </v:shape>
      </w:pict>
    </w:r>
    <w:r>
      <w:pict w14:anchorId="728FA231">
        <v:shape id="_x0000_s2153" type="#_x0000_t202" style="position:absolute;margin-left:89pt;margin-top:743.75pt;width:68.1pt;height:16.1pt;z-index:-17088000;mso-position-horizontal-relative:page;mso-position-vertical-relative:page" filled="f" stroked="f">
          <v:textbox inset="0,0,0,0">
            <w:txbxContent>
              <w:p w14:paraId="34A2AE20" w14:textId="5CAE2C09" w:rsidR="00DC5A23" w:rsidRDefault="00694AC9">
                <w:pPr>
                  <w:pStyle w:val="BodyText"/>
                  <w:spacing w:before="12"/>
                  <w:ind w:left="20"/>
                </w:pPr>
                <w:r>
                  <w:t>Contractor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625E8" w14:textId="77777777" w:rsidR="00276367" w:rsidRDefault="00276367">
      <w:r>
        <w:separator/>
      </w:r>
    </w:p>
  </w:footnote>
  <w:footnote w:type="continuationSeparator" w:id="0">
    <w:p w14:paraId="4012B932" w14:textId="77777777" w:rsidR="00276367" w:rsidRDefault="00276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CB04F" w14:textId="77777777" w:rsidR="006E0D82" w:rsidRDefault="006E0D82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460C9" w14:textId="77777777" w:rsidR="00DC5A23" w:rsidRDefault="00276367">
    <w:pPr>
      <w:pStyle w:val="BodyText"/>
      <w:spacing w:line="14" w:lineRule="auto"/>
    </w:pPr>
    <w:r>
      <w:pict w14:anchorId="3995F0A7">
        <v:shapetype id="_x0000_t202" coordsize="21600,21600" o:spt="202" path="m,l,21600r21600,l21600,xe">
          <v:stroke joinstyle="miter"/>
          <v:path gradientshapeok="t" o:connecttype="rect"/>
        </v:shapetype>
        <v:shape id="_x0000_s2148" type="#_x0000_t202" style="position:absolute;margin-left:309.5pt;margin-top:21.65pt;width:11.05pt;height:13.1pt;z-index:-17085440;mso-position-horizontal-relative:page;mso-position-vertical-relative:page" filled="f" stroked="f">
          <v:textbox inset="0,0,0,0">
            <w:txbxContent>
              <w:p w14:paraId="3E58D679" w14:textId="590645A2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8A99D" w14:textId="77777777" w:rsidR="00DC5A23" w:rsidRDefault="00276367">
    <w:pPr>
      <w:pStyle w:val="BodyText"/>
      <w:spacing w:line="14" w:lineRule="auto"/>
    </w:pPr>
    <w:r>
      <w:pict w14:anchorId="21442EC4">
        <v:shapetype id="_x0000_t202" coordsize="21600,21600" o:spt="202" path="m,l,21600r21600,l21600,xe">
          <v:stroke joinstyle="miter"/>
          <v:path gradientshapeok="t" o:connecttype="rect"/>
        </v:shapetype>
        <v:shape id="_x0000_s2143" type="#_x0000_t202" style="position:absolute;margin-left:309.5pt;margin-top:21.65pt;width:11.05pt;height:13.1pt;z-index:-17082880;mso-position-horizontal-relative:page;mso-position-vertical-relative:page" filled="f" stroked="f">
          <v:textbox inset="0,0,0,0">
            <w:txbxContent>
              <w:p w14:paraId="2BCCF142" w14:textId="7B7ACDE5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9C236" w14:textId="77777777" w:rsidR="00DC5A23" w:rsidRDefault="00276367">
    <w:pPr>
      <w:pStyle w:val="BodyText"/>
      <w:spacing w:line="14" w:lineRule="auto"/>
    </w:pPr>
    <w:r>
      <w:pict w14:anchorId="660F5D53">
        <v:shapetype id="_x0000_t202" coordsize="21600,21600" o:spt="202" path="m,l,21600r21600,l21600,xe">
          <v:stroke joinstyle="miter"/>
          <v:path gradientshapeok="t" o:connecttype="rect"/>
        </v:shapetype>
        <v:shape id="_x0000_s2138" type="#_x0000_t202" style="position:absolute;margin-left:309.5pt;margin-top:21.65pt;width:11.05pt;height:13.1pt;z-index:-17080320;mso-position-horizontal-relative:page;mso-position-vertical-relative:page" filled="f" stroked="f">
          <v:textbox inset="0,0,0,0">
            <w:txbxContent>
              <w:p w14:paraId="53F84479" w14:textId="0DA3DE12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CCA9E" w14:textId="77777777" w:rsidR="00DC5A23" w:rsidRDefault="00276367">
    <w:pPr>
      <w:pStyle w:val="BodyText"/>
      <w:spacing w:line="14" w:lineRule="auto"/>
    </w:pPr>
    <w:r>
      <w:pict w14:anchorId="399895F8">
        <v:shapetype id="_x0000_t202" coordsize="21600,21600" o:spt="202" path="m,l,21600r21600,l21600,xe">
          <v:stroke joinstyle="miter"/>
          <v:path gradientshapeok="t" o:connecttype="rect"/>
        </v:shapetype>
        <v:shape id="_x0000_s2135" type="#_x0000_t202" style="position:absolute;margin-left:306.95pt;margin-top:21.65pt;width:16.1pt;height:13.1pt;z-index:-17078784;mso-position-horizontal-relative:page;mso-position-vertical-relative:page" filled="f" stroked="f">
          <v:textbox inset="0,0,0,0">
            <w:txbxContent>
              <w:p w14:paraId="5506B8D4" w14:textId="0B27E954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4F100" w14:textId="77777777" w:rsidR="00DC5A23" w:rsidRDefault="00276367">
    <w:pPr>
      <w:pStyle w:val="BodyText"/>
      <w:spacing w:line="14" w:lineRule="auto"/>
    </w:pPr>
    <w:r>
      <w:pict w14:anchorId="2604B1A1">
        <v:shapetype id="_x0000_t202" coordsize="21600,21600" o:spt="202" path="m,l,21600r21600,l21600,xe">
          <v:stroke joinstyle="miter"/>
          <v:path gradientshapeok="t" o:connecttype="rect"/>
        </v:shapetype>
        <v:shape id="_x0000_s2132" type="#_x0000_t202" style="position:absolute;margin-left:306.95pt;margin-top:21.65pt;width:16.1pt;height:13.1pt;z-index:-17077248;mso-position-horizontal-relative:page;mso-position-vertical-relative:page" filled="f" stroked="f">
          <v:textbox inset="0,0,0,0">
            <w:txbxContent>
              <w:p w14:paraId="47D02592" w14:textId="4382443B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DCBA5" w14:textId="77777777" w:rsidR="00DC5A23" w:rsidRDefault="00276367">
    <w:pPr>
      <w:pStyle w:val="BodyText"/>
      <w:spacing w:line="14" w:lineRule="auto"/>
    </w:pPr>
    <w:r>
      <w:pict w14:anchorId="744C7F4F">
        <v:shapetype id="_x0000_t202" coordsize="21600,21600" o:spt="202" path="m,l,21600r21600,l21600,xe">
          <v:stroke joinstyle="miter"/>
          <v:path gradientshapeok="t" o:connecttype="rect"/>
        </v:shapetype>
        <v:shape id="_x0000_s2129" type="#_x0000_t202" style="position:absolute;margin-left:306.95pt;margin-top:21.65pt;width:16.1pt;height:13.1pt;z-index:-17075712;mso-position-horizontal-relative:page;mso-position-vertical-relative:page" filled="f" stroked="f">
          <v:textbox inset="0,0,0,0">
            <w:txbxContent>
              <w:p w14:paraId="10561B4B" w14:textId="14D6934D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4D2F7" w14:textId="77777777" w:rsidR="00DC5A23" w:rsidRDefault="00276367">
    <w:pPr>
      <w:pStyle w:val="BodyText"/>
      <w:spacing w:line="14" w:lineRule="auto"/>
    </w:pPr>
    <w:r>
      <w:pict w14:anchorId="749DF4B0">
        <v:shapetype id="_x0000_t202" coordsize="21600,21600" o:spt="202" path="m,l,21600r21600,l21600,xe">
          <v:stroke joinstyle="miter"/>
          <v:path gradientshapeok="t" o:connecttype="rect"/>
        </v:shapetype>
        <v:shape id="_x0000_s2126" type="#_x0000_t202" style="position:absolute;margin-left:306.95pt;margin-top:21.65pt;width:16.1pt;height:13.1pt;z-index:-17074176;mso-position-horizontal-relative:page;mso-position-vertical-relative:page" filled="f" stroked="f">
          <v:textbox inset="0,0,0,0">
            <w:txbxContent>
              <w:p w14:paraId="33244CD4" w14:textId="7B464399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BFB7F" w14:textId="77777777" w:rsidR="00DC5A23" w:rsidRDefault="00276367">
    <w:pPr>
      <w:pStyle w:val="BodyText"/>
      <w:spacing w:line="14" w:lineRule="auto"/>
    </w:pPr>
    <w:r>
      <w:pict w14:anchorId="0426F43B">
        <v:shapetype id="_x0000_t202" coordsize="21600,21600" o:spt="202" path="m,l,21600r21600,l21600,xe">
          <v:stroke joinstyle="miter"/>
          <v:path gradientshapeok="t" o:connecttype="rect"/>
        </v:shapetype>
        <v:shape id="_x0000_s2123" type="#_x0000_t202" style="position:absolute;margin-left:306.95pt;margin-top:21.65pt;width:16.1pt;height:13.1pt;z-index:-17072640;mso-position-horizontal-relative:page;mso-position-vertical-relative:page" filled="f" stroked="f">
          <v:textbox inset="0,0,0,0">
            <w:txbxContent>
              <w:p w14:paraId="6341A2C1" w14:textId="719A951D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F6FEA" w14:textId="77777777" w:rsidR="00DC5A23" w:rsidRDefault="00276367">
    <w:pPr>
      <w:pStyle w:val="BodyText"/>
      <w:spacing w:line="14" w:lineRule="auto"/>
    </w:pPr>
    <w:r>
      <w:pict w14:anchorId="41D2D1E0">
        <v:shapetype id="_x0000_t202" coordsize="21600,21600" o:spt="202" path="m,l,21600r21600,l21600,xe">
          <v:stroke joinstyle="miter"/>
          <v:path gradientshapeok="t" o:connecttype="rect"/>
        </v:shapetype>
        <v:shape id="_x0000_s2120" type="#_x0000_t202" style="position:absolute;margin-left:306.95pt;margin-top:21.65pt;width:16.1pt;height:13.1pt;z-index:-17071104;mso-position-horizontal-relative:page;mso-position-vertical-relative:page" filled="f" stroked="f">
          <v:textbox inset="0,0,0,0">
            <w:txbxContent>
              <w:p w14:paraId="56267A0C" w14:textId="7EC6D1EC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86B00" w14:textId="77777777" w:rsidR="00DC5A23" w:rsidRDefault="00276367">
    <w:pPr>
      <w:pStyle w:val="BodyText"/>
      <w:spacing w:line="14" w:lineRule="auto"/>
    </w:pPr>
    <w:r>
      <w:pict w14:anchorId="3C8D2D55">
        <v:shapetype id="_x0000_t202" coordsize="21600,21600" o:spt="202" path="m,l,21600r21600,l21600,xe">
          <v:stroke joinstyle="miter"/>
          <v:path gradientshapeok="t" o:connecttype="rect"/>
        </v:shapetype>
        <v:shape id="_x0000_s2117" type="#_x0000_t202" style="position:absolute;margin-left:306.95pt;margin-top:21.65pt;width:16.1pt;height:13.1pt;z-index:-17069568;mso-position-horizontal-relative:page;mso-position-vertical-relative:page" filled="f" stroked="f">
          <v:textbox inset="0,0,0,0">
            <w:txbxContent>
              <w:p w14:paraId="4CF68A9C" w14:textId="68FAE1E6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5703A" w14:textId="77777777" w:rsidR="00DC5A23" w:rsidRDefault="00DC5A23">
    <w:pPr>
      <w:pStyle w:val="BodyText"/>
      <w:spacing w:line="14" w:lineRule="auto"/>
    </w:pP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698F1ED9" wp14:editId="329F6BC9">
              <wp:simplePos x="0" y="0"/>
              <wp:positionH relativeFrom="page">
                <wp:posOffset>5091430</wp:posOffset>
              </wp:positionH>
              <wp:positionV relativeFrom="page">
                <wp:posOffset>258445</wp:posOffset>
              </wp:positionV>
              <wp:extent cx="1740535" cy="16891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053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7EBE13" w14:textId="72287CDF" w:rsidR="00DC5A23" w:rsidRDefault="00DC5A23" w:rsidP="00FE491D">
                          <w:pPr>
                            <w:spacing w:before="15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8F1ED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00.9pt;margin-top:20.35pt;width:137.05pt;height:13.3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40ssgIAALEFAAAOAAAAZHJzL2Uyb0RvYy54bWysVNuOmzAQfa/Uf7D8zgJZQgAtWSUhVJW2&#10;F2m3H+CACVbBprYT2K767x2bkOzlpWrLgzXYM2duZ+bmdmgbdKRSMcFT7F95GFFeiJLxfYq/PeRO&#10;hJHShJekEZym+JEqfLt8/+6m7xI6E7VoSioRgHCV9F2Ka627xHVVUdOWqCvRUQ6PlZAt0fAr924p&#10;SQ/obePOPC90eyHLToqCKgW32fiIlxa/qmihv1SVoho1KYbYtD2lPXfmdJc3JNlL0tWsOIVB/iKK&#10;ljAOTs9QGdEEHSR7A9WyQgolKn1ViNYVVcUKanOAbHzvVTb3NemozQWKo7pzmdT/gy0+H79KxMoU&#10;hxhx0kKLHuig0VoMKDTV6TuVgNJ9B2p6gGvoss1UdXei+K4QF5ua8D1dSSn6mpISovONpfvMdMRR&#10;BmTXfxIluCEHLSzQUMnWlA6KgQAduvR47owJpTAuF4E3v55jVMCbH0axb1vnkmSy7qTSH6hokRFS&#10;LKHzFp0c75Q20ZBkUjHOuMhZ09juN/zFBSiON+AbTM2bicI28yn24m20jQInmIVbJ/CyzFnlm8AJ&#10;c38xz66zzSbzfxm/fpDUrCwpN24mYvnBnzXuRPGREmdqKdGw0sCZkJTc7zaNREcCxM7tZ2sOLxc1&#10;92UYtgiQy6uU/FngrWexk4fRwgnyYO7ECy9yPD9ex6EXxEGWv0zpjnH67ymhPsXxfDYfyXQJ+lVu&#10;nv3e5kaSlmlYHQ1rUxydlUhiKLjlpW2tJqwZ5WelMOFfSgHtnhptCWs4OrJVD7vBTkYcTIOwE+Uj&#10;UFgKYBjwFPYeCLWQPzHqYYekWP04EEkxaj5yGAOzcCZBTsJuEggvwDTFGqNR3OhxMR06yfY1II+D&#10;xsUKRqVilsVmpsYoTgMGe8Emc9phZvE8/7dal027/A0AAP//AwBQSwMEFAAGAAgAAAAhAJPttw3g&#10;AAAACgEAAA8AAABkcnMvZG93bnJldi54bWxMj81OwzAQhO9IvIO1lbhRu/wkbRqnqhCckBBpOHB0&#10;4m1iNV6H2G3D2+OeynE0o5lv8s1ke3bC0RtHEhZzAQypcdpQK+GrertfAvNBkVa9I5Twix42xe1N&#10;rjLtzlTiaRdaFkvIZ0pCF8KQce6bDq3yczcgRW/vRqtClGPL9ajOsdz2/EGIhFtlKC50asCXDpvD&#10;7mglbL+pfDU/H/VnuS9NVa0EvScHKe9m03YNLOAUrmG44Ed0KCJT7Y6kPeslLMUiogcJTyIFdgmI&#10;9HkFrJaQpI/Ai5z/v1D8AQAA//8DAFBLAQItABQABgAIAAAAIQC2gziS/gAAAOEBAAATAAAAAAAA&#10;AAAAAAAAAAAAAABbQ29udGVudF9UeXBlc10ueG1sUEsBAi0AFAAGAAgAAAAhADj9If/WAAAAlAEA&#10;AAsAAAAAAAAAAAAAAAAALwEAAF9yZWxzLy5yZWxzUEsBAi0AFAAGAAgAAAAhAPujjSyyAgAAsQUA&#10;AA4AAAAAAAAAAAAAAAAALgIAAGRycy9lMm9Eb2MueG1sUEsBAi0AFAAGAAgAAAAhAJPttw3gAAAA&#10;CgEAAA8AAAAAAAAAAAAAAAAADAUAAGRycy9kb3ducmV2LnhtbFBLBQYAAAAABAAEAPMAAAAZBgAA&#10;AAA=&#10;" filled="f" stroked="f">
              <v:textbox inset="0,0,0,0">
                <w:txbxContent>
                  <w:p w14:paraId="507EBE13" w14:textId="72287CDF" w:rsidR="00DC5A23" w:rsidRDefault="00DC5A23" w:rsidP="00FE491D">
                    <w:pPr>
                      <w:spacing w:before="15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8F6C8A6" wp14:editId="1E7C5ED9">
              <wp:simplePos x="0" y="0"/>
              <wp:positionH relativeFrom="page">
                <wp:posOffset>977900</wp:posOffset>
              </wp:positionH>
              <wp:positionV relativeFrom="page">
                <wp:posOffset>269240</wp:posOffset>
              </wp:positionV>
              <wp:extent cx="1071245" cy="15494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124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5F682F" w14:textId="36745122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F6C8A6" id="Text Box 5" o:spid="_x0000_s1027" type="#_x0000_t202" style="position:absolute;margin-left:77pt;margin-top:21.2pt;width:84.35pt;height:12.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DKZsQIAALEFAAAOAAAAZHJzL2Uyb0RvYy54bWysVNuOmzAQfa/Uf7D8zgIpJAEtWe2GUFXa&#10;XqTdfoADJlg1NrWdwLbqv3dsQrLZfana8mANvpw5M3Nmrm+GlqMDVZpJkeHwKsCIilJWTOwy/PWx&#10;8JYYaUNERbgUNMNPVOOb1ds3132X0plsJK+oQgAidNp3GW6M6VLf12VDW6KvZEcFHNZStcTAr9r5&#10;lSI9oLfcnwXB3O+lqjolS6o17ObjIV45/Lqmpflc15oaxDMM3IxblVu3dvVX1yTdKdI1rDzSIH/B&#10;oiVMgNMTVE4MQXvFXkG1rFRSy9pclbL1ZV2zkroYIJoweBHNQ0M66mKB5OjulCb9/2DLT4cvCrEq&#10;wzFGgrRQokc6GHQnBxTb7PSdTuHSQwfXzADbUGUXqe7uZflNIyHXDRE7equU7BtKKmAX2pf+s6cj&#10;jrYg2/6jrMAN2RvpgIZatTZ1kAwE6FClp1NlLJXSugwW4SwCiiWchXGURK50Pkmn153S5j2VLbJG&#10;hhVU3qGTw702lg1JpyvWmZAF49xVn4uLDbg47oBveGrPLAtXzJ9JkGyWm2XkRbP5xouCPPdui3Xk&#10;zYtwEefv8vU6D39Zv2GUNqyqqLBuJmGF0Z8V7ijxURInaWnJWWXhLCWtdts1V+hAQNiF+1zO4eR8&#10;zb+k4ZIAsbwICRIb3M0Sr5gvF15URLGXLIKlF4TJXTIPINV5cRnSPRP030NCfYaTeBaPYjqTfhFb&#10;4L7XsZG0ZQZGB2dthpenSyS1EtyIypXWEMZH+1kqLP1zKqDcU6GdYK1GR7WaYTu4zkhOjbCV1RNI&#10;WElQGOgU5h4YjVQ/MOphhmRYf98TRTHiHwS0gR04k6EmYzsZRJTwNMMGo9Fcm3Ew7TvFdg0gj40m&#10;5C20Ss2cim1PjSyODQZzwQVznGF28Dz/d7fOk3b1GwAA//8DAFBLAwQUAAYACAAAACEABWkreN8A&#10;AAAJAQAADwAAAGRycy9kb3ducmV2LnhtbEyPQU+DQBSE7yb+h80z8WYXEbGlLE1j9GRiSvHgcWFf&#10;gZR9i+y2xX/v86THyUxmvsk3sx3EGSffO1Jwv4hAIDXO9NQq+Khe75YgfNBk9OAIFXyjh01xfZXr&#10;zLgLlXjeh1ZwCflMK+hCGDMpfdOh1X7hRiT2Dm6yOrCcWmkmfeFyO8g4ilJpdU+80OkRnztsjvuT&#10;VbD9pPKl/3qvd+Wh7KtqFdFbelTq9mberkEEnMNfGH7xGR0KZqrdiYwXA+vHhL8EBUmcgODAQxw/&#10;gagVpOkSZJHL/w+KHwAAAP//AwBQSwECLQAUAAYACAAAACEAtoM4kv4AAADhAQAAEwAAAAAAAAAA&#10;AAAAAAAAAAAAW0NvbnRlbnRfVHlwZXNdLnhtbFBLAQItABQABgAIAAAAIQA4/SH/1gAAAJQBAAAL&#10;AAAAAAAAAAAAAAAAAC8BAABfcmVscy8ucmVsc1BLAQItABQABgAIAAAAIQCJuDKZsQIAALEFAAAO&#10;AAAAAAAAAAAAAAAAAC4CAABkcnMvZTJvRG9jLnhtbFBLAQItABQABgAIAAAAIQAFaSt43wAAAAkB&#10;AAAPAAAAAAAAAAAAAAAAAAsFAABkcnMvZG93bnJldi54bWxQSwUGAAAAAAQABADzAAAAFwYAAAAA&#10;" filled="f" stroked="f">
              <v:textbox inset="0,0,0,0">
                <w:txbxContent>
                  <w:p w14:paraId="4E5F682F" w14:textId="36745122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731A9" w14:textId="77777777" w:rsidR="00DC5A23" w:rsidRDefault="00276367">
    <w:pPr>
      <w:pStyle w:val="BodyText"/>
      <w:spacing w:line="14" w:lineRule="auto"/>
    </w:pPr>
    <w:r>
      <w:pict w14:anchorId="1F88BA9F">
        <v:shapetype id="_x0000_t202" coordsize="21600,21600" o:spt="202" path="m,l,21600r21600,l21600,xe">
          <v:stroke joinstyle="miter"/>
          <v:path gradientshapeok="t" o:connecttype="rect"/>
        </v:shapetype>
        <v:shape id="_x0000_s2114" type="#_x0000_t202" style="position:absolute;margin-left:306.95pt;margin-top:21.65pt;width:16.1pt;height:13.1pt;z-index:-17068032;mso-position-horizontal-relative:page;mso-position-vertical-relative:page" filled="f" stroked="f">
          <v:textbox inset="0,0,0,0">
            <w:txbxContent>
              <w:p w14:paraId="61D173CE" w14:textId="04C50631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10CE4" w14:textId="77777777" w:rsidR="00DC5A23" w:rsidRDefault="00276367">
    <w:pPr>
      <w:pStyle w:val="BodyText"/>
      <w:spacing w:line="14" w:lineRule="auto"/>
    </w:pPr>
    <w:r>
      <w:pict w14:anchorId="51987124">
        <v:shapetype id="_x0000_t202" coordsize="21600,21600" o:spt="202" path="m,l,21600r21600,l21600,xe">
          <v:stroke joinstyle="miter"/>
          <v:path gradientshapeok="t" o:connecttype="rect"/>
        </v:shapetype>
        <v:shape id="_x0000_s2111" type="#_x0000_t202" style="position:absolute;margin-left:306.95pt;margin-top:21.65pt;width:16.1pt;height:13.1pt;z-index:-17066496;mso-position-horizontal-relative:page;mso-position-vertical-relative:page" filled="f" stroked="f">
          <v:textbox inset="0,0,0,0">
            <w:txbxContent>
              <w:p w14:paraId="145707BB" w14:textId="17AE5B2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F3E4C" w14:textId="77777777" w:rsidR="00DC5A23" w:rsidRDefault="00276367">
    <w:pPr>
      <w:pStyle w:val="BodyText"/>
      <w:spacing w:line="14" w:lineRule="auto"/>
    </w:pPr>
    <w:r>
      <w:pict w14:anchorId="5ED06625">
        <v:shapetype id="_x0000_t202" coordsize="21600,21600" o:spt="202" path="m,l,21600r21600,l21600,xe">
          <v:stroke joinstyle="miter"/>
          <v:path gradientshapeok="t" o:connecttype="rect"/>
        </v:shapetype>
        <v:shape id="_x0000_s2108" type="#_x0000_t202" style="position:absolute;margin-left:306.95pt;margin-top:21.65pt;width:16.1pt;height:13.1pt;z-index:-17064960;mso-position-horizontal-relative:page;mso-position-vertical-relative:page" filled="f" stroked="f">
          <v:textbox inset="0,0,0,0">
            <w:txbxContent>
              <w:p w14:paraId="755A97B6" w14:textId="66B567D4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F2862" w14:textId="77777777" w:rsidR="00DC5A23" w:rsidRDefault="00276367">
    <w:pPr>
      <w:pStyle w:val="BodyText"/>
      <w:spacing w:line="14" w:lineRule="auto"/>
    </w:pPr>
    <w:r>
      <w:pict w14:anchorId="44514532">
        <v:shapetype id="_x0000_t202" coordsize="21600,21600" o:spt="202" path="m,l,21600r21600,l21600,xe">
          <v:stroke joinstyle="miter"/>
          <v:path gradientshapeok="t" o:connecttype="rect"/>
        </v:shapetype>
        <v:shape id="_x0000_s2105" type="#_x0000_t202" style="position:absolute;margin-left:306.95pt;margin-top:21.65pt;width:16.1pt;height:13.1pt;z-index:-17063424;mso-position-horizontal-relative:page;mso-position-vertical-relative:page" filled="f" stroked="f">
          <v:textbox inset="0,0,0,0">
            <w:txbxContent>
              <w:p w14:paraId="0D55AF7D" w14:textId="070A68CF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4B2BE" w14:textId="77777777" w:rsidR="00DC5A23" w:rsidRDefault="00276367">
    <w:pPr>
      <w:pStyle w:val="BodyText"/>
      <w:spacing w:line="14" w:lineRule="auto"/>
    </w:pPr>
    <w:r>
      <w:pict w14:anchorId="1571FE0A">
        <v:shapetype id="_x0000_t202" coordsize="21600,21600" o:spt="202" path="m,l,21600r21600,l21600,xe">
          <v:stroke joinstyle="miter"/>
          <v:path gradientshapeok="t" o:connecttype="rect"/>
        </v:shapetype>
        <v:shape id="_x0000_s2102" type="#_x0000_t202" style="position:absolute;margin-left:306.95pt;margin-top:21.65pt;width:16.1pt;height:13.1pt;z-index:-17061888;mso-position-horizontal-relative:page;mso-position-vertical-relative:page" filled="f" stroked="f">
          <v:textbox inset="0,0,0,0">
            <w:txbxContent>
              <w:p w14:paraId="398B0260" w14:textId="44A2A626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A2DF2" w14:textId="77777777" w:rsidR="00DC5A23" w:rsidRDefault="00276367">
    <w:pPr>
      <w:pStyle w:val="BodyText"/>
      <w:spacing w:line="14" w:lineRule="auto"/>
    </w:pPr>
    <w:r>
      <w:pict w14:anchorId="448A2E1F">
        <v:shapetype id="_x0000_t202" coordsize="21600,21600" o:spt="202" path="m,l,21600r21600,l21600,xe">
          <v:stroke joinstyle="miter"/>
          <v:path gradientshapeok="t" o:connecttype="rect"/>
        </v:shapetype>
        <v:shape id="_x0000_s2099" type="#_x0000_t202" style="position:absolute;margin-left:306.95pt;margin-top:21.65pt;width:16.1pt;height:13.1pt;z-index:-17060352;mso-position-horizontal-relative:page;mso-position-vertical-relative:page" filled="f" stroked="f">
          <v:textbox inset="0,0,0,0">
            <w:txbxContent>
              <w:p w14:paraId="777B40FA" w14:textId="05A66B05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8D3AD" w14:textId="77777777" w:rsidR="00DC5A23" w:rsidRDefault="00276367">
    <w:pPr>
      <w:pStyle w:val="BodyText"/>
      <w:spacing w:line="14" w:lineRule="auto"/>
    </w:pPr>
    <w:r>
      <w:pict w14:anchorId="54FF7293"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margin-left:306.95pt;margin-top:21.65pt;width:16.1pt;height:13.1pt;z-index:-17058816;mso-position-horizontal-relative:page;mso-position-vertical-relative:page" filled="f" stroked="f">
          <v:textbox inset="0,0,0,0">
            <w:txbxContent>
              <w:p w14:paraId="7934FBF9" w14:textId="1EA1C11A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35EE5" w14:textId="77777777" w:rsidR="00DC5A23" w:rsidRDefault="00276367">
    <w:pPr>
      <w:pStyle w:val="BodyText"/>
      <w:spacing w:line="14" w:lineRule="auto"/>
    </w:pPr>
    <w:r>
      <w:pict w14:anchorId="71268CEA">
        <v:shapetype id="_x0000_t202" coordsize="21600,21600" o:spt="202" path="m,l,21600r21600,l21600,xe">
          <v:stroke joinstyle="miter"/>
          <v:path gradientshapeok="t" o:connecttype="rect"/>
        </v:shapetype>
        <v:shape id="_x0000_s2093" type="#_x0000_t202" style="position:absolute;margin-left:306.95pt;margin-top:21.65pt;width:16.1pt;height:13.1pt;z-index:-17057280;mso-position-horizontal-relative:page;mso-position-vertical-relative:page" filled="f" stroked="f">
          <v:textbox inset="0,0,0,0">
            <w:txbxContent>
              <w:p w14:paraId="5EAC05D2" w14:textId="6097F5A2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7DB44" w14:textId="77777777" w:rsidR="00DC5A23" w:rsidRDefault="00276367">
    <w:pPr>
      <w:pStyle w:val="BodyText"/>
      <w:spacing w:line="14" w:lineRule="auto"/>
    </w:pPr>
    <w:r>
      <w:pict w14:anchorId="74E864F7"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6.95pt;margin-top:21.65pt;width:16.1pt;height:13.1pt;z-index:-17055744;mso-position-horizontal-relative:page;mso-position-vertical-relative:page" filled="f" stroked="f">
          <v:textbox inset="0,0,0,0">
            <w:txbxContent>
              <w:p w14:paraId="6BF69282" w14:textId="6E0416C9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6B14A" w14:textId="77777777" w:rsidR="00DC5A23" w:rsidRDefault="00276367">
    <w:pPr>
      <w:pStyle w:val="BodyText"/>
      <w:spacing w:line="14" w:lineRule="auto"/>
    </w:pPr>
    <w:r>
      <w:pict w14:anchorId="75D6AAD1"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306.95pt;margin-top:21.65pt;width:16.1pt;height:13.1pt;z-index:-17054208;mso-position-horizontal-relative:page;mso-position-vertical-relative:page" filled="f" stroked="f">
          <v:textbox inset="0,0,0,0">
            <w:txbxContent>
              <w:p w14:paraId="4E3F657B" w14:textId="2C350ED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5475A" w14:textId="77777777" w:rsidR="006E0D82" w:rsidRDefault="006E0D82">
    <w:pPr>
      <w:pStyle w:val="Header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949AF" w14:textId="77777777" w:rsidR="00DC5A23" w:rsidRDefault="00276367">
    <w:pPr>
      <w:pStyle w:val="BodyText"/>
      <w:spacing w:line="14" w:lineRule="auto"/>
    </w:pPr>
    <w:r>
      <w:pict w14:anchorId="2757955E"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306.95pt;margin-top:21.65pt;width:16.1pt;height:13.1pt;z-index:-17052672;mso-position-horizontal-relative:page;mso-position-vertical-relative:page" filled="f" stroked="f">
          <v:textbox inset="0,0,0,0">
            <w:txbxContent>
              <w:p w14:paraId="0EBE630F" w14:textId="7B767EB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AED4D" w14:textId="77777777" w:rsidR="00DC5A23" w:rsidRDefault="00276367">
    <w:pPr>
      <w:pStyle w:val="BodyText"/>
      <w:spacing w:line="14" w:lineRule="auto"/>
    </w:pPr>
    <w:r>
      <w:pict w14:anchorId="39235415"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6.95pt;margin-top:21.65pt;width:16.1pt;height:13.1pt;z-index:-17051136;mso-position-horizontal-relative:page;mso-position-vertical-relative:page" filled="f" stroked="f">
          <v:textbox inset="0,0,0,0">
            <w:txbxContent>
              <w:p w14:paraId="20396E13" w14:textId="3AB58B73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2FF26" w14:textId="77777777" w:rsidR="00DC5A23" w:rsidRDefault="00276367">
    <w:pPr>
      <w:pStyle w:val="BodyText"/>
      <w:spacing w:line="14" w:lineRule="auto"/>
    </w:pPr>
    <w:r>
      <w:pict w14:anchorId="23B686DB"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306.95pt;margin-top:21.65pt;width:16.1pt;height:13.1pt;z-index:-17049600;mso-position-horizontal-relative:page;mso-position-vertical-relative:page" filled="f" stroked="f">
          <v:textbox inset="0,0,0,0">
            <w:txbxContent>
              <w:p w14:paraId="52085E31" w14:textId="47162C6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BD002" w14:textId="77777777" w:rsidR="00DC5A23" w:rsidRDefault="00276367">
    <w:pPr>
      <w:pStyle w:val="BodyText"/>
      <w:spacing w:line="14" w:lineRule="auto"/>
    </w:pPr>
    <w:r>
      <w:pict w14:anchorId="61AA5682"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306.95pt;margin-top:21.65pt;width:16.1pt;height:13.1pt;z-index:-17048064;mso-position-horizontal-relative:page;mso-position-vertical-relative:page" filled="f" stroked="f">
          <v:textbox inset="0,0,0,0">
            <w:txbxContent>
              <w:p w14:paraId="5E13F5ED" w14:textId="3D908EA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C77B8" w14:textId="77777777" w:rsidR="00DC5A23" w:rsidRDefault="00276367">
    <w:pPr>
      <w:pStyle w:val="BodyText"/>
      <w:spacing w:line="14" w:lineRule="auto"/>
    </w:pPr>
    <w:r>
      <w:pict w14:anchorId="7F4F09FF"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306.95pt;margin-top:21.65pt;width:16.1pt;height:13.1pt;z-index:-17046528;mso-position-horizontal-relative:page;mso-position-vertical-relative:page" filled="f" stroked="f">
          <v:textbox inset="0,0,0,0">
            <w:txbxContent>
              <w:p w14:paraId="2A52EA11" w14:textId="198EFE5B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98D63" w14:textId="77777777" w:rsidR="00DC5A23" w:rsidRDefault="00276367">
    <w:pPr>
      <w:pStyle w:val="BodyText"/>
      <w:spacing w:line="14" w:lineRule="auto"/>
    </w:pPr>
    <w:r>
      <w:pict w14:anchorId="7DDE4553"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06.95pt;margin-top:21.65pt;width:16.1pt;height:13.1pt;z-index:-17044992;mso-position-horizontal-relative:page;mso-position-vertical-relative:page" filled="f" stroked="f">
          <v:textbox inset="0,0,0,0">
            <w:txbxContent>
              <w:p w14:paraId="1304E2E1" w14:textId="5AC864A5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28A46" w14:textId="77777777" w:rsidR="00DC5A23" w:rsidRDefault="00DC5A23">
    <w:pPr>
      <w:pStyle w:val="BodyText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B6AB5" w14:textId="77777777" w:rsidR="00DC5A23" w:rsidRDefault="00DC5A23">
    <w:pPr>
      <w:pStyle w:val="BodyText"/>
      <w:spacing w:line="14" w:lineRule="auto"/>
    </w:pP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486283776" behindDoc="1" locked="0" layoutInCell="1" allowOverlap="1" wp14:anchorId="0CBBA8CC" wp14:editId="16475D9F">
              <wp:simplePos x="0" y="0"/>
              <wp:positionH relativeFrom="page">
                <wp:posOffset>5091430</wp:posOffset>
              </wp:positionH>
              <wp:positionV relativeFrom="page">
                <wp:posOffset>258445</wp:posOffset>
              </wp:positionV>
              <wp:extent cx="1740535" cy="168910"/>
              <wp:effectExtent l="0" t="0" r="0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053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7CC8BB" w14:textId="77777777" w:rsidR="00DC5A23" w:rsidRDefault="00DC5A23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</w:rPr>
                            <w:t>Amruth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Nagarothana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Package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BBA8CC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0" type="#_x0000_t202" style="position:absolute;margin-left:400.9pt;margin-top:20.35pt;width:137.05pt;height:13.3pt;z-index:-1703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bkfswIAALMFAAAOAAAAZHJzL2Uyb0RvYy54bWysVNuOmzAQfa/Uf7D8zgJZkgBastoNoaq0&#10;vUi7/QDHmGAVbGo7ge2q/96xCcleXqq2PFiDPXPmdmauroe2QQemNJciw+FFgBETVJZc7DL87aHw&#10;Yoy0IaIkjRQsw49M4+vV+3dXfZeymaxlUzKFAETotO8yXBvTpb6vac1aoi9kxwQ8VlK1xMCv2vml&#10;Ij2gt40/C4KF30tVdkpSpjXc5uMjXjn8qmLUfKkqzQxqMgyxGXcqd27t6a+uSLpTpKs5PYZB/iKK&#10;lnABTk9QOTEE7RV/A9VyqqSWlbmgsvVlVXHKXA6QTRi8yua+Jh1zuUBxdHcqk/5/sPTz4atCvITe&#10;JRgJ0kKPHthg0K0cEFxBffpOp6B234GiGeAedF2uuruT9LtGQq5rInbsRinZ14yUEF9oLf1npiOO&#10;tiDb/pMswQ/ZG+mAhkq1tnhQDgTo0KfHU29sLNS6XEbB/HKOEYW3cBEnoWueT9LJulPafGCyRVbI&#10;sILeO3RyuNPGRkPSScU6E7LgTeP634gXF6A43oBvMLVvNgrXzqckSDbxJo68aLbYeFGQ595NsY68&#10;RREu5/llvl7n4S/rN4zSmpclE9bNRK0w+rPWHUk+kuJELi0bXlo4G5JWu+26UehAgNqF+1zN4eWs&#10;5r8MwxUBcnmVUjiLgttZ4hWLeOlFRTT3kmUQe0GY3CaLIEqivHiZ0h0X7N9TQn2Gk/lsPpLpHPSr&#10;3AL3vc2NpC03sDwa3mY4PimR1FJwI0rXWkN4M8rPSmHDP5cC2j012hHWcnRkqxm2g5uNJJ4GYSvL&#10;R6CwksAw4ClsPhBqqX5i1MMWybD+sSeKYdR8FDAGduVMgpqE7SQQQcE0wwajUVybcTXtO8V3NSCP&#10;gybkDYxKxR2L7UyNURwHDDaDS+a4xezqef7vtM67dvUbAAD//wMAUEsDBBQABgAIAAAAIQCT7bcN&#10;4AAAAAoBAAAPAAAAZHJzL2Rvd25yZXYueG1sTI/NTsMwEITvSLyDtZW4Ubv8JG0ap6oQnJAQaThw&#10;dOJtYjVeh9htw9vjnspxNKOZb/LNZHt2wtEbRxIWcwEMqXHaUCvhq3q7XwLzQZFWvSOU8IseNsXt&#10;Ta4y7c5U4mkXWhZLyGdKQhfCkHHumw6t8nM3IEVv70arQpRjy/WozrHc9vxBiIRbZSgudGrAlw6b&#10;w+5oJWy/qXw1Px/1Z7kvTVWtBL0nBynvZtN2DSzgFK5huOBHdCgiU+2OpD3rJSzFIqIHCU8iBXYJ&#10;iPR5BayWkKSPwIuc/79Q/AEAAP//AwBQSwECLQAUAAYACAAAACEAtoM4kv4AAADhAQAAEwAAAAAA&#10;AAAAAAAAAAAAAAAAW0NvbnRlbnRfVHlwZXNdLnhtbFBLAQItABQABgAIAAAAIQA4/SH/1gAAAJQB&#10;AAALAAAAAAAAAAAAAAAAAC8BAABfcmVscy8ucmVsc1BLAQItABQABgAIAAAAIQCDCbkfswIAALMF&#10;AAAOAAAAAAAAAAAAAAAAAC4CAABkcnMvZTJvRG9jLnhtbFBLAQItABQABgAIAAAAIQCT7bcN4AAA&#10;AAoBAAAPAAAAAAAAAAAAAAAAAA0FAABkcnMvZG93bnJldi54bWxQSwUGAAAAAAQABADzAAAAGgYA&#10;AAAA&#10;" filled="f" stroked="f">
              <v:textbox inset="0,0,0,0">
                <w:txbxContent>
                  <w:p w14:paraId="257CC8BB" w14:textId="77777777" w:rsidR="00DC5A23" w:rsidRDefault="00DC5A23">
                    <w:pPr>
                      <w:spacing w:before="15"/>
                      <w:ind w:left="20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Amruth</w:t>
                    </w:r>
                    <w:proofErr w:type="spellEnd"/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Nagarothana</w:t>
                    </w:r>
                    <w:proofErr w:type="spellEnd"/>
                    <w:r>
                      <w:rPr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Package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lang w:val="en-IN" w:eastAsia="en-IN"/>
      </w:rPr>
      <mc:AlternateContent>
        <mc:Choice Requires="wps">
          <w:drawing>
            <wp:anchor distT="0" distB="0" distL="114300" distR="114300" simplePos="0" relativeHeight="486284800" behindDoc="1" locked="0" layoutInCell="1" allowOverlap="1" wp14:anchorId="4ADF697D" wp14:editId="77DEBA3F">
              <wp:simplePos x="0" y="0"/>
              <wp:positionH relativeFrom="page">
                <wp:posOffset>977900</wp:posOffset>
              </wp:positionH>
              <wp:positionV relativeFrom="page">
                <wp:posOffset>269240</wp:posOffset>
              </wp:positionV>
              <wp:extent cx="1071245" cy="154940"/>
              <wp:effectExtent l="0" t="0" r="0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124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2D732B" w14:textId="77777777" w:rsidR="00DC5A23" w:rsidRDefault="00DC5A23">
                          <w:pPr>
                            <w:spacing w:before="16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BBMP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GRN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Division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DF697D" id="Text Box 20" o:spid="_x0000_s1031" type="#_x0000_t202" style="position:absolute;margin-left:77pt;margin-top:21.2pt;width:84.35pt;height:12.2pt;z-index:-1703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/GtswIAALMFAAAOAAAAZHJzL2Uyb0RvYy54bWysVMlu2zAQvRfoPxC8K1oqLxIiB4llFQXS&#10;BUj6AbREWUQpUiVpS2nRf++Qsuw4uRRtdSBGXN68mXkz1zdDy9GBKs2kyHB4FWBERSkrJnYZ/vpY&#10;eEuMtCGiIlwKmuEnqvHN6u2b675LaSQbySuqEIAInfZdhhtjutT3ddnQlugr2VEBh7VULTHwq3Z+&#10;pUgP6C33oyCY+71UVadkSbWG3Xw8xCuHX9e0NJ/rWlODeIaBm3GrcuvWrv7qmqQ7RbqGlUca5C9Y&#10;tIQJcHqCyokhaK/YK6iWlUpqWZurUra+rGtWUhcDRBMGL6J5aEhHXSyQHN2d0qT/H2z56fBFIVZl&#10;OIL0CNJCjR7pYNCdHBBsQX76Tqdw7aGDi2aAfaizi1V397L8ppGQ64aIHb1VSvYNJRXwC+1L/9nT&#10;EUdbkG3/UVbgh+yNdEBDrVqbPEgHAnQg8nSqjeVSWpfBIoziGUYlnIWzOIkdOZ+k0+tOafOeyhZZ&#10;I8MKau/QyeFeG8uGpNMV60zIgnHu6s/FxQZcHHfANzy1Z5aFK+fPJEg2y80y9uJovvHiIM+922Id&#10;e/MiXMzyd/l6nYe/rN8wThtWVVRYN5O0wvjPSncU+SiKk7i05KyycJaSVrvtmit0ICDtwn0u53By&#10;vuZf0nBJgFhehASJDe6ixCvmy4UXF/HMSxbB0gvC5C6ZB5DqvLgM6Z4J+u8hoT7DySyajWI6k34R&#10;W+C+17GRtGUGhgdnbYaXp0sktRLciMqV1hDGR/tZKiz9cyqg3FOhnWCtRke1mmE7uN5IkqkRtrJ6&#10;AgkrCQoDncLkA6OR6gdGPUyRDOvve6IoRvyDgDawI2cy1GRsJ4OIEp5m2GA0mmszjqZ9p9iuAeSx&#10;0YS8hVapmVOx7amRxbHBYDK4YI5TzI6e5//u1nnWrn4DAAD//wMAUEsDBBQABgAIAAAAIQAFaSt4&#10;3wAAAAkBAAAPAAAAZHJzL2Rvd25yZXYueG1sTI9BT4NAFITvJv6HzTPxZhcRsaUsTWP0ZGJK8eBx&#10;YV+BlH2L7LbFf+/zpMfJTGa+yTezHcQZJ987UnC/iEAgNc701Cr4qF7vliB80GT04AgVfKOHTXF9&#10;levMuAuVeN6HVnAJ+Uwr6EIYMyl906HVfuFGJPYObrI6sJxaaSZ94XI7yDiKUml1T7zQ6RGfO2yO&#10;+5NVsP2k8qX/eq935aHsq2oV0Vt6VOr2Zt6uQQScw18YfvEZHQpmqt2JjBcD68eEvwQFSZyA4MBD&#10;HD+BqBWk6RJkkcv/D4ofAAAA//8DAFBLAQItABQABgAIAAAAIQC2gziS/gAAAOEBAAATAAAAAAAA&#10;AAAAAAAAAAAAAABbQ29udGVudF9UeXBlc10ueG1sUEsBAi0AFAAGAAgAAAAhADj9If/WAAAAlAEA&#10;AAsAAAAAAAAAAAAAAAAALwEAAF9yZWxzLy5yZWxzUEsBAi0AFAAGAAgAAAAhAOVn8a2zAgAAswUA&#10;AA4AAAAAAAAAAAAAAAAALgIAAGRycy9lMm9Eb2MueG1sUEsBAi0AFAAGAAgAAAAhAAVpK3jfAAAA&#10;CQEAAA8AAAAAAAAAAAAAAAAADQUAAGRycy9kb3ducmV2LnhtbFBLBQYAAAAABAAEAPMAAAAZBgAA&#10;AAA=&#10;" filled="f" stroked="f">
              <v:textbox inset="0,0,0,0">
                <w:txbxContent>
                  <w:p w14:paraId="3F2D732B" w14:textId="77777777" w:rsidR="00DC5A23" w:rsidRDefault="00DC5A23">
                    <w:pPr>
                      <w:spacing w:before="16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BBMP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GRN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Division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22481" w14:textId="77777777" w:rsidR="00DC5A23" w:rsidRDefault="00276367">
    <w:pPr>
      <w:pStyle w:val="BodyText"/>
      <w:spacing w:line="14" w:lineRule="auto"/>
    </w:pPr>
    <w:r>
      <w:pict w14:anchorId="4B64502A">
        <v:shapetype id="_x0000_t202" coordsize="21600,21600" o:spt="202" path="m,l,21600r21600,l21600,xe">
          <v:stroke joinstyle="miter"/>
          <v:path gradientshapeok="t" o:connecttype="rect"/>
        </v:shapetype>
        <v:shape id="_x0000_s2163" type="#_x0000_t202" style="position:absolute;margin-left:309.5pt;margin-top:21.65pt;width:11.05pt;height:13.1pt;z-index:-17093120;mso-position-horizontal-relative:page;mso-position-vertical-relative:page" filled="f" stroked="f">
          <v:textbox style="mso-next-textbox:#_x0000_s2163" inset="0,0,0,0">
            <w:txbxContent>
              <w:p w14:paraId="4B147AB6" w14:textId="4CB42496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A1329" w14:textId="2D2019CE" w:rsidR="00DC5A23" w:rsidRDefault="00DC5A23">
    <w:pPr>
      <w:pStyle w:val="BodyText"/>
      <w:spacing w:line="14" w:lineRule="auto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486224896" behindDoc="1" locked="0" layoutInCell="1" allowOverlap="1" wp14:anchorId="1065F970" wp14:editId="7F9909F6">
              <wp:simplePos x="0" y="0"/>
              <wp:positionH relativeFrom="page">
                <wp:posOffset>3930650</wp:posOffset>
              </wp:positionH>
              <wp:positionV relativeFrom="page">
                <wp:posOffset>274955</wp:posOffset>
              </wp:positionV>
              <wp:extent cx="140335" cy="16637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3AC71A" w14:textId="21E5A438" w:rsidR="00DC5A23" w:rsidRDefault="00DC5A23">
                          <w:pPr>
                            <w:pStyle w:val="BodyText"/>
                            <w:spacing w:before="12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70F3F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65F970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309.5pt;margin-top:21.65pt;width:11.05pt;height:13.1pt;z-index:-1709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T+4swIAALMFAAAOAAAAZHJzL2Uyb0RvYy54bWysVG1vmzAQ/j5p/8Hyd8pLCAmopGpDmCZ1&#10;L1K7H+CACdbAZrYT6Kr9951NSJr2y7SND5axz889d/fcXd8MbYMOVComeIr9Kw8jygtRMr5L8bfH&#10;3FlipDThJWkEpyl+ogrfrN6/u+67hAaiFk1JJQIQrpK+S3GtdZe4ripq2hJ1JTrK4bISsiUafuXO&#10;LSXpAb1t3MDzIrcXsuykKKhScJqNl3hl8auKFvpLVSmqUZNi4KbtKu26Nau7uibJTpKuZsWRBvkL&#10;Fi1hHJyeoDKiCdpL9gaqZYUUSlT6qhCtK6qKFdTGANH43qtoHmrSURsLJEd1pzSp/wdbfD58lYiV&#10;UDtIDyct1OiRDhrdiQHBEeSn71QCZg8dGOoBzsHWxqq6e1F8V4iLdU34jt5KKfqakhL4+eal++Lp&#10;iKMMyLb/JErwQ/ZaWKChkq1JHqQDAToQeTrVxnApjMvQm83mGBVw5UfRbGG5uSSZHndS6Q9UtMhs&#10;Uiyh9BacHO6VNmRIMpkYX1zkrGls+Rt+cQCG4wm4hqfmzpCw1XyOvXiz3CxDJwyijRN6Webc5uvQ&#10;iXJ/Mc9m2Xqd+b+MXz9MalaWlBs3k7L88M8qd9T4qImTtpRoWGngDCUld9t1I9GBgLJz+9mUw83Z&#10;zL2kYZMAsbwKyQ9C7y6InTxaLpwwD+dOvPCWjufHd3HkhXGY5Zch3TNO/z0k1Kc4ngfzUUtn0q9i&#10;8+z3NjaStEzD7GhYm+LlyYgkRoEbXtrSasKacf8iFYb+ORVQ7qnQVq9GoqNY9bAdjq0RTI2wFeUT&#10;SFgKkBjoFCYfbGohf2LUwxRJsfqxJ5Ji1Hzk0AZm5EwbOW2204bwAp6mWGM0btd6HE37TrJdDchj&#10;o3FxC61SMStj01Mji2ODwWSw0RynmBk9L/+t1XnWrn4DAAD//wMAUEsDBBQABgAIAAAAIQBT1Ciw&#10;4AAAAAkBAAAPAAAAZHJzL2Rvd25yZXYueG1sTI9BT4NAEIXvJv6HzTTxZhdsJUJZmsboycRI8eBx&#10;gSlsys4iu23x3zue6u1N3sub7+Xb2Q7ijJM3jhTEywgEUuNaQ52Cz+r1/gmED5paPThCBT/oYVvc&#10;3uQ6a92FSjzvQye4hHymFfQhjJmUvunRar90IxJ7BzdZHficOtlO+sLldpAPUZRIqw3xh16P+Nxj&#10;c9yfrILdF5Uv5vu9/igPpamqNKK35KjU3WLebUAEnMM1DH/4jA4FM9XuRK0Xg4IkTnlLULBerUBw&#10;IFnHMYiaRfoIssjl/wXFLwAAAP//AwBQSwECLQAUAAYACAAAACEAtoM4kv4AAADhAQAAEwAAAAAA&#10;AAAAAAAAAAAAAAAAW0NvbnRlbnRfVHlwZXNdLnhtbFBLAQItABQABgAIAAAAIQA4/SH/1gAAAJQB&#10;AAALAAAAAAAAAAAAAAAAAC8BAABfcmVscy8ucmVsc1BLAQItABQABgAIAAAAIQB//T+4swIAALMF&#10;AAAOAAAAAAAAAAAAAAAAAC4CAABkcnMvZTJvRG9jLnhtbFBLAQItABQABgAIAAAAIQBT1Ciw4AAA&#10;AAkBAAAPAAAAAAAAAAAAAAAAAA0FAABkcnMvZG93bnJldi54bWxQSwUGAAAAAAQABADzAAAAGgYA&#10;AAAA&#10;" filled="f" stroked="f">
              <v:textbox inset="0,0,0,0">
                <w:txbxContent>
                  <w:p w14:paraId="1F3AC71A" w14:textId="21E5A438" w:rsidR="00DC5A23" w:rsidRDefault="00DC5A23">
                    <w:pPr>
                      <w:pStyle w:val="BodyText"/>
                      <w:spacing w:before="12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70F3F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627B3" w14:textId="77777777" w:rsidR="00DC5A23" w:rsidRDefault="00276367">
    <w:pPr>
      <w:pStyle w:val="BodyText"/>
      <w:spacing w:line="14" w:lineRule="auto"/>
    </w:pPr>
    <w:r>
      <w:pict w14:anchorId="27669E69">
        <v:shapetype id="_x0000_t202" coordsize="21600,21600" o:spt="202" path="m,l,21600r21600,l21600,xe">
          <v:stroke joinstyle="miter"/>
          <v:path gradientshapeok="t" o:connecttype="rect"/>
        </v:shapetype>
        <v:shape id="_x0000_s2157" type="#_x0000_t202" style="position:absolute;margin-left:309.5pt;margin-top:21.65pt;width:11.05pt;height:13.1pt;z-index:-17090048;mso-position-horizontal-relative:page;mso-position-vertical-relative:page" filled="f" stroked="f">
          <v:textbox inset="0,0,0,0">
            <w:txbxContent>
              <w:p w14:paraId="0EA7695F" w14:textId="33DB22B7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30D1E" w14:textId="77777777" w:rsidR="00DC5A23" w:rsidRDefault="00276367">
    <w:pPr>
      <w:pStyle w:val="BodyText"/>
      <w:spacing w:line="14" w:lineRule="auto"/>
    </w:pPr>
    <w:r>
      <w:pict w14:anchorId="6D1FA87D">
        <v:shapetype id="_x0000_t202" coordsize="21600,21600" o:spt="202" path="m,l,21600r21600,l21600,xe">
          <v:stroke joinstyle="miter"/>
          <v:path gradientshapeok="t" o:connecttype="rect"/>
        </v:shapetype>
        <v:shape id="_x0000_s2154" type="#_x0000_t202" style="position:absolute;margin-left:309.5pt;margin-top:21.65pt;width:11.05pt;height:13.1pt;z-index:-17088512;mso-position-horizontal-relative:page;mso-position-vertical-relative:page" filled="f" stroked="f">
          <v:textbox inset="0,0,0,0">
            <w:txbxContent>
              <w:p w14:paraId="3A065858" w14:textId="3093484B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620C6" w14:textId="77777777" w:rsidR="00DC5A23" w:rsidRDefault="00276367">
    <w:pPr>
      <w:pStyle w:val="BodyText"/>
      <w:spacing w:line="14" w:lineRule="auto"/>
    </w:pPr>
    <w:r>
      <w:pict w14:anchorId="509970DA">
        <v:shapetype id="_x0000_t202" coordsize="21600,21600" o:spt="202" path="m,l,21600r21600,l21600,xe">
          <v:stroke joinstyle="miter"/>
          <v:path gradientshapeok="t" o:connecttype="rect"/>
        </v:shapetype>
        <v:shape id="_x0000_s2151" type="#_x0000_t202" style="position:absolute;margin-left:309.5pt;margin-top:21.65pt;width:11.05pt;height:13.1pt;z-index:-17086976;mso-position-horizontal-relative:page;mso-position-vertical-relative:page" filled="f" stroked="f">
          <v:textbox inset="0,0,0,0">
            <w:txbxContent>
              <w:p w14:paraId="6E6497A2" w14:textId="1976F52C" w:rsidR="00DC5A23" w:rsidRDefault="00DC5A23">
                <w:pPr>
                  <w:pStyle w:val="BodyText"/>
                  <w:spacing w:before="12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70F3F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29D2"/>
    <w:multiLevelType w:val="multilevel"/>
    <w:tmpl w:val="8526A0AA"/>
    <w:lvl w:ilvl="0">
      <w:start w:val="1"/>
      <w:numFmt w:val="decimal"/>
      <w:lvlText w:val="%1"/>
      <w:lvlJc w:val="left"/>
      <w:pPr>
        <w:ind w:left="979" w:hanging="7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79" w:hanging="7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868" w:hanging="7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12" w:hanging="7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56" w:hanging="7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00" w:hanging="7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4" w:hanging="7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8" w:hanging="7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32" w:hanging="760"/>
      </w:pPr>
      <w:rPr>
        <w:rFonts w:hint="default"/>
        <w:lang w:val="en-US" w:eastAsia="en-US" w:bidi="ar-SA"/>
      </w:rPr>
    </w:lvl>
  </w:abstractNum>
  <w:abstractNum w:abstractNumId="1" w15:restartNumberingAfterBreak="0">
    <w:nsid w:val="05801DAD"/>
    <w:multiLevelType w:val="hybridMultilevel"/>
    <w:tmpl w:val="567C3994"/>
    <w:lvl w:ilvl="0" w:tplc="6856380A">
      <w:numFmt w:val="bullet"/>
      <w:lvlText w:val="-"/>
      <w:lvlJc w:val="left"/>
      <w:pPr>
        <w:ind w:left="2340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6ACEC8BC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2" w:tplc="4A7CF442">
      <w:numFmt w:val="bullet"/>
      <w:lvlText w:val="•"/>
      <w:lvlJc w:val="left"/>
      <w:pPr>
        <w:ind w:left="3956" w:hanging="720"/>
      </w:pPr>
      <w:rPr>
        <w:rFonts w:hint="default"/>
        <w:lang w:val="en-US" w:eastAsia="en-US" w:bidi="ar-SA"/>
      </w:rPr>
    </w:lvl>
    <w:lvl w:ilvl="3" w:tplc="34E0F2E6">
      <w:numFmt w:val="bullet"/>
      <w:lvlText w:val="•"/>
      <w:lvlJc w:val="left"/>
      <w:pPr>
        <w:ind w:left="4764" w:hanging="720"/>
      </w:pPr>
      <w:rPr>
        <w:rFonts w:hint="default"/>
        <w:lang w:val="en-US" w:eastAsia="en-US" w:bidi="ar-SA"/>
      </w:rPr>
    </w:lvl>
    <w:lvl w:ilvl="4" w:tplc="EFA4EFDC">
      <w:numFmt w:val="bullet"/>
      <w:lvlText w:val="•"/>
      <w:lvlJc w:val="left"/>
      <w:pPr>
        <w:ind w:left="5572" w:hanging="720"/>
      </w:pPr>
      <w:rPr>
        <w:rFonts w:hint="default"/>
        <w:lang w:val="en-US" w:eastAsia="en-US" w:bidi="ar-SA"/>
      </w:rPr>
    </w:lvl>
    <w:lvl w:ilvl="5" w:tplc="840C42AE">
      <w:numFmt w:val="bullet"/>
      <w:lvlText w:val="•"/>
      <w:lvlJc w:val="left"/>
      <w:pPr>
        <w:ind w:left="6380" w:hanging="720"/>
      </w:pPr>
      <w:rPr>
        <w:rFonts w:hint="default"/>
        <w:lang w:val="en-US" w:eastAsia="en-US" w:bidi="ar-SA"/>
      </w:rPr>
    </w:lvl>
    <w:lvl w:ilvl="6" w:tplc="7B6657A6">
      <w:numFmt w:val="bullet"/>
      <w:lvlText w:val="•"/>
      <w:lvlJc w:val="left"/>
      <w:pPr>
        <w:ind w:left="7188" w:hanging="720"/>
      </w:pPr>
      <w:rPr>
        <w:rFonts w:hint="default"/>
        <w:lang w:val="en-US" w:eastAsia="en-US" w:bidi="ar-SA"/>
      </w:rPr>
    </w:lvl>
    <w:lvl w:ilvl="7" w:tplc="CEDE98C8">
      <w:numFmt w:val="bullet"/>
      <w:lvlText w:val="•"/>
      <w:lvlJc w:val="left"/>
      <w:pPr>
        <w:ind w:left="7996" w:hanging="720"/>
      </w:pPr>
      <w:rPr>
        <w:rFonts w:hint="default"/>
        <w:lang w:val="en-US" w:eastAsia="en-US" w:bidi="ar-SA"/>
      </w:rPr>
    </w:lvl>
    <w:lvl w:ilvl="8" w:tplc="97C87008">
      <w:numFmt w:val="bullet"/>
      <w:lvlText w:val="•"/>
      <w:lvlJc w:val="left"/>
      <w:pPr>
        <w:ind w:left="8804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11150861"/>
    <w:multiLevelType w:val="hybridMultilevel"/>
    <w:tmpl w:val="1660CF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00C6A"/>
    <w:multiLevelType w:val="hybridMultilevel"/>
    <w:tmpl w:val="03147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A0B99"/>
    <w:multiLevelType w:val="hybridMultilevel"/>
    <w:tmpl w:val="45949954"/>
    <w:lvl w:ilvl="0" w:tplc="C534D738">
      <w:start w:val="23"/>
      <w:numFmt w:val="decimal"/>
      <w:lvlText w:val="%1."/>
      <w:lvlJc w:val="left"/>
      <w:pPr>
        <w:ind w:left="1299" w:hanging="5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0F105FA4">
      <w:numFmt w:val="bullet"/>
      <w:lvlText w:val="•"/>
      <w:lvlJc w:val="left"/>
      <w:pPr>
        <w:ind w:left="4760" w:hanging="540"/>
      </w:pPr>
      <w:rPr>
        <w:rFonts w:hint="default"/>
        <w:lang w:val="en-US" w:eastAsia="en-US" w:bidi="ar-SA"/>
      </w:rPr>
    </w:lvl>
    <w:lvl w:ilvl="2" w:tplc="9BB4D4D6">
      <w:numFmt w:val="bullet"/>
      <w:lvlText w:val="•"/>
      <w:lvlJc w:val="left"/>
      <w:pPr>
        <w:ind w:left="5388" w:hanging="540"/>
      </w:pPr>
      <w:rPr>
        <w:rFonts w:hint="default"/>
        <w:lang w:val="en-US" w:eastAsia="en-US" w:bidi="ar-SA"/>
      </w:rPr>
    </w:lvl>
    <w:lvl w:ilvl="3" w:tplc="8D44FB28">
      <w:numFmt w:val="bullet"/>
      <w:lvlText w:val="•"/>
      <w:lvlJc w:val="left"/>
      <w:pPr>
        <w:ind w:left="6017" w:hanging="540"/>
      </w:pPr>
      <w:rPr>
        <w:rFonts w:hint="default"/>
        <w:lang w:val="en-US" w:eastAsia="en-US" w:bidi="ar-SA"/>
      </w:rPr>
    </w:lvl>
    <w:lvl w:ilvl="4" w:tplc="D2B63D30">
      <w:numFmt w:val="bullet"/>
      <w:lvlText w:val="•"/>
      <w:lvlJc w:val="left"/>
      <w:pPr>
        <w:ind w:left="6646" w:hanging="540"/>
      </w:pPr>
      <w:rPr>
        <w:rFonts w:hint="default"/>
        <w:lang w:val="en-US" w:eastAsia="en-US" w:bidi="ar-SA"/>
      </w:rPr>
    </w:lvl>
    <w:lvl w:ilvl="5" w:tplc="D2909498">
      <w:numFmt w:val="bullet"/>
      <w:lvlText w:val="•"/>
      <w:lvlJc w:val="left"/>
      <w:pPr>
        <w:ind w:left="7275" w:hanging="540"/>
      </w:pPr>
      <w:rPr>
        <w:rFonts w:hint="default"/>
        <w:lang w:val="en-US" w:eastAsia="en-US" w:bidi="ar-SA"/>
      </w:rPr>
    </w:lvl>
    <w:lvl w:ilvl="6" w:tplc="0B9478E6">
      <w:numFmt w:val="bullet"/>
      <w:lvlText w:val="•"/>
      <w:lvlJc w:val="left"/>
      <w:pPr>
        <w:ind w:left="7904" w:hanging="540"/>
      </w:pPr>
      <w:rPr>
        <w:rFonts w:hint="default"/>
        <w:lang w:val="en-US" w:eastAsia="en-US" w:bidi="ar-SA"/>
      </w:rPr>
    </w:lvl>
    <w:lvl w:ilvl="7" w:tplc="8B362BF2">
      <w:numFmt w:val="bullet"/>
      <w:lvlText w:val="•"/>
      <w:lvlJc w:val="left"/>
      <w:pPr>
        <w:ind w:left="8533" w:hanging="540"/>
      </w:pPr>
      <w:rPr>
        <w:rFonts w:hint="default"/>
        <w:lang w:val="en-US" w:eastAsia="en-US" w:bidi="ar-SA"/>
      </w:rPr>
    </w:lvl>
    <w:lvl w:ilvl="8" w:tplc="6A48C598">
      <w:numFmt w:val="bullet"/>
      <w:lvlText w:val="•"/>
      <w:lvlJc w:val="left"/>
      <w:pPr>
        <w:ind w:left="9162" w:hanging="540"/>
      </w:pPr>
      <w:rPr>
        <w:rFonts w:hint="default"/>
        <w:lang w:val="en-US" w:eastAsia="en-US" w:bidi="ar-SA"/>
      </w:rPr>
    </w:lvl>
  </w:abstractNum>
  <w:abstractNum w:abstractNumId="5" w15:restartNumberingAfterBreak="0">
    <w:nsid w:val="275D6299"/>
    <w:multiLevelType w:val="multilevel"/>
    <w:tmpl w:val="3B987F26"/>
    <w:lvl w:ilvl="0">
      <w:start w:val="3"/>
      <w:numFmt w:val="decimal"/>
      <w:lvlText w:val="%1"/>
      <w:lvlJc w:val="left"/>
      <w:pPr>
        <w:ind w:left="939" w:hanging="720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939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>
      <w:numFmt w:val="bullet"/>
      <w:lvlText w:val="-"/>
      <w:lvlJc w:val="left"/>
      <w:pPr>
        <w:ind w:left="1300" w:hanging="5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326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0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3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66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80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93" w:hanging="540"/>
      </w:pPr>
      <w:rPr>
        <w:rFonts w:hint="default"/>
        <w:lang w:val="en-US" w:eastAsia="en-US" w:bidi="ar-SA"/>
      </w:rPr>
    </w:lvl>
  </w:abstractNum>
  <w:abstractNum w:abstractNumId="6" w15:restartNumberingAfterBreak="0">
    <w:nsid w:val="2BD369EC"/>
    <w:multiLevelType w:val="hybridMultilevel"/>
    <w:tmpl w:val="BCA6D724"/>
    <w:lvl w:ilvl="0" w:tplc="39EA2868">
      <w:numFmt w:val="bullet"/>
      <w:lvlText w:val="*"/>
      <w:lvlJc w:val="left"/>
      <w:pPr>
        <w:ind w:left="220" w:hanging="152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67B2AF78">
      <w:numFmt w:val="bullet"/>
      <w:lvlText w:val="•"/>
      <w:lvlJc w:val="left"/>
      <w:pPr>
        <w:ind w:left="1240" w:hanging="152"/>
      </w:pPr>
      <w:rPr>
        <w:rFonts w:hint="default"/>
        <w:lang w:val="en-US" w:eastAsia="en-US" w:bidi="ar-SA"/>
      </w:rPr>
    </w:lvl>
    <w:lvl w:ilvl="2" w:tplc="314E0986">
      <w:numFmt w:val="bullet"/>
      <w:lvlText w:val="•"/>
      <w:lvlJc w:val="left"/>
      <w:pPr>
        <w:ind w:left="2260" w:hanging="152"/>
      </w:pPr>
      <w:rPr>
        <w:rFonts w:hint="default"/>
        <w:lang w:val="en-US" w:eastAsia="en-US" w:bidi="ar-SA"/>
      </w:rPr>
    </w:lvl>
    <w:lvl w:ilvl="3" w:tplc="CA6AF1A0">
      <w:numFmt w:val="bullet"/>
      <w:lvlText w:val="•"/>
      <w:lvlJc w:val="left"/>
      <w:pPr>
        <w:ind w:left="3280" w:hanging="152"/>
      </w:pPr>
      <w:rPr>
        <w:rFonts w:hint="default"/>
        <w:lang w:val="en-US" w:eastAsia="en-US" w:bidi="ar-SA"/>
      </w:rPr>
    </w:lvl>
    <w:lvl w:ilvl="4" w:tplc="074EB53A">
      <w:numFmt w:val="bullet"/>
      <w:lvlText w:val="•"/>
      <w:lvlJc w:val="left"/>
      <w:pPr>
        <w:ind w:left="4300" w:hanging="152"/>
      </w:pPr>
      <w:rPr>
        <w:rFonts w:hint="default"/>
        <w:lang w:val="en-US" w:eastAsia="en-US" w:bidi="ar-SA"/>
      </w:rPr>
    </w:lvl>
    <w:lvl w:ilvl="5" w:tplc="21041422">
      <w:numFmt w:val="bullet"/>
      <w:lvlText w:val="•"/>
      <w:lvlJc w:val="left"/>
      <w:pPr>
        <w:ind w:left="5320" w:hanging="152"/>
      </w:pPr>
      <w:rPr>
        <w:rFonts w:hint="default"/>
        <w:lang w:val="en-US" w:eastAsia="en-US" w:bidi="ar-SA"/>
      </w:rPr>
    </w:lvl>
    <w:lvl w:ilvl="6" w:tplc="B3987B16">
      <w:numFmt w:val="bullet"/>
      <w:lvlText w:val="•"/>
      <w:lvlJc w:val="left"/>
      <w:pPr>
        <w:ind w:left="6340" w:hanging="152"/>
      </w:pPr>
      <w:rPr>
        <w:rFonts w:hint="default"/>
        <w:lang w:val="en-US" w:eastAsia="en-US" w:bidi="ar-SA"/>
      </w:rPr>
    </w:lvl>
    <w:lvl w:ilvl="7" w:tplc="88DA9A72">
      <w:numFmt w:val="bullet"/>
      <w:lvlText w:val="•"/>
      <w:lvlJc w:val="left"/>
      <w:pPr>
        <w:ind w:left="7360" w:hanging="152"/>
      </w:pPr>
      <w:rPr>
        <w:rFonts w:hint="default"/>
        <w:lang w:val="en-US" w:eastAsia="en-US" w:bidi="ar-SA"/>
      </w:rPr>
    </w:lvl>
    <w:lvl w:ilvl="8" w:tplc="A1C6BAA2">
      <w:numFmt w:val="bullet"/>
      <w:lvlText w:val="•"/>
      <w:lvlJc w:val="left"/>
      <w:pPr>
        <w:ind w:left="8380" w:hanging="152"/>
      </w:pPr>
      <w:rPr>
        <w:rFonts w:hint="default"/>
        <w:lang w:val="en-US" w:eastAsia="en-US" w:bidi="ar-SA"/>
      </w:rPr>
    </w:lvl>
  </w:abstractNum>
  <w:abstractNum w:abstractNumId="7" w15:restartNumberingAfterBreak="0">
    <w:nsid w:val="2CF327DA"/>
    <w:multiLevelType w:val="hybridMultilevel"/>
    <w:tmpl w:val="8DD46E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57545"/>
    <w:multiLevelType w:val="hybridMultilevel"/>
    <w:tmpl w:val="2E1409E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9" w15:restartNumberingAfterBreak="0">
    <w:nsid w:val="36A1743F"/>
    <w:multiLevelType w:val="hybridMultilevel"/>
    <w:tmpl w:val="B02C2B86"/>
    <w:lvl w:ilvl="0" w:tplc="FCA85E0C">
      <w:start w:val="2"/>
      <w:numFmt w:val="upperLetter"/>
      <w:lvlText w:val="%1."/>
      <w:lvlJc w:val="left"/>
      <w:pPr>
        <w:ind w:left="4062" w:hanging="28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 w:tplc="6114C95A">
      <w:numFmt w:val="bullet"/>
      <w:lvlText w:val="•"/>
      <w:lvlJc w:val="left"/>
      <w:pPr>
        <w:ind w:left="4696" w:hanging="285"/>
      </w:pPr>
      <w:rPr>
        <w:rFonts w:hint="default"/>
        <w:lang w:val="en-US" w:eastAsia="en-US" w:bidi="ar-SA"/>
      </w:rPr>
    </w:lvl>
    <w:lvl w:ilvl="2" w:tplc="33EC3E68">
      <w:numFmt w:val="bullet"/>
      <w:lvlText w:val="•"/>
      <w:lvlJc w:val="left"/>
      <w:pPr>
        <w:ind w:left="5332" w:hanging="285"/>
      </w:pPr>
      <w:rPr>
        <w:rFonts w:hint="default"/>
        <w:lang w:val="en-US" w:eastAsia="en-US" w:bidi="ar-SA"/>
      </w:rPr>
    </w:lvl>
    <w:lvl w:ilvl="3" w:tplc="ADDE8A5C">
      <w:numFmt w:val="bullet"/>
      <w:lvlText w:val="•"/>
      <w:lvlJc w:val="left"/>
      <w:pPr>
        <w:ind w:left="5968" w:hanging="285"/>
      </w:pPr>
      <w:rPr>
        <w:rFonts w:hint="default"/>
        <w:lang w:val="en-US" w:eastAsia="en-US" w:bidi="ar-SA"/>
      </w:rPr>
    </w:lvl>
    <w:lvl w:ilvl="4" w:tplc="829AD82E">
      <w:numFmt w:val="bullet"/>
      <w:lvlText w:val="•"/>
      <w:lvlJc w:val="left"/>
      <w:pPr>
        <w:ind w:left="6604" w:hanging="285"/>
      </w:pPr>
      <w:rPr>
        <w:rFonts w:hint="default"/>
        <w:lang w:val="en-US" w:eastAsia="en-US" w:bidi="ar-SA"/>
      </w:rPr>
    </w:lvl>
    <w:lvl w:ilvl="5" w:tplc="DFB4B9DA">
      <w:numFmt w:val="bullet"/>
      <w:lvlText w:val="•"/>
      <w:lvlJc w:val="left"/>
      <w:pPr>
        <w:ind w:left="7240" w:hanging="285"/>
      </w:pPr>
      <w:rPr>
        <w:rFonts w:hint="default"/>
        <w:lang w:val="en-US" w:eastAsia="en-US" w:bidi="ar-SA"/>
      </w:rPr>
    </w:lvl>
    <w:lvl w:ilvl="6" w:tplc="8EE8E152">
      <w:numFmt w:val="bullet"/>
      <w:lvlText w:val="•"/>
      <w:lvlJc w:val="left"/>
      <w:pPr>
        <w:ind w:left="7876" w:hanging="285"/>
      </w:pPr>
      <w:rPr>
        <w:rFonts w:hint="default"/>
        <w:lang w:val="en-US" w:eastAsia="en-US" w:bidi="ar-SA"/>
      </w:rPr>
    </w:lvl>
    <w:lvl w:ilvl="7" w:tplc="934C5F44">
      <w:numFmt w:val="bullet"/>
      <w:lvlText w:val="•"/>
      <w:lvlJc w:val="left"/>
      <w:pPr>
        <w:ind w:left="8512" w:hanging="285"/>
      </w:pPr>
      <w:rPr>
        <w:rFonts w:hint="default"/>
        <w:lang w:val="en-US" w:eastAsia="en-US" w:bidi="ar-SA"/>
      </w:rPr>
    </w:lvl>
    <w:lvl w:ilvl="8" w:tplc="34D2C864">
      <w:numFmt w:val="bullet"/>
      <w:lvlText w:val="•"/>
      <w:lvlJc w:val="left"/>
      <w:pPr>
        <w:ind w:left="9148" w:hanging="285"/>
      </w:pPr>
      <w:rPr>
        <w:rFonts w:hint="default"/>
        <w:lang w:val="en-US" w:eastAsia="en-US" w:bidi="ar-SA"/>
      </w:rPr>
    </w:lvl>
  </w:abstractNum>
  <w:abstractNum w:abstractNumId="10" w15:restartNumberingAfterBreak="0">
    <w:nsid w:val="39361758"/>
    <w:multiLevelType w:val="hybridMultilevel"/>
    <w:tmpl w:val="5E4C1A2E"/>
    <w:lvl w:ilvl="0" w:tplc="A3F22934">
      <w:start w:val="5"/>
      <w:numFmt w:val="decimal"/>
      <w:lvlText w:val="%1."/>
      <w:lvlJc w:val="left"/>
      <w:pPr>
        <w:ind w:left="900" w:hanging="68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01C41AAA">
      <w:start w:val="4"/>
      <w:numFmt w:val="decimal"/>
      <w:lvlText w:val="%2."/>
      <w:lvlJc w:val="left"/>
      <w:pPr>
        <w:ind w:left="1320" w:hanging="5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54FE14D8">
      <w:numFmt w:val="bullet"/>
      <w:lvlText w:val="•"/>
      <w:lvlJc w:val="left"/>
      <w:pPr>
        <w:ind w:left="2331" w:hanging="561"/>
      </w:pPr>
      <w:rPr>
        <w:rFonts w:hint="default"/>
        <w:lang w:val="en-US" w:eastAsia="en-US" w:bidi="ar-SA"/>
      </w:rPr>
    </w:lvl>
    <w:lvl w:ilvl="3" w:tplc="22D82D42">
      <w:numFmt w:val="bullet"/>
      <w:lvlText w:val="•"/>
      <w:lvlJc w:val="left"/>
      <w:pPr>
        <w:ind w:left="3342" w:hanging="561"/>
      </w:pPr>
      <w:rPr>
        <w:rFonts w:hint="default"/>
        <w:lang w:val="en-US" w:eastAsia="en-US" w:bidi="ar-SA"/>
      </w:rPr>
    </w:lvl>
    <w:lvl w:ilvl="4" w:tplc="A14ED66E">
      <w:numFmt w:val="bullet"/>
      <w:lvlText w:val="•"/>
      <w:lvlJc w:val="left"/>
      <w:pPr>
        <w:ind w:left="4353" w:hanging="561"/>
      </w:pPr>
      <w:rPr>
        <w:rFonts w:hint="default"/>
        <w:lang w:val="en-US" w:eastAsia="en-US" w:bidi="ar-SA"/>
      </w:rPr>
    </w:lvl>
    <w:lvl w:ilvl="5" w:tplc="BCB63D4C">
      <w:numFmt w:val="bullet"/>
      <w:lvlText w:val="•"/>
      <w:lvlJc w:val="left"/>
      <w:pPr>
        <w:ind w:left="5364" w:hanging="561"/>
      </w:pPr>
      <w:rPr>
        <w:rFonts w:hint="default"/>
        <w:lang w:val="en-US" w:eastAsia="en-US" w:bidi="ar-SA"/>
      </w:rPr>
    </w:lvl>
    <w:lvl w:ilvl="6" w:tplc="F1D0516E">
      <w:numFmt w:val="bullet"/>
      <w:lvlText w:val="•"/>
      <w:lvlJc w:val="left"/>
      <w:pPr>
        <w:ind w:left="6375" w:hanging="561"/>
      </w:pPr>
      <w:rPr>
        <w:rFonts w:hint="default"/>
        <w:lang w:val="en-US" w:eastAsia="en-US" w:bidi="ar-SA"/>
      </w:rPr>
    </w:lvl>
    <w:lvl w:ilvl="7" w:tplc="44ACFC16">
      <w:numFmt w:val="bullet"/>
      <w:lvlText w:val="•"/>
      <w:lvlJc w:val="left"/>
      <w:pPr>
        <w:ind w:left="7386" w:hanging="561"/>
      </w:pPr>
      <w:rPr>
        <w:rFonts w:hint="default"/>
        <w:lang w:val="en-US" w:eastAsia="en-US" w:bidi="ar-SA"/>
      </w:rPr>
    </w:lvl>
    <w:lvl w:ilvl="8" w:tplc="9244BD32">
      <w:numFmt w:val="bullet"/>
      <w:lvlText w:val="•"/>
      <w:lvlJc w:val="left"/>
      <w:pPr>
        <w:ind w:left="8397" w:hanging="561"/>
      </w:pPr>
      <w:rPr>
        <w:rFonts w:hint="default"/>
        <w:lang w:val="en-US" w:eastAsia="en-US" w:bidi="ar-SA"/>
      </w:rPr>
    </w:lvl>
  </w:abstractNum>
  <w:abstractNum w:abstractNumId="11" w15:restartNumberingAfterBreak="0">
    <w:nsid w:val="3AEE792A"/>
    <w:multiLevelType w:val="hybridMultilevel"/>
    <w:tmpl w:val="26A4DC32"/>
    <w:lvl w:ilvl="0" w:tplc="E5488436">
      <w:start w:val="1"/>
      <w:numFmt w:val="lowerLetter"/>
      <w:lvlText w:val="(%1)"/>
      <w:lvlJc w:val="left"/>
      <w:pPr>
        <w:ind w:left="1300" w:hanging="361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en-US" w:eastAsia="en-US" w:bidi="ar-SA"/>
      </w:rPr>
    </w:lvl>
    <w:lvl w:ilvl="1" w:tplc="890ABF0A">
      <w:numFmt w:val="bullet"/>
      <w:lvlText w:val="•"/>
      <w:lvlJc w:val="left"/>
      <w:pPr>
        <w:ind w:left="2212" w:hanging="361"/>
      </w:pPr>
      <w:rPr>
        <w:rFonts w:hint="default"/>
        <w:lang w:val="en-US" w:eastAsia="en-US" w:bidi="ar-SA"/>
      </w:rPr>
    </w:lvl>
    <w:lvl w:ilvl="2" w:tplc="891EE03A">
      <w:numFmt w:val="bullet"/>
      <w:lvlText w:val="•"/>
      <w:lvlJc w:val="left"/>
      <w:pPr>
        <w:ind w:left="3124" w:hanging="361"/>
      </w:pPr>
      <w:rPr>
        <w:rFonts w:hint="default"/>
        <w:lang w:val="en-US" w:eastAsia="en-US" w:bidi="ar-SA"/>
      </w:rPr>
    </w:lvl>
    <w:lvl w:ilvl="3" w:tplc="C37C187E">
      <w:numFmt w:val="bullet"/>
      <w:lvlText w:val="•"/>
      <w:lvlJc w:val="left"/>
      <w:pPr>
        <w:ind w:left="4036" w:hanging="361"/>
      </w:pPr>
      <w:rPr>
        <w:rFonts w:hint="default"/>
        <w:lang w:val="en-US" w:eastAsia="en-US" w:bidi="ar-SA"/>
      </w:rPr>
    </w:lvl>
    <w:lvl w:ilvl="4" w:tplc="EF96F860">
      <w:numFmt w:val="bullet"/>
      <w:lvlText w:val="•"/>
      <w:lvlJc w:val="left"/>
      <w:pPr>
        <w:ind w:left="4948" w:hanging="361"/>
      </w:pPr>
      <w:rPr>
        <w:rFonts w:hint="default"/>
        <w:lang w:val="en-US" w:eastAsia="en-US" w:bidi="ar-SA"/>
      </w:rPr>
    </w:lvl>
    <w:lvl w:ilvl="5" w:tplc="3ABCC7B8">
      <w:numFmt w:val="bullet"/>
      <w:lvlText w:val="•"/>
      <w:lvlJc w:val="left"/>
      <w:pPr>
        <w:ind w:left="5860" w:hanging="361"/>
      </w:pPr>
      <w:rPr>
        <w:rFonts w:hint="default"/>
        <w:lang w:val="en-US" w:eastAsia="en-US" w:bidi="ar-SA"/>
      </w:rPr>
    </w:lvl>
    <w:lvl w:ilvl="6" w:tplc="880A6B4E">
      <w:numFmt w:val="bullet"/>
      <w:lvlText w:val="•"/>
      <w:lvlJc w:val="left"/>
      <w:pPr>
        <w:ind w:left="6772" w:hanging="361"/>
      </w:pPr>
      <w:rPr>
        <w:rFonts w:hint="default"/>
        <w:lang w:val="en-US" w:eastAsia="en-US" w:bidi="ar-SA"/>
      </w:rPr>
    </w:lvl>
    <w:lvl w:ilvl="7" w:tplc="0E82CC0C">
      <w:numFmt w:val="bullet"/>
      <w:lvlText w:val="•"/>
      <w:lvlJc w:val="left"/>
      <w:pPr>
        <w:ind w:left="7684" w:hanging="361"/>
      </w:pPr>
      <w:rPr>
        <w:rFonts w:hint="default"/>
        <w:lang w:val="en-US" w:eastAsia="en-US" w:bidi="ar-SA"/>
      </w:rPr>
    </w:lvl>
    <w:lvl w:ilvl="8" w:tplc="89AABDBC">
      <w:numFmt w:val="bullet"/>
      <w:lvlText w:val="•"/>
      <w:lvlJc w:val="left"/>
      <w:pPr>
        <w:ind w:left="8596" w:hanging="361"/>
      </w:pPr>
      <w:rPr>
        <w:rFonts w:hint="default"/>
        <w:lang w:val="en-US" w:eastAsia="en-US" w:bidi="ar-SA"/>
      </w:rPr>
    </w:lvl>
  </w:abstractNum>
  <w:abstractNum w:abstractNumId="12" w15:restartNumberingAfterBreak="0">
    <w:nsid w:val="3C2E74CF"/>
    <w:multiLevelType w:val="hybridMultilevel"/>
    <w:tmpl w:val="F0EC10F0"/>
    <w:lvl w:ilvl="0" w:tplc="18302BD6">
      <w:start w:val="31"/>
      <w:numFmt w:val="decimal"/>
      <w:lvlText w:val="%1."/>
      <w:lvlJc w:val="left"/>
      <w:pPr>
        <w:ind w:left="1259" w:hanging="320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F8D0F5B4">
      <w:numFmt w:val="bullet"/>
      <w:lvlText w:val="•"/>
      <w:lvlJc w:val="left"/>
      <w:pPr>
        <w:ind w:left="2176" w:hanging="320"/>
      </w:pPr>
      <w:rPr>
        <w:rFonts w:hint="default"/>
        <w:lang w:val="en-US" w:eastAsia="en-US" w:bidi="ar-SA"/>
      </w:rPr>
    </w:lvl>
    <w:lvl w:ilvl="2" w:tplc="92F068D0">
      <w:numFmt w:val="bullet"/>
      <w:lvlText w:val="•"/>
      <w:lvlJc w:val="left"/>
      <w:pPr>
        <w:ind w:left="3092" w:hanging="320"/>
      </w:pPr>
      <w:rPr>
        <w:rFonts w:hint="default"/>
        <w:lang w:val="en-US" w:eastAsia="en-US" w:bidi="ar-SA"/>
      </w:rPr>
    </w:lvl>
    <w:lvl w:ilvl="3" w:tplc="882EC808">
      <w:numFmt w:val="bullet"/>
      <w:lvlText w:val="•"/>
      <w:lvlJc w:val="left"/>
      <w:pPr>
        <w:ind w:left="4008" w:hanging="320"/>
      </w:pPr>
      <w:rPr>
        <w:rFonts w:hint="default"/>
        <w:lang w:val="en-US" w:eastAsia="en-US" w:bidi="ar-SA"/>
      </w:rPr>
    </w:lvl>
    <w:lvl w:ilvl="4" w:tplc="6494EAD4">
      <w:numFmt w:val="bullet"/>
      <w:lvlText w:val="•"/>
      <w:lvlJc w:val="left"/>
      <w:pPr>
        <w:ind w:left="4924" w:hanging="320"/>
      </w:pPr>
      <w:rPr>
        <w:rFonts w:hint="default"/>
        <w:lang w:val="en-US" w:eastAsia="en-US" w:bidi="ar-SA"/>
      </w:rPr>
    </w:lvl>
    <w:lvl w:ilvl="5" w:tplc="662E5574">
      <w:numFmt w:val="bullet"/>
      <w:lvlText w:val="•"/>
      <w:lvlJc w:val="left"/>
      <w:pPr>
        <w:ind w:left="5840" w:hanging="320"/>
      </w:pPr>
      <w:rPr>
        <w:rFonts w:hint="default"/>
        <w:lang w:val="en-US" w:eastAsia="en-US" w:bidi="ar-SA"/>
      </w:rPr>
    </w:lvl>
    <w:lvl w:ilvl="6" w:tplc="C9BA64B4">
      <w:numFmt w:val="bullet"/>
      <w:lvlText w:val="•"/>
      <w:lvlJc w:val="left"/>
      <w:pPr>
        <w:ind w:left="6756" w:hanging="320"/>
      </w:pPr>
      <w:rPr>
        <w:rFonts w:hint="default"/>
        <w:lang w:val="en-US" w:eastAsia="en-US" w:bidi="ar-SA"/>
      </w:rPr>
    </w:lvl>
    <w:lvl w:ilvl="7" w:tplc="C6227C48">
      <w:numFmt w:val="bullet"/>
      <w:lvlText w:val="•"/>
      <w:lvlJc w:val="left"/>
      <w:pPr>
        <w:ind w:left="7672" w:hanging="320"/>
      </w:pPr>
      <w:rPr>
        <w:rFonts w:hint="default"/>
        <w:lang w:val="en-US" w:eastAsia="en-US" w:bidi="ar-SA"/>
      </w:rPr>
    </w:lvl>
    <w:lvl w:ilvl="8" w:tplc="70E6A7D8">
      <w:numFmt w:val="bullet"/>
      <w:lvlText w:val="•"/>
      <w:lvlJc w:val="left"/>
      <w:pPr>
        <w:ind w:left="8588" w:hanging="320"/>
      </w:pPr>
      <w:rPr>
        <w:rFonts w:hint="default"/>
        <w:lang w:val="en-US" w:eastAsia="en-US" w:bidi="ar-SA"/>
      </w:rPr>
    </w:lvl>
  </w:abstractNum>
  <w:abstractNum w:abstractNumId="13" w15:restartNumberingAfterBreak="0">
    <w:nsid w:val="40BD4C54"/>
    <w:multiLevelType w:val="hybridMultilevel"/>
    <w:tmpl w:val="EFD0898E"/>
    <w:lvl w:ilvl="0" w:tplc="908CB664">
      <w:start w:val="5"/>
      <w:numFmt w:val="upperLetter"/>
      <w:lvlText w:val="%1"/>
      <w:lvlJc w:val="left"/>
      <w:pPr>
        <w:ind w:left="939" w:hanging="720"/>
      </w:pPr>
      <w:rPr>
        <w:rFonts w:ascii="Times New Roman" w:eastAsia="Times New Roman" w:hAnsi="Times New Roman" w:cs="Times New Roman" w:hint="default"/>
        <w:b/>
        <w:bCs/>
        <w:w w:val="99"/>
        <w:sz w:val="16"/>
        <w:szCs w:val="16"/>
        <w:lang w:val="en-US" w:eastAsia="en-US" w:bidi="ar-SA"/>
      </w:rPr>
    </w:lvl>
    <w:lvl w:ilvl="1" w:tplc="A8009914">
      <w:numFmt w:val="bullet"/>
      <w:lvlText w:val="•"/>
      <w:lvlJc w:val="left"/>
      <w:pPr>
        <w:ind w:left="4700" w:hanging="720"/>
      </w:pPr>
      <w:rPr>
        <w:rFonts w:hint="default"/>
        <w:lang w:val="en-US" w:eastAsia="en-US" w:bidi="ar-SA"/>
      </w:rPr>
    </w:lvl>
    <w:lvl w:ilvl="2" w:tplc="FB0EFED6">
      <w:numFmt w:val="bullet"/>
      <w:lvlText w:val="•"/>
      <w:lvlJc w:val="left"/>
      <w:pPr>
        <w:ind w:left="5335" w:hanging="720"/>
      </w:pPr>
      <w:rPr>
        <w:rFonts w:hint="default"/>
        <w:lang w:val="en-US" w:eastAsia="en-US" w:bidi="ar-SA"/>
      </w:rPr>
    </w:lvl>
    <w:lvl w:ilvl="3" w:tplc="19287AB4">
      <w:numFmt w:val="bullet"/>
      <w:lvlText w:val="•"/>
      <w:lvlJc w:val="left"/>
      <w:pPr>
        <w:ind w:left="5971" w:hanging="720"/>
      </w:pPr>
      <w:rPr>
        <w:rFonts w:hint="default"/>
        <w:lang w:val="en-US" w:eastAsia="en-US" w:bidi="ar-SA"/>
      </w:rPr>
    </w:lvl>
    <w:lvl w:ilvl="4" w:tplc="AC8286F8">
      <w:numFmt w:val="bullet"/>
      <w:lvlText w:val="•"/>
      <w:lvlJc w:val="left"/>
      <w:pPr>
        <w:ind w:left="6606" w:hanging="720"/>
      </w:pPr>
      <w:rPr>
        <w:rFonts w:hint="default"/>
        <w:lang w:val="en-US" w:eastAsia="en-US" w:bidi="ar-SA"/>
      </w:rPr>
    </w:lvl>
    <w:lvl w:ilvl="5" w:tplc="78E8FD2A">
      <w:numFmt w:val="bullet"/>
      <w:lvlText w:val="•"/>
      <w:lvlJc w:val="left"/>
      <w:pPr>
        <w:ind w:left="7242" w:hanging="720"/>
      </w:pPr>
      <w:rPr>
        <w:rFonts w:hint="default"/>
        <w:lang w:val="en-US" w:eastAsia="en-US" w:bidi="ar-SA"/>
      </w:rPr>
    </w:lvl>
    <w:lvl w:ilvl="6" w:tplc="EDF8FF4E">
      <w:numFmt w:val="bullet"/>
      <w:lvlText w:val="•"/>
      <w:lvlJc w:val="left"/>
      <w:pPr>
        <w:ind w:left="7877" w:hanging="720"/>
      </w:pPr>
      <w:rPr>
        <w:rFonts w:hint="default"/>
        <w:lang w:val="en-US" w:eastAsia="en-US" w:bidi="ar-SA"/>
      </w:rPr>
    </w:lvl>
    <w:lvl w:ilvl="7" w:tplc="DE28628C">
      <w:numFmt w:val="bullet"/>
      <w:lvlText w:val="•"/>
      <w:lvlJc w:val="left"/>
      <w:pPr>
        <w:ind w:left="8513" w:hanging="720"/>
      </w:pPr>
      <w:rPr>
        <w:rFonts w:hint="default"/>
        <w:lang w:val="en-US" w:eastAsia="en-US" w:bidi="ar-SA"/>
      </w:rPr>
    </w:lvl>
    <w:lvl w:ilvl="8" w:tplc="0D20DFDE">
      <w:numFmt w:val="bullet"/>
      <w:lvlText w:val="•"/>
      <w:lvlJc w:val="left"/>
      <w:pPr>
        <w:ind w:left="9148" w:hanging="720"/>
      </w:pPr>
      <w:rPr>
        <w:rFonts w:hint="default"/>
        <w:lang w:val="en-US" w:eastAsia="en-US" w:bidi="ar-SA"/>
      </w:rPr>
    </w:lvl>
  </w:abstractNum>
  <w:abstractNum w:abstractNumId="14" w15:restartNumberingAfterBreak="0">
    <w:nsid w:val="41DD70BF"/>
    <w:multiLevelType w:val="multilevel"/>
    <w:tmpl w:val="D16479FA"/>
    <w:lvl w:ilvl="0">
      <w:start w:val="1"/>
      <w:numFmt w:val="upperRoman"/>
      <w:pStyle w:val="Outline1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pStyle w:val="Outline2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 w15:restartNumberingAfterBreak="0">
    <w:nsid w:val="44E9663C"/>
    <w:multiLevelType w:val="hybridMultilevel"/>
    <w:tmpl w:val="B38A4CE8"/>
    <w:lvl w:ilvl="0" w:tplc="CD48EB20">
      <w:start w:val="1"/>
      <w:numFmt w:val="decimal"/>
      <w:lvlText w:val="(%1)"/>
      <w:lvlJc w:val="left"/>
      <w:pPr>
        <w:ind w:left="760" w:hanging="5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DC043E8E">
      <w:numFmt w:val="bullet"/>
      <w:lvlText w:val="•"/>
      <w:lvlJc w:val="left"/>
      <w:pPr>
        <w:ind w:left="1726" w:hanging="540"/>
      </w:pPr>
      <w:rPr>
        <w:rFonts w:hint="default"/>
        <w:lang w:val="en-US" w:eastAsia="en-US" w:bidi="ar-SA"/>
      </w:rPr>
    </w:lvl>
    <w:lvl w:ilvl="2" w:tplc="3264AEBE">
      <w:numFmt w:val="bullet"/>
      <w:lvlText w:val="•"/>
      <w:lvlJc w:val="left"/>
      <w:pPr>
        <w:ind w:left="2692" w:hanging="540"/>
      </w:pPr>
      <w:rPr>
        <w:rFonts w:hint="default"/>
        <w:lang w:val="en-US" w:eastAsia="en-US" w:bidi="ar-SA"/>
      </w:rPr>
    </w:lvl>
    <w:lvl w:ilvl="3" w:tplc="45E0FCE4">
      <w:numFmt w:val="bullet"/>
      <w:lvlText w:val="•"/>
      <w:lvlJc w:val="left"/>
      <w:pPr>
        <w:ind w:left="3658" w:hanging="540"/>
      </w:pPr>
      <w:rPr>
        <w:rFonts w:hint="default"/>
        <w:lang w:val="en-US" w:eastAsia="en-US" w:bidi="ar-SA"/>
      </w:rPr>
    </w:lvl>
    <w:lvl w:ilvl="4" w:tplc="5204B460">
      <w:numFmt w:val="bullet"/>
      <w:lvlText w:val="•"/>
      <w:lvlJc w:val="left"/>
      <w:pPr>
        <w:ind w:left="4624" w:hanging="540"/>
      </w:pPr>
      <w:rPr>
        <w:rFonts w:hint="default"/>
        <w:lang w:val="en-US" w:eastAsia="en-US" w:bidi="ar-SA"/>
      </w:rPr>
    </w:lvl>
    <w:lvl w:ilvl="5" w:tplc="65083B02">
      <w:numFmt w:val="bullet"/>
      <w:lvlText w:val="•"/>
      <w:lvlJc w:val="left"/>
      <w:pPr>
        <w:ind w:left="5590" w:hanging="540"/>
      </w:pPr>
      <w:rPr>
        <w:rFonts w:hint="default"/>
        <w:lang w:val="en-US" w:eastAsia="en-US" w:bidi="ar-SA"/>
      </w:rPr>
    </w:lvl>
    <w:lvl w:ilvl="6" w:tplc="156ADCBE">
      <w:numFmt w:val="bullet"/>
      <w:lvlText w:val="•"/>
      <w:lvlJc w:val="left"/>
      <w:pPr>
        <w:ind w:left="6556" w:hanging="540"/>
      </w:pPr>
      <w:rPr>
        <w:rFonts w:hint="default"/>
        <w:lang w:val="en-US" w:eastAsia="en-US" w:bidi="ar-SA"/>
      </w:rPr>
    </w:lvl>
    <w:lvl w:ilvl="7" w:tplc="245AFE66">
      <w:numFmt w:val="bullet"/>
      <w:lvlText w:val="•"/>
      <w:lvlJc w:val="left"/>
      <w:pPr>
        <w:ind w:left="7522" w:hanging="540"/>
      </w:pPr>
      <w:rPr>
        <w:rFonts w:hint="default"/>
        <w:lang w:val="en-US" w:eastAsia="en-US" w:bidi="ar-SA"/>
      </w:rPr>
    </w:lvl>
    <w:lvl w:ilvl="8" w:tplc="555E76E6">
      <w:numFmt w:val="bullet"/>
      <w:lvlText w:val="•"/>
      <w:lvlJc w:val="left"/>
      <w:pPr>
        <w:ind w:left="8488" w:hanging="540"/>
      </w:pPr>
      <w:rPr>
        <w:rFonts w:hint="default"/>
        <w:lang w:val="en-US" w:eastAsia="en-US" w:bidi="ar-SA"/>
      </w:rPr>
    </w:lvl>
  </w:abstractNum>
  <w:abstractNum w:abstractNumId="16" w15:restartNumberingAfterBreak="0">
    <w:nsid w:val="482A2ED8"/>
    <w:multiLevelType w:val="multilevel"/>
    <w:tmpl w:val="719C0F76"/>
    <w:lvl w:ilvl="0">
      <w:start w:val="1"/>
      <w:numFmt w:val="decimal"/>
      <w:lvlText w:val="%1."/>
      <w:lvlJc w:val="left"/>
      <w:pPr>
        <w:ind w:left="939" w:hanging="72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40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>
      <w:start w:val="1"/>
      <w:numFmt w:val="decimal"/>
      <w:lvlText w:val="(%3)"/>
      <w:lvlJc w:val="left"/>
      <w:pPr>
        <w:ind w:left="1919" w:hanging="5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08" w:hanging="5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53" w:hanging="5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97" w:hanging="5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2" w:hanging="5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6" w:hanging="5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31" w:hanging="560"/>
      </w:pPr>
      <w:rPr>
        <w:rFonts w:hint="default"/>
        <w:lang w:val="en-US" w:eastAsia="en-US" w:bidi="ar-SA"/>
      </w:rPr>
    </w:lvl>
  </w:abstractNum>
  <w:abstractNum w:abstractNumId="17" w15:restartNumberingAfterBreak="0">
    <w:nsid w:val="487752C3"/>
    <w:multiLevelType w:val="hybridMultilevel"/>
    <w:tmpl w:val="806C2DAA"/>
    <w:lvl w:ilvl="0" w:tplc="439E62E2">
      <w:start w:val="2"/>
      <w:numFmt w:val="upperLetter"/>
      <w:lvlText w:val="%1."/>
      <w:lvlJc w:val="left"/>
      <w:pPr>
        <w:ind w:left="4461" w:hanging="28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 w:tplc="DDA8027A">
      <w:numFmt w:val="bullet"/>
      <w:lvlText w:val="•"/>
      <w:lvlJc w:val="left"/>
      <w:pPr>
        <w:ind w:left="5056" w:hanging="285"/>
      </w:pPr>
      <w:rPr>
        <w:rFonts w:hint="default"/>
        <w:lang w:val="en-US" w:eastAsia="en-US" w:bidi="ar-SA"/>
      </w:rPr>
    </w:lvl>
    <w:lvl w:ilvl="2" w:tplc="799E4772">
      <w:numFmt w:val="bullet"/>
      <w:lvlText w:val="•"/>
      <w:lvlJc w:val="left"/>
      <w:pPr>
        <w:ind w:left="5652" w:hanging="285"/>
      </w:pPr>
      <w:rPr>
        <w:rFonts w:hint="default"/>
        <w:lang w:val="en-US" w:eastAsia="en-US" w:bidi="ar-SA"/>
      </w:rPr>
    </w:lvl>
    <w:lvl w:ilvl="3" w:tplc="7182018C">
      <w:numFmt w:val="bullet"/>
      <w:lvlText w:val="•"/>
      <w:lvlJc w:val="left"/>
      <w:pPr>
        <w:ind w:left="6248" w:hanging="285"/>
      </w:pPr>
      <w:rPr>
        <w:rFonts w:hint="default"/>
        <w:lang w:val="en-US" w:eastAsia="en-US" w:bidi="ar-SA"/>
      </w:rPr>
    </w:lvl>
    <w:lvl w:ilvl="4" w:tplc="B8C874E8">
      <w:numFmt w:val="bullet"/>
      <w:lvlText w:val="•"/>
      <w:lvlJc w:val="left"/>
      <w:pPr>
        <w:ind w:left="6844" w:hanging="285"/>
      </w:pPr>
      <w:rPr>
        <w:rFonts w:hint="default"/>
        <w:lang w:val="en-US" w:eastAsia="en-US" w:bidi="ar-SA"/>
      </w:rPr>
    </w:lvl>
    <w:lvl w:ilvl="5" w:tplc="5E08AF10">
      <w:numFmt w:val="bullet"/>
      <w:lvlText w:val="•"/>
      <w:lvlJc w:val="left"/>
      <w:pPr>
        <w:ind w:left="7440" w:hanging="285"/>
      </w:pPr>
      <w:rPr>
        <w:rFonts w:hint="default"/>
        <w:lang w:val="en-US" w:eastAsia="en-US" w:bidi="ar-SA"/>
      </w:rPr>
    </w:lvl>
    <w:lvl w:ilvl="6" w:tplc="6538858C">
      <w:numFmt w:val="bullet"/>
      <w:lvlText w:val="•"/>
      <w:lvlJc w:val="left"/>
      <w:pPr>
        <w:ind w:left="8036" w:hanging="285"/>
      </w:pPr>
      <w:rPr>
        <w:rFonts w:hint="default"/>
        <w:lang w:val="en-US" w:eastAsia="en-US" w:bidi="ar-SA"/>
      </w:rPr>
    </w:lvl>
    <w:lvl w:ilvl="7" w:tplc="DB20F0FC">
      <w:numFmt w:val="bullet"/>
      <w:lvlText w:val="•"/>
      <w:lvlJc w:val="left"/>
      <w:pPr>
        <w:ind w:left="8632" w:hanging="285"/>
      </w:pPr>
      <w:rPr>
        <w:rFonts w:hint="default"/>
        <w:lang w:val="en-US" w:eastAsia="en-US" w:bidi="ar-SA"/>
      </w:rPr>
    </w:lvl>
    <w:lvl w:ilvl="8" w:tplc="A9361CA0">
      <w:numFmt w:val="bullet"/>
      <w:lvlText w:val="•"/>
      <w:lvlJc w:val="left"/>
      <w:pPr>
        <w:ind w:left="9228" w:hanging="285"/>
      </w:pPr>
      <w:rPr>
        <w:rFonts w:hint="default"/>
        <w:lang w:val="en-US" w:eastAsia="en-US" w:bidi="ar-SA"/>
      </w:rPr>
    </w:lvl>
  </w:abstractNum>
  <w:abstractNum w:abstractNumId="18" w15:restartNumberingAfterBreak="0">
    <w:nsid w:val="4BFF3F87"/>
    <w:multiLevelType w:val="hybridMultilevel"/>
    <w:tmpl w:val="8BC0D706"/>
    <w:lvl w:ilvl="0" w:tplc="9D5C4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A800C1"/>
    <w:multiLevelType w:val="hybridMultilevel"/>
    <w:tmpl w:val="49580FDE"/>
    <w:lvl w:ilvl="0" w:tplc="0046DDF6">
      <w:start w:val="1"/>
      <w:numFmt w:val="upperLetter"/>
      <w:lvlText w:val="(%1)"/>
      <w:lvlJc w:val="left"/>
      <w:pPr>
        <w:ind w:left="739" w:hanging="5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AA04087C">
      <w:numFmt w:val="bullet"/>
      <w:lvlText w:val="•"/>
      <w:lvlJc w:val="left"/>
      <w:pPr>
        <w:ind w:left="1708" w:hanging="520"/>
      </w:pPr>
      <w:rPr>
        <w:rFonts w:hint="default"/>
        <w:lang w:val="en-US" w:eastAsia="en-US" w:bidi="ar-SA"/>
      </w:rPr>
    </w:lvl>
    <w:lvl w:ilvl="2" w:tplc="E8FA80F0">
      <w:numFmt w:val="bullet"/>
      <w:lvlText w:val="•"/>
      <w:lvlJc w:val="left"/>
      <w:pPr>
        <w:ind w:left="2676" w:hanging="520"/>
      </w:pPr>
      <w:rPr>
        <w:rFonts w:hint="default"/>
        <w:lang w:val="en-US" w:eastAsia="en-US" w:bidi="ar-SA"/>
      </w:rPr>
    </w:lvl>
    <w:lvl w:ilvl="3" w:tplc="0BAE57C8">
      <w:numFmt w:val="bullet"/>
      <w:lvlText w:val="•"/>
      <w:lvlJc w:val="left"/>
      <w:pPr>
        <w:ind w:left="3644" w:hanging="520"/>
      </w:pPr>
      <w:rPr>
        <w:rFonts w:hint="default"/>
        <w:lang w:val="en-US" w:eastAsia="en-US" w:bidi="ar-SA"/>
      </w:rPr>
    </w:lvl>
    <w:lvl w:ilvl="4" w:tplc="2CAC4884">
      <w:numFmt w:val="bullet"/>
      <w:lvlText w:val="•"/>
      <w:lvlJc w:val="left"/>
      <w:pPr>
        <w:ind w:left="4612" w:hanging="520"/>
      </w:pPr>
      <w:rPr>
        <w:rFonts w:hint="default"/>
        <w:lang w:val="en-US" w:eastAsia="en-US" w:bidi="ar-SA"/>
      </w:rPr>
    </w:lvl>
    <w:lvl w:ilvl="5" w:tplc="8508EF2E">
      <w:numFmt w:val="bullet"/>
      <w:lvlText w:val="•"/>
      <w:lvlJc w:val="left"/>
      <w:pPr>
        <w:ind w:left="5580" w:hanging="520"/>
      </w:pPr>
      <w:rPr>
        <w:rFonts w:hint="default"/>
        <w:lang w:val="en-US" w:eastAsia="en-US" w:bidi="ar-SA"/>
      </w:rPr>
    </w:lvl>
    <w:lvl w:ilvl="6" w:tplc="603E8A04">
      <w:numFmt w:val="bullet"/>
      <w:lvlText w:val="•"/>
      <w:lvlJc w:val="left"/>
      <w:pPr>
        <w:ind w:left="6548" w:hanging="520"/>
      </w:pPr>
      <w:rPr>
        <w:rFonts w:hint="default"/>
        <w:lang w:val="en-US" w:eastAsia="en-US" w:bidi="ar-SA"/>
      </w:rPr>
    </w:lvl>
    <w:lvl w:ilvl="7" w:tplc="2D4AB502">
      <w:numFmt w:val="bullet"/>
      <w:lvlText w:val="•"/>
      <w:lvlJc w:val="left"/>
      <w:pPr>
        <w:ind w:left="7516" w:hanging="520"/>
      </w:pPr>
      <w:rPr>
        <w:rFonts w:hint="default"/>
        <w:lang w:val="en-US" w:eastAsia="en-US" w:bidi="ar-SA"/>
      </w:rPr>
    </w:lvl>
    <w:lvl w:ilvl="8" w:tplc="9F16B5EE">
      <w:numFmt w:val="bullet"/>
      <w:lvlText w:val="•"/>
      <w:lvlJc w:val="left"/>
      <w:pPr>
        <w:ind w:left="8484" w:hanging="520"/>
      </w:pPr>
      <w:rPr>
        <w:rFonts w:hint="default"/>
        <w:lang w:val="en-US" w:eastAsia="en-US" w:bidi="ar-SA"/>
      </w:rPr>
    </w:lvl>
  </w:abstractNum>
  <w:abstractNum w:abstractNumId="20" w15:restartNumberingAfterBreak="0">
    <w:nsid w:val="518B05B1"/>
    <w:multiLevelType w:val="hybridMultilevel"/>
    <w:tmpl w:val="04080352"/>
    <w:lvl w:ilvl="0" w:tplc="C79420E8">
      <w:start w:val="28"/>
      <w:numFmt w:val="decimal"/>
      <w:lvlText w:val="%1"/>
      <w:lvlJc w:val="left"/>
      <w:pPr>
        <w:ind w:left="1259" w:hanging="320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C922CECE">
      <w:numFmt w:val="bullet"/>
      <w:lvlText w:val="•"/>
      <w:lvlJc w:val="left"/>
      <w:pPr>
        <w:ind w:left="2176" w:hanging="320"/>
      </w:pPr>
      <w:rPr>
        <w:rFonts w:hint="default"/>
        <w:lang w:val="en-US" w:eastAsia="en-US" w:bidi="ar-SA"/>
      </w:rPr>
    </w:lvl>
    <w:lvl w:ilvl="2" w:tplc="3FDC47AC">
      <w:numFmt w:val="bullet"/>
      <w:lvlText w:val="•"/>
      <w:lvlJc w:val="left"/>
      <w:pPr>
        <w:ind w:left="3092" w:hanging="320"/>
      </w:pPr>
      <w:rPr>
        <w:rFonts w:hint="default"/>
        <w:lang w:val="en-US" w:eastAsia="en-US" w:bidi="ar-SA"/>
      </w:rPr>
    </w:lvl>
    <w:lvl w:ilvl="3" w:tplc="22D48C96">
      <w:numFmt w:val="bullet"/>
      <w:lvlText w:val="•"/>
      <w:lvlJc w:val="left"/>
      <w:pPr>
        <w:ind w:left="4008" w:hanging="320"/>
      </w:pPr>
      <w:rPr>
        <w:rFonts w:hint="default"/>
        <w:lang w:val="en-US" w:eastAsia="en-US" w:bidi="ar-SA"/>
      </w:rPr>
    </w:lvl>
    <w:lvl w:ilvl="4" w:tplc="B9E89152">
      <w:numFmt w:val="bullet"/>
      <w:lvlText w:val="•"/>
      <w:lvlJc w:val="left"/>
      <w:pPr>
        <w:ind w:left="4924" w:hanging="320"/>
      </w:pPr>
      <w:rPr>
        <w:rFonts w:hint="default"/>
        <w:lang w:val="en-US" w:eastAsia="en-US" w:bidi="ar-SA"/>
      </w:rPr>
    </w:lvl>
    <w:lvl w:ilvl="5" w:tplc="A0DEE1D4">
      <w:numFmt w:val="bullet"/>
      <w:lvlText w:val="•"/>
      <w:lvlJc w:val="left"/>
      <w:pPr>
        <w:ind w:left="5840" w:hanging="320"/>
      </w:pPr>
      <w:rPr>
        <w:rFonts w:hint="default"/>
        <w:lang w:val="en-US" w:eastAsia="en-US" w:bidi="ar-SA"/>
      </w:rPr>
    </w:lvl>
    <w:lvl w:ilvl="6" w:tplc="172065F2">
      <w:numFmt w:val="bullet"/>
      <w:lvlText w:val="•"/>
      <w:lvlJc w:val="left"/>
      <w:pPr>
        <w:ind w:left="6756" w:hanging="320"/>
      </w:pPr>
      <w:rPr>
        <w:rFonts w:hint="default"/>
        <w:lang w:val="en-US" w:eastAsia="en-US" w:bidi="ar-SA"/>
      </w:rPr>
    </w:lvl>
    <w:lvl w:ilvl="7" w:tplc="74009734">
      <w:numFmt w:val="bullet"/>
      <w:lvlText w:val="•"/>
      <w:lvlJc w:val="left"/>
      <w:pPr>
        <w:ind w:left="7672" w:hanging="320"/>
      </w:pPr>
      <w:rPr>
        <w:rFonts w:hint="default"/>
        <w:lang w:val="en-US" w:eastAsia="en-US" w:bidi="ar-SA"/>
      </w:rPr>
    </w:lvl>
    <w:lvl w:ilvl="8" w:tplc="3188ABCA">
      <w:numFmt w:val="bullet"/>
      <w:lvlText w:val="•"/>
      <w:lvlJc w:val="left"/>
      <w:pPr>
        <w:ind w:left="8588" w:hanging="320"/>
      </w:pPr>
      <w:rPr>
        <w:rFonts w:hint="default"/>
        <w:lang w:val="en-US" w:eastAsia="en-US" w:bidi="ar-SA"/>
      </w:rPr>
    </w:lvl>
  </w:abstractNum>
  <w:abstractNum w:abstractNumId="21" w15:restartNumberingAfterBreak="0">
    <w:nsid w:val="55376405"/>
    <w:multiLevelType w:val="hybridMultilevel"/>
    <w:tmpl w:val="DF9AD0D0"/>
    <w:lvl w:ilvl="0" w:tplc="7C04442E">
      <w:start w:val="1"/>
      <w:numFmt w:val="decimal"/>
      <w:lvlText w:val="%1."/>
      <w:lvlJc w:val="left"/>
      <w:pPr>
        <w:ind w:left="899" w:hanging="68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FD764D40">
      <w:numFmt w:val="bullet"/>
      <w:lvlText w:val="•"/>
      <w:lvlJc w:val="left"/>
      <w:pPr>
        <w:ind w:left="1852" w:hanging="680"/>
      </w:pPr>
      <w:rPr>
        <w:rFonts w:hint="default"/>
        <w:lang w:val="en-US" w:eastAsia="en-US" w:bidi="ar-SA"/>
      </w:rPr>
    </w:lvl>
    <w:lvl w:ilvl="2" w:tplc="F2F64F72">
      <w:numFmt w:val="bullet"/>
      <w:lvlText w:val="•"/>
      <w:lvlJc w:val="left"/>
      <w:pPr>
        <w:ind w:left="2804" w:hanging="680"/>
      </w:pPr>
      <w:rPr>
        <w:rFonts w:hint="default"/>
        <w:lang w:val="en-US" w:eastAsia="en-US" w:bidi="ar-SA"/>
      </w:rPr>
    </w:lvl>
    <w:lvl w:ilvl="3" w:tplc="3E9C3D96">
      <w:numFmt w:val="bullet"/>
      <w:lvlText w:val="•"/>
      <w:lvlJc w:val="left"/>
      <w:pPr>
        <w:ind w:left="3756" w:hanging="680"/>
      </w:pPr>
      <w:rPr>
        <w:rFonts w:hint="default"/>
        <w:lang w:val="en-US" w:eastAsia="en-US" w:bidi="ar-SA"/>
      </w:rPr>
    </w:lvl>
    <w:lvl w:ilvl="4" w:tplc="17AA3D94">
      <w:numFmt w:val="bullet"/>
      <w:lvlText w:val="•"/>
      <w:lvlJc w:val="left"/>
      <w:pPr>
        <w:ind w:left="4708" w:hanging="680"/>
      </w:pPr>
      <w:rPr>
        <w:rFonts w:hint="default"/>
        <w:lang w:val="en-US" w:eastAsia="en-US" w:bidi="ar-SA"/>
      </w:rPr>
    </w:lvl>
    <w:lvl w:ilvl="5" w:tplc="E814057E">
      <w:numFmt w:val="bullet"/>
      <w:lvlText w:val="•"/>
      <w:lvlJc w:val="left"/>
      <w:pPr>
        <w:ind w:left="5660" w:hanging="680"/>
      </w:pPr>
      <w:rPr>
        <w:rFonts w:hint="default"/>
        <w:lang w:val="en-US" w:eastAsia="en-US" w:bidi="ar-SA"/>
      </w:rPr>
    </w:lvl>
    <w:lvl w:ilvl="6" w:tplc="ED1C1316">
      <w:numFmt w:val="bullet"/>
      <w:lvlText w:val="•"/>
      <w:lvlJc w:val="left"/>
      <w:pPr>
        <w:ind w:left="6612" w:hanging="680"/>
      </w:pPr>
      <w:rPr>
        <w:rFonts w:hint="default"/>
        <w:lang w:val="en-US" w:eastAsia="en-US" w:bidi="ar-SA"/>
      </w:rPr>
    </w:lvl>
    <w:lvl w:ilvl="7" w:tplc="A9C8D882">
      <w:numFmt w:val="bullet"/>
      <w:lvlText w:val="•"/>
      <w:lvlJc w:val="left"/>
      <w:pPr>
        <w:ind w:left="7564" w:hanging="680"/>
      </w:pPr>
      <w:rPr>
        <w:rFonts w:hint="default"/>
        <w:lang w:val="en-US" w:eastAsia="en-US" w:bidi="ar-SA"/>
      </w:rPr>
    </w:lvl>
    <w:lvl w:ilvl="8" w:tplc="7BCCBA3E">
      <w:numFmt w:val="bullet"/>
      <w:lvlText w:val="•"/>
      <w:lvlJc w:val="left"/>
      <w:pPr>
        <w:ind w:left="8516" w:hanging="680"/>
      </w:pPr>
      <w:rPr>
        <w:rFonts w:hint="default"/>
        <w:lang w:val="en-US" w:eastAsia="en-US" w:bidi="ar-SA"/>
      </w:rPr>
    </w:lvl>
  </w:abstractNum>
  <w:abstractNum w:abstractNumId="22" w15:restartNumberingAfterBreak="0">
    <w:nsid w:val="588121B6"/>
    <w:multiLevelType w:val="hybridMultilevel"/>
    <w:tmpl w:val="E4123AA0"/>
    <w:lvl w:ilvl="0" w:tplc="7B1C8534">
      <w:start w:val="1"/>
      <w:numFmt w:val="decimal"/>
      <w:lvlText w:val="%1."/>
      <w:lvlJc w:val="left"/>
      <w:pPr>
        <w:ind w:left="660" w:hanging="44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AB985540">
      <w:start w:val="1"/>
      <w:numFmt w:val="lowerRoman"/>
      <w:lvlText w:val="%2)"/>
      <w:lvlJc w:val="left"/>
      <w:pPr>
        <w:ind w:left="1360" w:hanging="70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DF962AB0">
      <w:numFmt w:val="bullet"/>
      <w:lvlText w:val="•"/>
      <w:lvlJc w:val="left"/>
      <w:pPr>
        <w:ind w:left="2366" w:hanging="700"/>
      </w:pPr>
      <w:rPr>
        <w:rFonts w:hint="default"/>
        <w:lang w:val="en-US" w:eastAsia="en-US" w:bidi="ar-SA"/>
      </w:rPr>
    </w:lvl>
    <w:lvl w:ilvl="3" w:tplc="E83E2C74">
      <w:numFmt w:val="bullet"/>
      <w:lvlText w:val="•"/>
      <w:lvlJc w:val="left"/>
      <w:pPr>
        <w:ind w:left="3373" w:hanging="700"/>
      </w:pPr>
      <w:rPr>
        <w:rFonts w:hint="default"/>
        <w:lang w:val="en-US" w:eastAsia="en-US" w:bidi="ar-SA"/>
      </w:rPr>
    </w:lvl>
    <w:lvl w:ilvl="4" w:tplc="C652D4F8">
      <w:numFmt w:val="bullet"/>
      <w:lvlText w:val="•"/>
      <w:lvlJc w:val="left"/>
      <w:pPr>
        <w:ind w:left="4380" w:hanging="700"/>
      </w:pPr>
      <w:rPr>
        <w:rFonts w:hint="default"/>
        <w:lang w:val="en-US" w:eastAsia="en-US" w:bidi="ar-SA"/>
      </w:rPr>
    </w:lvl>
    <w:lvl w:ilvl="5" w:tplc="BD7E0984">
      <w:numFmt w:val="bullet"/>
      <w:lvlText w:val="•"/>
      <w:lvlJc w:val="left"/>
      <w:pPr>
        <w:ind w:left="5386" w:hanging="700"/>
      </w:pPr>
      <w:rPr>
        <w:rFonts w:hint="default"/>
        <w:lang w:val="en-US" w:eastAsia="en-US" w:bidi="ar-SA"/>
      </w:rPr>
    </w:lvl>
    <w:lvl w:ilvl="6" w:tplc="4AE6DCE6">
      <w:numFmt w:val="bullet"/>
      <w:lvlText w:val="•"/>
      <w:lvlJc w:val="left"/>
      <w:pPr>
        <w:ind w:left="6393" w:hanging="700"/>
      </w:pPr>
      <w:rPr>
        <w:rFonts w:hint="default"/>
        <w:lang w:val="en-US" w:eastAsia="en-US" w:bidi="ar-SA"/>
      </w:rPr>
    </w:lvl>
    <w:lvl w:ilvl="7" w:tplc="E4844FB8">
      <w:numFmt w:val="bullet"/>
      <w:lvlText w:val="•"/>
      <w:lvlJc w:val="left"/>
      <w:pPr>
        <w:ind w:left="7400" w:hanging="700"/>
      </w:pPr>
      <w:rPr>
        <w:rFonts w:hint="default"/>
        <w:lang w:val="en-US" w:eastAsia="en-US" w:bidi="ar-SA"/>
      </w:rPr>
    </w:lvl>
    <w:lvl w:ilvl="8" w:tplc="CC6CEE1E">
      <w:numFmt w:val="bullet"/>
      <w:lvlText w:val="•"/>
      <w:lvlJc w:val="left"/>
      <w:pPr>
        <w:ind w:left="8406" w:hanging="700"/>
      </w:pPr>
      <w:rPr>
        <w:rFonts w:hint="default"/>
        <w:lang w:val="en-US" w:eastAsia="en-US" w:bidi="ar-SA"/>
      </w:rPr>
    </w:lvl>
  </w:abstractNum>
  <w:abstractNum w:abstractNumId="23" w15:restartNumberingAfterBreak="0">
    <w:nsid w:val="5A151347"/>
    <w:multiLevelType w:val="hybridMultilevel"/>
    <w:tmpl w:val="723CDC66"/>
    <w:lvl w:ilvl="0" w:tplc="CCA6B55E">
      <w:start w:val="1"/>
      <w:numFmt w:val="lowerLetter"/>
      <w:lvlText w:val="(%1)"/>
      <w:lvlJc w:val="left"/>
      <w:pPr>
        <w:ind w:left="1920" w:hanging="5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4E2A3A8E">
      <w:numFmt w:val="bullet"/>
      <w:lvlText w:val="•"/>
      <w:lvlJc w:val="left"/>
      <w:pPr>
        <w:ind w:left="2770" w:hanging="561"/>
      </w:pPr>
      <w:rPr>
        <w:rFonts w:hint="default"/>
        <w:lang w:val="en-US" w:eastAsia="en-US" w:bidi="ar-SA"/>
      </w:rPr>
    </w:lvl>
    <w:lvl w:ilvl="2" w:tplc="C6401554">
      <w:numFmt w:val="bullet"/>
      <w:lvlText w:val="•"/>
      <w:lvlJc w:val="left"/>
      <w:pPr>
        <w:ind w:left="3620" w:hanging="561"/>
      </w:pPr>
      <w:rPr>
        <w:rFonts w:hint="default"/>
        <w:lang w:val="en-US" w:eastAsia="en-US" w:bidi="ar-SA"/>
      </w:rPr>
    </w:lvl>
    <w:lvl w:ilvl="3" w:tplc="9C9A30F4">
      <w:numFmt w:val="bullet"/>
      <w:lvlText w:val="•"/>
      <w:lvlJc w:val="left"/>
      <w:pPr>
        <w:ind w:left="4470" w:hanging="561"/>
      </w:pPr>
      <w:rPr>
        <w:rFonts w:hint="default"/>
        <w:lang w:val="en-US" w:eastAsia="en-US" w:bidi="ar-SA"/>
      </w:rPr>
    </w:lvl>
    <w:lvl w:ilvl="4" w:tplc="4BFC55D2">
      <w:numFmt w:val="bullet"/>
      <w:lvlText w:val="•"/>
      <w:lvlJc w:val="left"/>
      <w:pPr>
        <w:ind w:left="5320" w:hanging="561"/>
      </w:pPr>
      <w:rPr>
        <w:rFonts w:hint="default"/>
        <w:lang w:val="en-US" w:eastAsia="en-US" w:bidi="ar-SA"/>
      </w:rPr>
    </w:lvl>
    <w:lvl w:ilvl="5" w:tplc="D09ED59C">
      <w:numFmt w:val="bullet"/>
      <w:lvlText w:val="•"/>
      <w:lvlJc w:val="left"/>
      <w:pPr>
        <w:ind w:left="6170" w:hanging="561"/>
      </w:pPr>
      <w:rPr>
        <w:rFonts w:hint="default"/>
        <w:lang w:val="en-US" w:eastAsia="en-US" w:bidi="ar-SA"/>
      </w:rPr>
    </w:lvl>
    <w:lvl w:ilvl="6" w:tplc="79DEDA28">
      <w:numFmt w:val="bullet"/>
      <w:lvlText w:val="•"/>
      <w:lvlJc w:val="left"/>
      <w:pPr>
        <w:ind w:left="7020" w:hanging="561"/>
      </w:pPr>
      <w:rPr>
        <w:rFonts w:hint="default"/>
        <w:lang w:val="en-US" w:eastAsia="en-US" w:bidi="ar-SA"/>
      </w:rPr>
    </w:lvl>
    <w:lvl w:ilvl="7" w:tplc="CBE6F518">
      <w:numFmt w:val="bullet"/>
      <w:lvlText w:val="•"/>
      <w:lvlJc w:val="left"/>
      <w:pPr>
        <w:ind w:left="7870" w:hanging="561"/>
      </w:pPr>
      <w:rPr>
        <w:rFonts w:hint="default"/>
        <w:lang w:val="en-US" w:eastAsia="en-US" w:bidi="ar-SA"/>
      </w:rPr>
    </w:lvl>
    <w:lvl w:ilvl="8" w:tplc="34ECA282">
      <w:numFmt w:val="bullet"/>
      <w:lvlText w:val="•"/>
      <w:lvlJc w:val="left"/>
      <w:pPr>
        <w:ind w:left="8720" w:hanging="561"/>
      </w:pPr>
      <w:rPr>
        <w:rFonts w:hint="default"/>
        <w:lang w:val="en-US" w:eastAsia="en-US" w:bidi="ar-SA"/>
      </w:rPr>
    </w:lvl>
  </w:abstractNum>
  <w:abstractNum w:abstractNumId="24" w15:restartNumberingAfterBreak="0">
    <w:nsid w:val="6205309E"/>
    <w:multiLevelType w:val="multilevel"/>
    <w:tmpl w:val="8F226CFE"/>
    <w:lvl w:ilvl="0">
      <w:start w:val="1"/>
      <w:numFmt w:val="decimal"/>
      <w:lvlText w:val="%1."/>
      <w:lvlJc w:val="left"/>
      <w:pPr>
        <w:ind w:left="939" w:hanging="72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39" w:hanging="720"/>
      </w:pPr>
      <w:rPr>
        <w:rFonts w:ascii="Times New Roman" w:eastAsia="Times New Roman" w:hAnsi="Times New Roman" w:cs="Times New Roman" w:hint="default"/>
        <w:color w:val="auto"/>
        <w:w w:val="100"/>
        <w:sz w:val="20"/>
        <w:szCs w:val="20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660" w:hanging="680"/>
      </w:pPr>
      <w:rPr>
        <w:rFonts w:hint="default"/>
        <w:w w:val="100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2340" w:hanging="68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2340" w:hanging="6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86" w:hanging="6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033" w:hanging="6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80" w:hanging="6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26" w:hanging="680"/>
      </w:pPr>
      <w:rPr>
        <w:rFonts w:hint="default"/>
        <w:lang w:val="en-US" w:eastAsia="en-US" w:bidi="ar-SA"/>
      </w:rPr>
    </w:lvl>
  </w:abstractNum>
  <w:abstractNum w:abstractNumId="25" w15:restartNumberingAfterBreak="0">
    <w:nsid w:val="67E76842"/>
    <w:multiLevelType w:val="hybridMultilevel"/>
    <w:tmpl w:val="D3EA6FD8"/>
    <w:lvl w:ilvl="0" w:tplc="31EEC57C">
      <w:start w:val="29"/>
      <w:numFmt w:val="decimal"/>
      <w:lvlText w:val="%1"/>
      <w:lvlJc w:val="left"/>
      <w:pPr>
        <w:ind w:left="940" w:hanging="221"/>
      </w:pPr>
      <w:rPr>
        <w:rFonts w:ascii="Times New Roman" w:eastAsia="Times New Roman" w:hAnsi="Times New Roman" w:cs="Times New Roman" w:hint="default"/>
        <w:w w:val="99"/>
        <w:position w:val="11"/>
        <w:sz w:val="16"/>
        <w:szCs w:val="16"/>
        <w:lang w:val="en-US" w:eastAsia="en-US" w:bidi="ar-SA"/>
      </w:rPr>
    </w:lvl>
    <w:lvl w:ilvl="1" w:tplc="A33485FE">
      <w:numFmt w:val="bullet"/>
      <w:lvlText w:val="•"/>
      <w:lvlJc w:val="left"/>
      <w:pPr>
        <w:ind w:left="1888" w:hanging="221"/>
      </w:pPr>
      <w:rPr>
        <w:rFonts w:hint="default"/>
        <w:lang w:val="en-US" w:eastAsia="en-US" w:bidi="ar-SA"/>
      </w:rPr>
    </w:lvl>
    <w:lvl w:ilvl="2" w:tplc="C2024EA6">
      <w:numFmt w:val="bullet"/>
      <w:lvlText w:val="•"/>
      <w:lvlJc w:val="left"/>
      <w:pPr>
        <w:ind w:left="2836" w:hanging="221"/>
      </w:pPr>
      <w:rPr>
        <w:rFonts w:hint="default"/>
        <w:lang w:val="en-US" w:eastAsia="en-US" w:bidi="ar-SA"/>
      </w:rPr>
    </w:lvl>
    <w:lvl w:ilvl="3" w:tplc="8A625B48">
      <w:numFmt w:val="bullet"/>
      <w:lvlText w:val="•"/>
      <w:lvlJc w:val="left"/>
      <w:pPr>
        <w:ind w:left="3784" w:hanging="221"/>
      </w:pPr>
      <w:rPr>
        <w:rFonts w:hint="default"/>
        <w:lang w:val="en-US" w:eastAsia="en-US" w:bidi="ar-SA"/>
      </w:rPr>
    </w:lvl>
    <w:lvl w:ilvl="4" w:tplc="6C5C8DA6">
      <w:numFmt w:val="bullet"/>
      <w:lvlText w:val="•"/>
      <w:lvlJc w:val="left"/>
      <w:pPr>
        <w:ind w:left="4732" w:hanging="221"/>
      </w:pPr>
      <w:rPr>
        <w:rFonts w:hint="default"/>
        <w:lang w:val="en-US" w:eastAsia="en-US" w:bidi="ar-SA"/>
      </w:rPr>
    </w:lvl>
    <w:lvl w:ilvl="5" w:tplc="989AE60A">
      <w:numFmt w:val="bullet"/>
      <w:lvlText w:val="•"/>
      <w:lvlJc w:val="left"/>
      <w:pPr>
        <w:ind w:left="5680" w:hanging="221"/>
      </w:pPr>
      <w:rPr>
        <w:rFonts w:hint="default"/>
        <w:lang w:val="en-US" w:eastAsia="en-US" w:bidi="ar-SA"/>
      </w:rPr>
    </w:lvl>
    <w:lvl w:ilvl="6" w:tplc="9B0E0866">
      <w:numFmt w:val="bullet"/>
      <w:lvlText w:val="•"/>
      <w:lvlJc w:val="left"/>
      <w:pPr>
        <w:ind w:left="6628" w:hanging="221"/>
      </w:pPr>
      <w:rPr>
        <w:rFonts w:hint="default"/>
        <w:lang w:val="en-US" w:eastAsia="en-US" w:bidi="ar-SA"/>
      </w:rPr>
    </w:lvl>
    <w:lvl w:ilvl="7" w:tplc="729416B6">
      <w:numFmt w:val="bullet"/>
      <w:lvlText w:val="•"/>
      <w:lvlJc w:val="left"/>
      <w:pPr>
        <w:ind w:left="7576" w:hanging="221"/>
      </w:pPr>
      <w:rPr>
        <w:rFonts w:hint="default"/>
        <w:lang w:val="en-US" w:eastAsia="en-US" w:bidi="ar-SA"/>
      </w:rPr>
    </w:lvl>
    <w:lvl w:ilvl="8" w:tplc="AF749D28">
      <w:numFmt w:val="bullet"/>
      <w:lvlText w:val="•"/>
      <w:lvlJc w:val="left"/>
      <w:pPr>
        <w:ind w:left="8524" w:hanging="221"/>
      </w:pPr>
      <w:rPr>
        <w:rFonts w:hint="default"/>
        <w:lang w:val="en-US" w:eastAsia="en-US" w:bidi="ar-SA"/>
      </w:rPr>
    </w:lvl>
  </w:abstractNum>
  <w:abstractNum w:abstractNumId="26" w15:restartNumberingAfterBreak="0">
    <w:nsid w:val="69A81517"/>
    <w:multiLevelType w:val="hybridMultilevel"/>
    <w:tmpl w:val="8B84B050"/>
    <w:lvl w:ilvl="0" w:tplc="633417FA">
      <w:start w:val="1"/>
      <w:numFmt w:val="decimal"/>
      <w:lvlText w:val="%1."/>
      <w:lvlJc w:val="left"/>
      <w:pPr>
        <w:ind w:left="940" w:hanging="7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574C761A">
      <w:start w:val="1"/>
      <w:numFmt w:val="decimal"/>
      <w:lvlText w:val="%2."/>
      <w:lvlJc w:val="left"/>
      <w:pPr>
        <w:ind w:left="1039" w:hanging="4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3EEE8AB6">
      <w:numFmt w:val="bullet"/>
      <w:lvlText w:val="•"/>
      <w:lvlJc w:val="left"/>
      <w:pPr>
        <w:ind w:left="2082" w:hanging="460"/>
      </w:pPr>
      <w:rPr>
        <w:rFonts w:hint="default"/>
        <w:lang w:val="en-US" w:eastAsia="en-US" w:bidi="ar-SA"/>
      </w:rPr>
    </w:lvl>
    <w:lvl w:ilvl="3" w:tplc="E034E342">
      <w:numFmt w:val="bullet"/>
      <w:lvlText w:val="•"/>
      <w:lvlJc w:val="left"/>
      <w:pPr>
        <w:ind w:left="3124" w:hanging="460"/>
      </w:pPr>
      <w:rPr>
        <w:rFonts w:hint="default"/>
        <w:lang w:val="en-US" w:eastAsia="en-US" w:bidi="ar-SA"/>
      </w:rPr>
    </w:lvl>
    <w:lvl w:ilvl="4" w:tplc="F4E0E7EC">
      <w:numFmt w:val="bullet"/>
      <w:lvlText w:val="•"/>
      <w:lvlJc w:val="left"/>
      <w:pPr>
        <w:ind w:left="4166" w:hanging="460"/>
      </w:pPr>
      <w:rPr>
        <w:rFonts w:hint="default"/>
        <w:lang w:val="en-US" w:eastAsia="en-US" w:bidi="ar-SA"/>
      </w:rPr>
    </w:lvl>
    <w:lvl w:ilvl="5" w:tplc="C7AC9B9A">
      <w:numFmt w:val="bullet"/>
      <w:lvlText w:val="•"/>
      <w:lvlJc w:val="left"/>
      <w:pPr>
        <w:ind w:left="5208" w:hanging="460"/>
      </w:pPr>
      <w:rPr>
        <w:rFonts w:hint="default"/>
        <w:lang w:val="en-US" w:eastAsia="en-US" w:bidi="ar-SA"/>
      </w:rPr>
    </w:lvl>
    <w:lvl w:ilvl="6" w:tplc="FA60E364">
      <w:numFmt w:val="bullet"/>
      <w:lvlText w:val="•"/>
      <w:lvlJc w:val="left"/>
      <w:pPr>
        <w:ind w:left="6251" w:hanging="460"/>
      </w:pPr>
      <w:rPr>
        <w:rFonts w:hint="default"/>
        <w:lang w:val="en-US" w:eastAsia="en-US" w:bidi="ar-SA"/>
      </w:rPr>
    </w:lvl>
    <w:lvl w:ilvl="7" w:tplc="229873D4">
      <w:numFmt w:val="bullet"/>
      <w:lvlText w:val="•"/>
      <w:lvlJc w:val="left"/>
      <w:pPr>
        <w:ind w:left="7293" w:hanging="460"/>
      </w:pPr>
      <w:rPr>
        <w:rFonts w:hint="default"/>
        <w:lang w:val="en-US" w:eastAsia="en-US" w:bidi="ar-SA"/>
      </w:rPr>
    </w:lvl>
    <w:lvl w:ilvl="8" w:tplc="22D0E460">
      <w:numFmt w:val="bullet"/>
      <w:lvlText w:val="•"/>
      <w:lvlJc w:val="left"/>
      <w:pPr>
        <w:ind w:left="8335" w:hanging="460"/>
      </w:pPr>
      <w:rPr>
        <w:rFonts w:hint="default"/>
        <w:lang w:val="en-US" w:eastAsia="en-US" w:bidi="ar-SA"/>
      </w:rPr>
    </w:lvl>
  </w:abstractNum>
  <w:abstractNum w:abstractNumId="27" w15:restartNumberingAfterBreak="0">
    <w:nsid w:val="719E11CA"/>
    <w:multiLevelType w:val="hybridMultilevel"/>
    <w:tmpl w:val="65388448"/>
    <w:lvl w:ilvl="0" w:tplc="309EA14A">
      <w:start w:val="34"/>
      <w:numFmt w:val="decimal"/>
      <w:lvlText w:val="%1."/>
      <w:lvlJc w:val="left"/>
      <w:pPr>
        <w:ind w:left="1259" w:hanging="320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2F7C1552">
      <w:numFmt w:val="bullet"/>
      <w:lvlText w:val="•"/>
      <w:lvlJc w:val="left"/>
      <w:pPr>
        <w:ind w:left="2176" w:hanging="320"/>
      </w:pPr>
      <w:rPr>
        <w:rFonts w:hint="default"/>
        <w:lang w:val="en-US" w:eastAsia="en-US" w:bidi="ar-SA"/>
      </w:rPr>
    </w:lvl>
    <w:lvl w:ilvl="2" w:tplc="4686EB96">
      <w:numFmt w:val="bullet"/>
      <w:lvlText w:val="•"/>
      <w:lvlJc w:val="left"/>
      <w:pPr>
        <w:ind w:left="3092" w:hanging="320"/>
      </w:pPr>
      <w:rPr>
        <w:rFonts w:hint="default"/>
        <w:lang w:val="en-US" w:eastAsia="en-US" w:bidi="ar-SA"/>
      </w:rPr>
    </w:lvl>
    <w:lvl w:ilvl="3" w:tplc="7732298C">
      <w:numFmt w:val="bullet"/>
      <w:lvlText w:val="•"/>
      <w:lvlJc w:val="left"/>
      <w:pPr>
        <w:ind w:left="4008" w:hanging="320"/>
      </w:pPr>
      <w:rPr>
        <w:rFonts w:hint="default"/>
        <w:lang w:val="en-US" w:eastAsia="en-US" w:bidi="ar-SA"/>
      </w:rPr>
    </w:lvl>
    <w:lvl w:ilvl="4" w:tplc="46269766">
      <w:numFmt w:val="bullet"/>
      <w:lvlText w:val="•"/>
      <w:lvlJc w:val="left"/>
      <w:pPr>
        <w:ind w:left="4924" w:hanging="320"/>
      </w:pPr>
      <w:rPr>
        <w:rFonts w:hint="default"/>
        <w:lang w:val="en-US" w:eastAsia="en-US" w:bidi="ar-SA"/>
      </w:rPr>
    </w:lvl>
    <w:lvl w:ilvl="5" w:tplc="ACA817C4">
      <w:numFmt w:val="bullet"/>
      <w:lvlText w:val="•"/>
      <w:lvlJc w:val="left"/>
      <w:pPr>
        <w:ind w:left="5840" w:hanging="320"/>
      </w:pPr>
      <w:rPr>
        <w:rFonts w:hint="default"/>
        <w:lang w:val="en-US" w:eastAsia="en-US" w:bidi="ar-SA"/>
      </w:rPr>
    </w:lvl>
    <w:lvl w:ilvl="6" w:tplc="13145CD8">
      <w:numFmt w:val="bullet"/>
      <w:lvlText w:val="•"/>
      <w:lvlJc w:val="left"/>
      <w:pPr>
        <w:ind w:left="6756" w:hanging="320"/>
      </w:pPr>
      <w:rPr>
        <w:rFonts w:hint="default"/>
        <w:lang w:val="en-US" w:eastAsia="en-US" w:bidi="ar-SA"/>
      </w:rPr>
    </w:lvl>
    <w:lvl w:ilvl="7" w:tplc="576E74EA">
      <w:numFmt w:val="bullet"/>
      <w:lvlText w:val="•"/>
      <w:lvlJc w:val="left"/>
      <w:pPr>
        <w:ind w:left="7672" w:hanging="320"/>
      </w:pPr>
      <w:rPr>
        <w:rFonts w:hint="default"/>
        <w:lang w:val="en-US" w:eastAsia="en-US" w:bidi="ar-SA"/>
      </w:rPr>
    </w:lvl>
    <w:lvl w:ilvl="8" w:tplc="C91CDC34">
      <w:numFmt w:val="bullet"/>
      <w:lvlText w:val="•"/>
      <w:lvlJc w:val="left"/>
      <w:pPr>
        <w:ind w:left="8588" w:hanging="320"/>
      </w:pPr>
      <w:rPr>
        <w:rFonts w:hint="default"/>
        <w:lang w:val="en-US" w:eastAsia="en-US" w:bidi="ar-SA"/>
      </w:rPr>
    </w:lvl>
  </w:abstractNum>
  <w:abstractNum w:abstractNumId="28" w15:restartNumberingAfterBreak="0">
    <w:nsid w:val="722075F6"/>
    <w:multiLevelType w:val="hybridMultilevel"/>
    <w:tmpl w:val="763667BE"/>
    <w:lvl w:ilvl="0" w:tplc="74507E70">
      <w:start w:val="15"/>
      <w:numFmt w:val="decimal"/>
      <w:lvlText w:val="%1."/>
      <w:lvlJc w:val="left"/>
      <w:pPr>
        <w:ind w:left="1259" w:hanging="320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21F4E562">
      <w:numFmt w:val="bullet"/>
      <w:lvlText w:val="•"/>
      <w:lvlJc w:val="left"/>
      <w:pPr>
        <w:ind w:left="2176" w:hanging="320"/>
      </w:pPr>
      <w:rPr>
        <w:rFonts w:hint="default"/>
        <w:lang w:val="en-US" w:eastAsia="en-US" w:bidi="ar-SA"/>
      </w:rPr>
    </w:lvl>
    <w:lvl w:ilvl="2" w:tplc="88C45660">
      <w:numFmt w:val="bullet"/>
      <w:lvlText w:val="•"/>
      <w:lvlJc w:val="left"/>
      <w:pPr>
        <w:ind w:left="3092" w:hanging="320"/>
      </w:pPr>
      <w:rPr>
        <w:rFonts w:hint="default"/>
        <w:lang w:val="en-US" w:eastAsia="en-US" w:bidi="ar-SA"/>
      </w:rPr>
    </w:lvl>
    <w:lvl w:ilvl="3" w:tplc="200CE73A">
      <w:numFmt w:val="bullet"/>
      <w:lvlText w:val="•"/>
      <w:lvlJc w:val="left"/>
      <w:pPr>
        <w:ind w:left="4008" w:hanging="320"/>
      </w:pPr>
      <w:rPr>
        <w:rFonts w:hint="default"/>
        <w:lang w:val="en-US" w:eastAsia="en-US" w:bidi="ar-SA"/>
      </w:rPr>
    </w:lvl>
    <w:lvl w:ilvl="4" w:tplc="41EC61CA">
      <w:numFmt w:val="bullet"/>
      <w:lvlText w:val="•"/>
      <w:lvlJc w:val="left"/>
      <w:pPr>
        <w:ind w:left="4924" w:hanging="320"/>
      </w:pPr>
      <w:rPr>
        <w:rFonts w:hint="default"/>
        <w:lang w:val="en-US" w:eastAsia="en-US" w:bidi="ar-SA"/>
      </w:rPr>
    </w:lvl>
    <w:lvl w:ilvl="5" w:tplc="185860CA">
      <w:numFmt w:val="bullet"/>
      <w:lvlText w:val="•"/>
      <w:lvlJc w:val="left"/>
      <w:pPr>
        <w:ind w:left="5840" w:hanging="320"/>
      </w:pPr>
      <w:rPr>
        <w:rFonts w:hint="default"/>
        <w:lang w:val="en-US" w:eastAsia="en-US" w:bidi="ar-SA"/>
      </w:rPr>
    </w:lvl>
    <w:lvl w:ilvl="6" w:tplc="BD3EA940">
      <w:numFmt w:val="bullet"/>
      <w:lvlText w:val="•"/>
      <w:lvlJc w:val="left"/>
      <w:pPr>
        <w:ind w:left="6756" w:hanging="320"/>
      </w:pPr>
      <w:rPr>
        <w:rFonts w:hint="default"/>
        <w:lang w:val="en-US" w:eastAsia="en-US" w:bidi="ar-SA"/>
      </w:rPr>
    </w:lvl>
    <w:lvl w:ilvl="7" w:tplc="9148DCA6">
      <w:numFmt w:val="bullet"/>
      <w:lvlText w:val="•"/>
      <w:lvlJc w:val="left"/>
      <w:pPr>
        <w:ind w:left="7672" w:hanging="320"/>
      </w:pPr>
      <w:rPr>
        <w:rFonts w:hint="default"/>
        <w:lang w:val="en-US" w:eastAsia="en-US" w:bidi="ar-SA"/>
      </w:rPr>
    </w:lvl>
    <w:lvl w:ilvl="8" w:tplc="7D5A523A">
      <w:numFmt w:val="bullet"/>
      <w:lvlText w:val="•"/>
      <w:lvlJc w:val="left"/>
      <w:pPr>
        <w:ind w:left="8588" w:hanging="320"/>
      </w:pPr>
      <w:rPr>
        <w:rFonts w:hint="default"/>
        <w:lang w:val="en-US" w:eastAsia="en-US" w:bidi="ar-SA"/>
      </w:rPr>
    </w:lvl>
  </w:abstractNum>
  <w:abstractNum w:abstractNumId="29" w15:restartNumberingAfterBreak="0">
    <w:nsid w:val="72A8735E"/>
    <w:multiLevelType w:val="hybridMultilevel"/>
    <w:tmpl w:val="79729E24"/>
    <w:lvl w:ilvl="0" w:tplc="422ACDAE">
      <w:start w:val="1"/>
      <w:numFmt w:val="lowerLetter"/>
      <w:lvlText w:val="(%1)"/>
      <w:lvlJc w:val="left"/>
      <w:pPr>
        <w:ind w:left="1920" w:hanging="5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0038B9B6">
      <w:numFmt w:val="bullet"/>
      <w:lvlText w:val="•"/>
      <w:lvlJc w:val="left"/>
      <w:pPr>
        <w:ind w:left="2770" w:hanging="561"/>
      </w:pPr>
      <w:rPr>
        <w:rFonts w:hint="default"/>
        <w:lang w:val="en-US" w:eastAsia="en-US" w:bidi="ar-SA"/>
      </w:rPr>
    </w:lvl>
    <w:lvl w:ilvl="2" w:tplc="EA904A32">
      <w:numFmt w:val="bullet"/>
      <w:lvlText w:val="•"/>
      <w:lvlJc w:val="left"/>
      <w:pPr>
        <w:ind w:left="3620" w:hanging="561"/>
      </w:pPr>
      <w:rPr>
        <w:rFonts w:hint="default"/>
        <w:lang w:val="en-US" w:eastAsia="en-US" w:bidi="ar-SA"/>
      </w:rPr>
    </w:lvl>
    <w:lvl w:ilvl="3" w:tplc="B5A281AE">
      <w:numFmt w:val="bullet"/>
      <w:lvlText w:val="•"/>
      <w:lvlJc w:val="left"/>
      <w:pPr>
        <w:ind w:left="4470" w:hanging="561"/>
      </w:pPr>
      <w:rPr>
        <w:rFonts w:hint="default"/>
        <w:lang w:val="en-US" w:eastAsia="en-US" w:bidi="ar-SA"/>
      </w:rPr>
    </w:lvl>
    <w:lvl w:ilvl="4" w:tplc="83C00494">
      <w:numFmt w:val="bullet"/>
      <w:lvlText w:val="•"/>
      <w:lvlJc w:val="left"/>
      <w:pPr>
        <w:ind w:left="5320" w:hanging="561"/>
      </w:pPr>
      <w:rPr>
        <w:rFonts w:hint="default"/>
        <w:lang w:val="en-US" w:eastAsia="en-US" w:bidi="ar-SA"/>
      </w:rPr>
    </w:lvl>
    <w:lvl w:ilvl="5" w:tplc="1CF4FBEE">
      <w:numFmt w:val="bullet"/>
      <w:lvlText w:val="•"/>
      <w:lvlJc w:val="left"/>
      <w:pPr>
        <w:ind w:left="6170" w:hanging="561"/>
      </w:pPr>
      <w:rPr>
        <w:rFonts w:hint="default"/>
        <w:lang w:val="en-US" w:eastAsia="en-US" w:bidi="ar-SA"/>
      </w:rPr>
    </w:lvl>
    <w:lvl w:ilvl="6" w:tplc="A3961F64">
      <w:numFmt w:val="bullet"/>
      <w:lvlText w:val="•"/>
      <w:lvlJc w:val="left"/>
      <w:pPr>
        <w:ind w:left="7020" w:hanging="561"/>
      </w:pPr>
      <w:rPr>
        <w:rFonts w:hint="default"/>
        <w:lang w:val="en-US" w:eastAsia="en-US" w:bidi="ar-SA"/>
      </w:rPr>
    </w:lvl>
    <w:lvl w:ilvl="7" w:tplc="B2C0FFF8">
      <w:numFmt w:val="bullet"/>
      <w:lvlText w:val="•"/>
      <w:lvlJc w:val="left"/>
      <w:pPr>
        <w:ind w:left="7870" w:hanging="561"/>
      </w:pPr>
      <w:rPr>
        <w:rFonts w:hint="default"/>
        <w:lang w:val="en-US" w:eastAsia="en-US" w:bidi="ar-SA"/>
      </w:rPr>
    </w:lvl>
    <w:lvl w:ilvl="8" w:tplc="92E83FC2">
      <w:numFmt w:val="bullet"/>
      <w:lvlText w:val="•"/>
      <w:lvlJc w:val="left"/>
      <w:pPr>
        <w:ind w:left="8720" w:hanging="561"/>
      </w:pPr>
      <w:rPr>
        <w:rFonts w:hint="default"/>
        <w:lang w:val="en-US" w:eastAsia="en-US" w:bidi="ar-SA"/>
      </w:rPr>
    </w:lvl>
  </w:abstractNum>
  <w:abstractNum w:abstractNumId="30" w15:restartNumberingAfterBreak="0">
    <w:nsid w:val="74077B2D"/>
    <w:multiLevelType w:val="hybridMultilevel"/>
    <w:tmpl w:val="75AA6A04"/>
    <w:lvl w:ilvl="0" w:tplc="B1963C90">
      <w:start w:val="15"/>
      <w:numFmt w:val="decimal"/>
      <w:lvlText w:val="%1."/>
      <w:lvlJc w:val="left"/>
      <w:pPr>
        <w:ind w:left="1299" w:hanging="5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C744243C">
      <w:numFmt w:val="bullet"/>
      <w:lvlText w:val="•"/>
      <w:lvlJc w:val="left"/>
      <w:pPr>
        <w:ind w:left="2212" w:hanging="540"/>
      </w:pPr>
      <w:rPr>
        <w:rFonts w:hint="default"/>
        <w:lang w:val="en-US" w:eastAsia="en-US" w:bidi="ar-SA"/>
      </w:rPr>
    </w:lvl>
    <w:lvl w:ilvl="2" w:tplc="6F66377C">
      <w:numFmt w:val="bullet"/>
      <w:lvlText w:val="•"/>
      <w:lvlJc w:val="left"/>
      <w:pPr>
        <w:ind w:left="3124" w:hanging="540"/>
      </w:pPr>
      <w:rPr>
        <w:rFonts w:hint="default"/>
        <w:lang w:val="en-US" w:eastAsia="en-US" w:bidi="ar-SA"/>
      </w:rPr>
    </w:lvl>
    <w:lvl w:ilvl="3" w:tplc="F2567350">
      <w:numFmt w:val="bullet"/>
      <w:lvlText w:val="•"/>
      <w:lvlJc w:val="left"/>
      <w:pPr>
        <w:ind w:left="4036" w:hanging="540"/>
      </w:pPr>
      <w:rPr>
        <w:rFonts w:hint="default"/>
        <w:lang w:val="en-US" w:eastAsia="en-US" w:bidi="ar-SA"/>
      </w:rPr>
    </w:lvl>
    <w:lvl w:ilvl="4" w:tplc="1FB83666">
      <w:numFmt w:val="bullet"/>
      <w:lvlText w:val="•"/>
      <w:lvlJc w:val="left"/>
      <w:pPr>
        <w:ind w:left="4948" w:hanging="540"/>
      </w:pPr>
      <w:rPr>
        <w:rFonts w:hint="default"/>
        <w:lang w:val="en-US" w:eastAsia="en-US" w:bidi="ar-SA"/>
      </w:rPr>
    </w:lvl>
    <w:lvl w:ilvl="5" w:tplc="6D942C70">
      <w:numFmt w:val="bullet"/>
      <w:lvlText w:val="•"/>
      <w:lvlJc w:val="left"/>
      <w:pPr>
        <w:ind w:left="5860" w:hanging="540"/>
      </w:pPr>
      <w:rPr>
        <w:rFonts w:hint="default"/>
        <w:lang w:val="en-US" w:eastAsia="en-US" w:bidi="ar-SA"/>
      </w:rPr>
    </w:lvl>
    <w:lvl w:ilvl="6" w:tplc="52C6DFAA">
      <w:numFmt w:val="bullet"/>
      <w:lvlText w:val="•"/>
      <w:lvlJc w:val="left"/>
      <w:pPr>
        <w:ind w:left="6772" w:hanging="540"/>
      </w:pPr>
      <w:rPr>
        <w:rFonts w:hint="default"/>
        <w:lang w:val="en-US" w:eastAsia="en-US" w:bidi="ar-SA"/>
      </w:rPr>
    </w:lvl>
    <w:lvl w:ilvl="7" w:tplc="02CED590">
      <w:numFmt w:val="bullet"/>
      <w:lvlText w:val="•"/>
      <w:lvlJc w:val="left"/>
      <w:pPr>
        <w:ind w:left="7684" w:hanging="540"/>
      </w:pPr>
      <w:rPr>
        <w:rFonts w:hint="default"/>
        <w:lang w:val="en-US" w:eastAsia="en-US" w:bidi="ar-SA"/>
      </w:rPr>
    </w:lvl>
    <w:lvl w:ilvl="8" w:tplc="6CEE4288">
      <w:numFmt w:val="bullet"/>
      <w:lvlText w:val="•"/>
      <w:lvlJc w:val="left"/>
      <w:pPr>
        <w:ind w:left="8596" w:hanging="540"/>
      </w:pPr>
      <w:rPr>
        <w:rFonts w:hint="default"/>
        <w:lang w:val="en-US" w:eastAsia="en-US" w:bidi="ar-SA"/>
      </w:rPr>
    </w:lvl>
  </w:abstractNum>
  <w:abstractNum w:abstractNumId="31" w15:restartNumberingAfterBreak="0">
    <w:nsid w:val="74507220"/>
    <w:multiLevelType w:val="hybridMultilevel"/>
    <w:tmpl w:val="F09059D8"/>
    <w:lvl w:ilvl="0" w:tplc="2AC41990">
      <w:start w:val="12"/>
      <w:numFmt w:val="decimal"/>
      <w:lvlText w:val="%1"/>
      <w:lvlJc w:val="left"/>
      <w:pPr>
        <w:ind w:left="1260" w:hanging="32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27A2DD6A">
      <w:numFmt w:val="bullet"/>
      <w:lvlText w:val="•"/>
      <w:lvlJc w:val="left"/>
      <w:pPr>
        <w:ind w:left="2176" w:hanging="321"/>
      </w:pPr>
      <w:rPr>
        <w:rFonts w:hint="default"/>
        <w:lang w:val="en-US" w:eastAsia="en-US" w:bidi="ar-SA"/>
      </w:rPr>
    </w:lvl>
    <w:lvl w:ilvl="2" w:tplc="C610D604">
      <w:numFmt w:val="bullet"/>
      <w:lvlText w:val="•"/>
      <w:lvlJc w:val="left"/>
      <w:pPr>
        <w:ind w:left="3092" w:hanging="321"/>
      </w:pPr>
      <w:rPr>
        <w:rFonts w:hint="default"/>
        <w:lang w:val="en-US" w:eastAsia="en-US" w:bidi="ar-SA"/>
      </w:rPr>
    </w:lvl>
    <w:lvl w:ilvl="3" w:tplc="17E6485A">
      <w:numFmt w:val="bullet"/>
      <w:lvlText w:val="•"/>
      <w:lvlJc w:val="left"/>
      <w:pPr>
        <w:ind w:left="4008" w:hanging="321"/>
      </w:pPr>
      <w:rPr>
        <w:rFonts w:hint="default"/>
        <w:lang w:val="en-US" w:eastAsia="en-US" w:bidi="ar-SA"/>
      </w:rPr>
    </w:lvl>
    <w:lvl w:ilvl="4" w:tplc="317A7B38">
      <w:numFmt w:val="bullet"/>
      <w:lvlText w:val="•"/>
      <w:lvlJc w:val="left"/>
      <w:pPr>
        <w:ind w:left="4924" w:hanging="321"/>
      </w:pPr>
      <w:rPr>
        <w:rFonts w:hint="default"/>
        <w:lang w:val="en-US" w:eastAsia="en-US" w:bidi="ar-SA"/>
      </w:rPr>
    </w:lvl>
    <w:lvl w:ilvl="5" w:tplc="A8EAC7FE">
      <w:numFmt w:val="bullet"/>
      <w:lvlText w:val="•"/>
      <w:lvlJc w:val="left"/>
      <w:pPr>
        <w:ind w:left="5840" w:hanging="321"/>
      </w:pPr>
      <w:rPr>
        <w:rFonts w:hint="default"/>
        <w:lang w:val="en-US" w:eastAsia="en-US" w:bidi="ar-SA"/>
      </w:rPr>
    </w:lvl>
    <w:lvl w:ilvl="6" w:tplc="0C8E27A8">
      <w:numFmt w:val="bullet"/>
      <w:lvlText w:val="•"/>
      <w:lvlJc w:val="left"/>
      <w:pPr>
        <w:ind w:left="6756" w:hanging="321"/>
      </w:pPr>
      <w:rPr>
        <w:rFonts w:hint="default"/>
        <w:lang w:val="en-US" w:eastAsia="en-US" w:bidi="ar-SA"/>
      </w:rPr>
    </w:lvl>
    <w:lvl w:ilvl="7" w:tplc="9EAE006E">
      <w:numFmt w:val="bullet"/>
      <w:lvlText w:val="•"/>
      <w:lvlJc w:val="left"/>
      <w:pPr>
        <w:ind w:left="7672" w:hanging="321"/>
      </w:pPr>
      <w:rPr>
        <w:rFonts w:hint="default"/>
        <w:lang w:val="en-US" w:eastAsia="en-US" w:bidi="ar-SA"/>
      </w:rPr>
    </w:lvl>
    <w:lvl w:ilvl="8" w:tplc="B2702326">
      <w:numFmt w:val="bullet"/>
      <w:lvlText w:val="•"/>
      <w:lvlJc w:val="left"/>
      <w:pPr>
        <w:ind w:left="8588" w:hanging="321"/>
      </w:pPr>
      <w:rPr>
        <w:rFonts w:hint="default"/>
        <w:lang w:val="en-US" w:eastAsia="en-US" w:bidi="ar-SA"/>
      </w:rPr>
    </w:lvl>
  </w:abstractNum>
  <w:abstractNum w:abstractNumId="32" w15:restartNumberingAfterBreak="0">
    <w:nsid w:val="75BD246E"/>
    <w:multiLevelType w:val="hybridMultilevel"/>
    <w:tmpl w:val="7248BDDC"/>
    <w:lvl w:ilvl="0" w:tplc="3B4C3738">
      <w:start w:val="1"/>
      <w:numFmt w:val="upperLetter"/>
      <w:lvlText w:val="%1."/>
      <w:lvlJc w:val="left"/>
      <w:pPr>
        <w:ind w:left="759" w:hanging="54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 w:tplc="C896CAAE">
      <w:start w:val="1"/>
      <w:numFmt w:val="decimal"/>
      <w:lvlText w:val="%2."/>
      <w:lvlJc w:val="left"/>
      <w:pPr>
        <w:ind w:left="1320" w:hanging="5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2" w:tplc="2C46DFA4">
      <w:numFmt w:val="bullet"/>
      <w:lvlText w:val="•"/>
      <w:lvlJc w:val="left"/>
      <w:pPr>
        <w:ind w:left="2331" w:hanging="561"/>
      </w:pPr>
      <w:rPr>
        <w:rFonts w:hint="default"/>
        <w:lang w:val="en-US" w:eastAsia="en-US" w:bidi="ar-SA"/>
      </w:rPr>
    </w:lvl>
    <w:lvl w:ilvl="3" w:tplc="2E8E889A">
      <w:numFmt w:val="bullet"/>
      <w:lvlText w:val="•"/>
      <w:lvlJc w:val="left"/>
      <w:pPr>
        <w:ind w:left="3342" w:hanging="561"/>
      </w:pPr>
      <w:rPr>
        <w:rFonts w:hint="default"/>
        <w:lang w:val="en-US" w:eastAsia="en-US" w:bidi="ar-SA"/>
      </w:rPr>
    </w:lvl>
    <w:lvl w:ilvl="4" w:tplc="F9AA7DBE">
      <w:numFmt w:val="bullet"/>
      <w:lvlText w:val="•"/>
      <w:lvlJc w:val="left"/>
      <w:pPr>
        <w:ind w:left="4353" w:hanging="561"/>
      </w:pPr>
      <w:rPr>
        <w:rFonts w:hint="default"/>
        <w:lang w:val="en-US" w:eastAsia="en-US" w:bidi="ar-SA"/>
      </w:rPr>
    </w:lvl>
    <w:lvl w:ilvl="5" w:tplc="67DA92F0">
      <w:numFmt w:val="bullet"/>
      <w:lvlText w:val="•"/>
      <w:lvlJc w:val="left"/>
      <w:pPr>
        <w:ind w:left="5364" w:hanging="561"/>
      </w:pPr>
      <w:rPr>
        <w:rFonts w:hint="default"/>
        <w:lang w:val="en-US" w:eastAsia="en-US" w:bidi="ar-SA"/>
      </w:rPr>
    </w:lvl>
    <w:lvl w:ilvl="6" w:tplc="A9B404D4">
      <w:numFmt w:val="bullet"/>
      <w:lvlText w:val="•"/>
      <w:lvlJc w:val="left"/>
      <w:pPr>
        <w:ind w:left="6375" w:hanging="561"/>
      </w:pPr>
      <w:rPr>
        <w:rFonts w:hint="default"/>
        <w:lang w:val="en-US" w:eastAsia="en-US" w:bidi="ar-SA"/>
      </w:rPr>
    </w:lvl>
    <w:lvl w:ilvl="7" w:tplc="B2F4ED68">
      <w:numFmt w:val="bullet"/>
      <w:lvlText w:val="•"/>
      <w:lvlJc w:val="left"/>
      <w:pPr>
        <w:ind w:left="7386" w:hanging="561"/>
      </w:pPr>
      <w:rPr>
        <w:rFonts w:hint="default"/>
        <w:lang w:val="en-US" w:eastAsia="en-US" w:bidi="ar-SA"/>
      </w:rPr>
    </w:lvl>
    <w:lvl w:ilvl="8" w:tplc="6A72364C">
      <w:numFmt w:val="bullet"/>
      <w:lvlText w:val="•"/>
      <w:lvlJc w:val="left"/>
      <w:pPr>
        <w:ind w:left="8397" w:hanging="561"/>
      </w:pPr>
      <w:rPr>
        <w:rFonts w:hint="default"/>
        <w:lang w:val="en-US" w:eastAsia="en-US" w:bidi="ar-SA"/>
      </w:rPr>
    </w:lvl>
  </w:abstractNum>
  <w:abstractNum w:abstractNumId="33" w15:restartNumberingAfterBreak="0">
    <w:nsid w:val="765039DA"/>
    <w:multiLevelType w:val="hybridMultilevel"/>
    <w:tmpl w:val="38EAE2EE"/>
    <w:lvl w:ilvl="0" w:tplc="67E08BBA">
      <w:start w:val="1"/>
      <w:numFmt w:val="upperLetter"/>
      <w:lvlText w:val="%1."/>
      <w:lvlJc w:val="left"/>
      <w:pPr>
        <w:ind w:left="940" w:hanging="72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16"/>
        <w:szCs w:val="16"/>
        <w:lang w:val="en-US" w:eastAsia="en-US" w:bidi="ar-SA"/>
      </w:rPr>
    </w:lvl>
    <w:lvl w:ilvl="1" w:tplc="DFC4F0C2">
      <w:start w:val="1"/>
      <w:numFmt w:val="decimal"/>
      <w:lvlText w:val="%2."/>
      <w:lvlJc w:val="left"/>
      <w:pPr>
        <w:ind w:left="1260" w:hanging="32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2" w:tplc="C3D667D0">
      <w:numFmt w:val="bullet"/>
      <w:lvlText w:val="•"/>
      <w:lvlJc w:val="left"/>
      <w:pPr>
        <w:ind w:left="2277" w:hanging="321"/>
      </w:pPr>
      <w:rPr>
        <w:rFonts w:hint="default"/>
        <w:lang w:val="en-US" w:eastAsia="en-US" w:bidi="ar-SA"/>
      </w:rPr>
    </w:lvl>
    <w:lvl w:ilvl="3" w:tplc="030AE712">
      <w:numFmt w:val="bullet"/>
      <w:lvlText w:val="•"/>
      <w:lvlJc w:val="left"/>
      <w:pPr>
        <w:ind w:left="3295" w:hanging="321"/>
      </w:pPr>
      <w:rPr>
        <w:rFonts w:hint="default"/>
        <w:lang w:val="en-US" w:eastAsia="en-US" w:bidi="ar-SA"/>
      </w:rPr>
    </w:lvl>
    <w:lvl w:ilvl="4" w:tplc="4440E132">
      <w:numFmt w:val="bullet"/>
      <w:lvlText w:val="•"/>
      <w:lvlJc w:val="left"/>
      <w:pPr>
        <w:ind w:left="4313" w:hanging="321"/>
      </w:pPr>
      <w:rPr>
        <w:rFonts w:hint="default"/>
        <w:lang w:val="en-US" w:eastAsia="en-US" w:bidi="ar-SA"/>
      </w:rPr>
    </w:lvl>
    <w:lvl w:ilvl="5" w:tplc="C7FA5046">
      <w:numFmt w:val="bullet"/>
      <w:lvlText w:val="•"/>
      <w:lvlJc w:val="left"/>
      <w:pPr>
        <w:ind w:left="5331" w:hanging="321"/>
      </w:pPr>
      <w:rPr>
        <w:rFonts w:hint="default"/>
        <w:lang w:val="en-US" w:eastAsia="en-US" w:bidi="ar-SA"/>
      </w:rPr>
    </w:lvl>
    <w:lvl w:ilvl="6" w:tplc="E46ED9CE">
      <w:numFmt w:val="bullet"/>
      <w:lvlText w:val="•"/>
      <w:lvlJc w:val="left"/>
      <w:pPr>
        <w:ind w:left="6348" w:hanging="321"/>
      </w:pPr>
      <w:rPr>
        <w:rFonts w:hint="default"/>
        <w:lang w:val="en-US" w:eastAsia="en-US" w:bidi="ar-SA"/>
      </w:rPr>
    </w:lvl>
    <w:lvl w:ilvl="7" w:tplc="6B68F81E">
      <w:numFmt w:val="bullet"/>
      <w:lvlText w:val="•"/>
      <w:lvlJc w:val="left"/>
      <w:pPr>
        <w:ind w:left="7366" w:hanging="321"/>
      </w:pPr>
      <w:rPr>
        <w:rFonts w:hint="default"/>
        <w:lang w:val="en-US" w:eastAsia="en-US" w:bidi="ar-SA"/>
      </w:rPr>
    </w:lvl>
    <w:lvl w:ilvl="8" w:tplc="3ACC3684">
      <w:numFmt w:val="bullet"/>
      <w:lvlText w:val="•"/>
      <w:lvlJc w:val="left"/>
      <w:pPr>
        <w:ind w:left="8384" w:hanging="321"/>
      </w:pPr>
      <w:rPr>
        <w:rFonts w:hint="default"/>
        <w:lang w:val="en-US" w:eastAsia="en-US" w:bidi="ar-SA"/>
      </w:rPr>
    </w:lvl>
  </w:abstractNum>
  <w:abstractNum w:abstractNumId="34" w15:restartNumberingAfterBreak="0">
    <w:nsid w:val="78023F0D"/>
    <w:multiLevelType w:val="hybridMultilevel"/>
    <w:tmpl w:val="09E26EF6"/>
    <w:lvl w:ilvl="0" w:tplc="34646CC2">
      <w:start w:val="11"/>
      <w:numFmt w:val="decimal"/>
      <w:lvlText w:val="%1"/>
      <w:lvlJc w:val="left"/>
      <w:pPr>
        <w:ind w:left="1299" w:hanging="54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AEF6BF4E">
      <w:numFmt w:val="bullet"/>
      <w:lvlText w:val="•"/>
      <w:lvlJc w:val="left"/>
      <w:pPr>
        <w:ind w:left="2212" w:hanging="540"/>
      </w:pPr>
      <w:rPr>
        <w:rFonts w:hint="default"/>
        <w:lang w:val="en-US" w:eastAsia="en-US" w:bidi="ar-SA"/>
      </w:rPr>
    </w:lvl>
    <w:lvl w:ilvl="2" w:tplc="CAE2E0B8">
      <w:numFmt w:val="bullet"/>
      <w:lvlText w:val="•"/>
      <w:lvlJc w:val="left"/>
      <w:pPr>
        <w:ind w:left="3124" w:hanging="540"/>
      </w:pPr>
      <w:rPr>
        <w:rFonts w:hint="default"/>
        <w:lang w:val="en-US" w:eastAsia="en-US" w:bidi="ar-SA"/>
      </w:rPr>
    </w:lvl>
    <w:lvl w:ilvl="3" w:tplc="8506B5E0">
      <w:numFmt w:val="bullet"/>
      <w:lvlText w:val="•"/>
      <w:lvlJc w:val="left"/>
      <w:pPr>
        <w:ind w:left="4036" w:hanging="540"/>
      </w:pPr>
      <w:rPr>
        <w:rFonts w:hint="default"/>
        <w:lang w:val="en-US" w:eastAsia="en-US" w:bidi="ar-SA"/>
      </w:rPr>
    </w:lvl>
    <w:lvl w:ilvl="4" w:tplc="E0A4711A">
      <w:numFmt w:val="bullet"/>
      <w:lvlText w:val="•"/>
      <w:lvlJc w:val="left"/>
      <w:pPr>
        <w:ind w:left="4948" w:hanging="540"/>
      </w:pPr>
      <w:rPr>
        <w:rFonts w:hint="default"/>
        <w:lang w:val="en-US" w:eastAsia="en-US" w:bidi="ar-SA"/>
      </w:rPr>
    </w:lvl>
    <w:lvl w:ilvl="5" w:tplc="771A93AC">
      <w:numFmt w:val="bullet"/>
      <w:lvlText w:val="•"/>
      <w:lvlJc w:val="left"/>
      <w:pPr>
        <w:ind w:left="5860" w:hanging="540"/>
      </w:pPr>
      <w:rPr>
        <w:rFonts w:hint="default"/>
        <w:lang w:val="en-US" w:eastAsia="en-US" w:bidi="ar-SA"/>
      </w:rPr>
    </w:lvl>
    <w:lvl w:ilvl="6" w:tplc="A52AC4D8">
      <w:numFmt w:val="bullet"/>
      <w:lvlText w:val="•"/>
      <w:lvlJc w:val="left"/>
      <w:pPr>
        <w:ind w:left="6772" w:hanging="540"/>
      </w:pPr>
      <w:rPr>
        <w:rFonts w:hint="default"/>
        <w:lang w:val="en-US" w:eastAsia="en-US" w:bidi="ar-SA"/>
      </w:rPr>
    </w:lvl>
    <w:lvl w:ilvl="7" w:tplc="157CA1C6">
      <w:numFmt w:val="bullet"/>
      <w:lvlText w:val="•"/>
      <w:lvlJc w:val="left"/>
      <w:pPr>
        <w:ind w:left="7684" w:hanging="540"/>
      </w:pPr>
      <w:rPr>
        <w:rFonts w:hint="default"/>
        <w:lang w:val="en-US" w:eastAsia="en-US" w:bidi="ar-SA"/>
      </w:rPr>
    </w:lvl>
    <w:lvl w:ilvl="8" w:tplc="AA68F266">
      <w:numFmt w:val="bullet"/>
      <w:lvlText w:val="•"/>
      <w:lvlJc w:val="left"/>
      <w:pPr>
        <w:ind w:left="8596" w:hanging="540"/>
      </w:pPr>
      <w:rPr>
        <w:rFonts w:hint="default"/>
        <w:lang w:val="en-US" w:eastAsia="en-US" w:bidi="ar-SA"/>
      </w:rPr>
    </w:lvl>
  </w:abstractNum>
  <w:abstractNum w:abstractNumId="35" w15:restartNumberingAfterBreak="0">
    <w:nsid w:val="7A4C7E7E"/>
    <w:multiLevelType w:val="hybridMultilevel"/>
    <w:tmpl w:val="F6D62952"/>
    <w:lvl w:ilvl="0" w:tplc="9976E5C6">
      <w:numFmt w:val="bullet"/>
      <w:lvlText w:val="-"/>
      <w:lvlJc w:val="left"/>
      <w:pPr>
        <w:ind w:left="4179" w:hanging="72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en-US" w:eastAsia="en-US" w:bidi="ar-SA"/>
      </w:rPr>
    </w:lvl>
    <w:lvl w:ilvl="1" w:tplc="7040E752">
      <w:numFmt w:val="bullet"/>
      <w:lvlText w:val="•"/>
      <w:lvlJc w:val="left"/>
      <w:pPr>
        <w:ind w:left="4804" w:hanging="720"/>
      </w:pPr>
      <w:rPr>
        <w:rFonts w:hint="default"/>
        <w:lang w:val="en-US" w:eastAsia="en-US" w:bidi="ar-SA"/>
      </w:rPr>
    </w:lvl>
    <w:lvl w:ilvl="2" w:tplc="E9B46326">
      <w:numFmt w:val="bullet"/>
      <w:lvlText w:val="•"/>
      <w:lvlJc w:val="left"/>
      <w:pPr>
        <w:ind w:left="5428" w:hanging="720"/>
      </w:pPr>
      <w:rPr>
        <w:rFonts w:hint="default"/>
        <w:lang w:val="en-US" w:eastAsia="en-US" w:bidi="ar-SA"/>
      </w:rPr>
    </w:lvl>
    <w:lvl w:ilvl="3" w:tplc="38EAE536">
      <w:numFmt w:val="bullet"/>
      <w:lvlText w:val="•"/>
      <w:lvlJc w:val="left"/>
      <w:pPr>
        <w:ind w:left="6052" w:hanging="720"/>
      </w:pPr>
      <w:rPr>
        <w:rFonts w:hint="default"/>
        <w:lang w:val="en-US" w:eastAsia="en-US" w:bidi="ar-SA"/>
      </w:rPr>
    </w:lvl>
    <w:lvl w:ilvl="4" w:tplc="E5CE9778">
      <w:numFmt w:val="bullet"/>
      <w:lvlText w:val="•"/>
      <w:lvlJc w:val="left"/>
      <w:pPr>
        <w:ind w:left="6676" w:hanging="720"/>
      </w:pPr>
      <w:rPr>
        <w:rFonts w:hint="default"/>
        <w:lang w:val="en-US" w:eastAsia="en-US" w:bidi="ar-SA"/>
      </w:rPr>
    </w:lvl>
    <w:lvl w:ilvl="5" w:tplc="815C3C8A">
      <w:numFmt w:val="bullet"/>
      <w:lvlText w:val="•"/>
      <w:lvlJc w:val="left"/>
      <w:pPr>
        <w:ind w:left="7300" w:hanging="720"/>
      </w:pPr>
      <w:rPr>
        <w:rFonts w:hint="default"/>
        <w:lang w:val="en-US" w:eastAsia="en-US" w:bidi="ar-SA"/>
      </w:rPr>
    </w:lvl>
    <w:lvl w:ilvl="6" w:tplc="D00E421E">
      <w:numFmt w:val="bullet"/>
      <w:lvlText w:val="•"/>
      <w:lvlJc w:val="left"/>
      <w:pPr>
        <w:ind w:left="7924" w:hanging="720"/>
      </w:pPr>
      <w:rPr>
        <w:rFonts w:hint="default"/>
        <w:lang w:val="en-US" w:eastAsia="en-US" w:bidi="ar-SA"/>
      </w:rPr>
    </w:lvl>
    <w:lvl w:ilvl="7" w:tplc="CE5402D8">
      <w:numFmt w:val="bullet"/>
      <w:lvlText w:val="•"/>
      <w:lvlJc w:val="left"/>
      <w:pPr>
        <w:ind w:left="8548" w:hanging="720"/>
      </w:pPr>
      <w:rPr>
        <w:rFonts w:hint="default"/>
        <w:lang w:val="en-US" w:eastAsia="en-US" w:bidi="ar-SA"/>
      </w:rPr>
    </w:lvl>
    <w:lvl w:ilvl="8" w:tplc="97FAE7FA">
      <w:numFmt w:val="bullet"/>
      <w:lvlText w:val="•"/>
      <w:lvlJc w:val="left"/>
      <w:pPr>
        <w:ind w:left="9172" w:hanging="720"/>
      </w:pPr>
      <w:rPr>
        <w:rFonts w:hint="default"/>
        <w:lang w:val="en-US" w:eastAsia="en-US" w:bidi="ar-SA"/>
      </w:rPr>
    </w:lvl>
  </w:abstractNum>
  <w:abstractNum w:abstractNumId="36" w15:restartNumberingAfterBreak="0">
    <w:nsid w:val="7EC52728"/>
    <w:multiLevelType w:val="hybridMultilevel"/>
    <w:tmpl w:val="A8461CDC"/>
    <w:lvl w:ilvl="0" w:tplc="6DF84CC6">
      <w:start w:val="44"/>
      <w:numFmt w:val="decimal"/>
      <w:lvlText w:val="%1."/>
      <w:lvlJc w:val="left"/>
      <w:pPr>
        <w:ind w:left="1260" w:hanging="32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en-US" w:eastAsia="en-US" w:bidi="ar-SA"/>
      </w:rPr>
    </w:lvl>
    <w:lvl w:ilvl="1" w:tplc="B8D6A390">
      <w:numFmt w:val="bullet"/>
      <w:lvlText w:val="•"/>
      <w:lvlJc w:val="left"/>
      <w:pPr>
        <w:ind w:left="2176" w:hanging="321"/>
      </w:pPr>
      <w:rPr>
        <w:rFonts w:hint="default"/>
        <w:lang w:val="en-US" w:eastAsia="en-US" w:bidi="ar-SA"/>
      </w:rPr>
    </w:lvl>
    <w:lvl w:ilvl="2" w:tplc="67ACAD1E">
      <w:numFmt w:val="bullet"/>
      <w:lvlText w:val="•"/>
      <w:lvlJc w:val="left"/>
      <w:pPr>
        <w:ind w:left="3092" w:hanging="321"/>
      </w:pPr>
      <w:rPr>
        <w:rFonts w:hint="default"/>
        <w:lang w:val="en-US" w:eastAsia="en-US" w:bidi="ar-SA"/>
      </w:rPr>
    </w:lvl>
    <w:lvl w:ilvl="3" w:tplc="00C4AC26">
      <w:numFmt w:val="bullet"/>
      <w:lvlText w:val="•"/>
      <w:lvlJc w:val="left"/>
      <w:pPr>
        <w:ind w:left="4008" w:hanging="321"/>
      </w:pPr>
      <w:rPr>
        <w:rFonts w:hint="default"/>
        <w:lang w:val="en-US" w:eastAsia="en-US" w:bidi="ar-SA"/>
      </w:rPr>
    </w:lvl>
    <w:lvl w:ilvl="4" w:tplc="AEE8A2B6">
      <w:numFmt w:val="bullet"/>
      <w:lvlText w:val="•"/>
      <w:lvlJc w:val="left"/>
      <w:pPr>
        <w:ind w:left="4924" w:hanging="321"/>
      </w:pPr>
      <w:rPr>
        <w:rFonts w:hint="default"/>
        <w:lang w:val="en-US" w:eastAsia="en-US" w:bidi="ar-SA"/>
      </w:rPr>
    </w:lvl>
    <w:lvl w:ilvl="5" w:tplc="A62A06E6">
      <w:numFmt w:val="bullet"/>
      <w:lvlText w:val="•"/>
      <w:lvlJc w:val="left"/>
      <w:pPr>
        <w:ind w:left="5840" w:hanging="321"/>
      </w:pPr>
      <w:rPr>
        <w:rFonts w:hint="default"/>
        <w:lang w:val="en-US" w:eastAsia="en-US" w:bidi="ar-SA"/>
      </w:rPr>
    </w:lvl>
    <w:lvl w:ilvl="6" w:tplc="0246954C">
      <w:numFmt w:val="bullet"/>
      <w:lvlText w:val="•"/>
      <w:lvlJc w:val="left"/>
      <w:pPr>
        <w:ind w:left="6756" w:hanging="321"/>
      </w:pPr>
      <w:rPr>
        <w:rFonts w:hint="default"/>
        <w:lang w:val="en-US" w:eastAsia="en-US" w:bidi="ar-SA"/>
      </w:rPr>
    </w:lvl>
    <w:lvl w:ilvl="7" w:tplc="10E47C56">
      <w:numFmt w:val="bullet"/>
      <w:lvlText w:val="•"/>
      <w:lvlJc w:val="left"/>
      <w:pPr>
        <w:ind w:left="7672" w:hanging="321"/>
      </w:pPr>
      <w:rPr>
        <w:rFonts w:hint="default"/>
        <w:lang w:val="en-US" w:eastAsia="en-US" w:bidi="ar-SA"/>
      </w:rPr>
    </w:lvl>
    <w:lvl w:ilvl="8" w:tplc="85C450B4">
      <w:numFmt w:val="bullet"/>
      <w:lvlText w:val="•"/>
      <w:lvlJc w:val="left"/>
      <w:pPr>
        <w:ind w:left="8588" w:hanging="321"/>
      </w:pPr>
      <w:rPr>
        <w:rFonts w:hint="default"/>
        <w:lang w:val="en-US" w:eastAsia="en-US" w:bidi="ar-SA"/>
      </w:rPr>
    </w:lvl>
  </w:abstractNum>
  <w:num w:numId="1">
    <w:abstractNumId w:val="31"/>
  </w:num>
  <w:num w:numId="2">
    <w:abstractNumId w:val="25"/>
  </w:num>
  <w:num w:numId="3">
    <w:abstractNumId w:val="15"/>
  </w:num>
  <w:num w:numId="4">
    <w:abstractNumId w:val="26"/>
  </w:num>
  <w:num w:numId="5">
    <w:abstractNumId w:val="23"/>
  </w:num>
  <w:num w:numId="6">
    <w:abstractNumId w:val="29"/>
  </w:num>
  <w:num w:numId="7">
    <w:abstractNumId w:val="11"/>
  </w:num>
  <w:num w:numId="8">
    <w:abstractNumId w:val="17"/>
  </w:num>
  <w:num w:numId="9">
    <w:abstractNumId w:val="16"/>
  </w:num>
  <w:num w:numId="10">
    <w:abstractNumId w:val="36"/>
  </w:num>
  <w:num w:numId="11">
    <w:abstractNumId w:val="13"/>
  </w:num>
  <w:num w:numId="12">
    <w:abstractNumId w:val="27"/>
  </w:num>
  <w:num w:numId="13">
    <w:abstractNumId w:val="12"/>
  </w:num>
  <w:num w:numId="14">
    <w:abstractNumId w:val="20"/>
  </w:num>
  <w:num w:numId="15">
    <w:abstractNumId w:val="28"/>
  </w:num>
  <w:num w:numId="16">
    <w:abstractNumId w:val="33"/>
  </w:num>
  <w:num w:numId="17">
    <w:abstractNumId w:val="22"/>
  </w:num>
  <w:num w:numId="18">
    <w:abstractNumId w:val="19"/>
  </w:num>
  <w:num w:numId="19">
    <w:abstractNumId w:val="0"/>
  </w:num>
  <w:num w:numId="20">
    <w:abstractNumId w:val="35"/>
  </w:num>
  <w:num w:numId="21">
    <w:abstractNumId w:val="1"/>
  </w:num>
  <w:num w:numId="22">
    <w:abstractNumId w:val="6"/>
  </w:num>
  <w:num w:numId="23">
    <w:abstractNumId w:val="9"/>
  </w:num>
  <w:num w:numId="24">
    <w:abstractNumId w:val="5"/>
  </w:num>
  <w:num w:numId="25">
    <w:abstractNumId w:val="24"/>
  </w:num>
  <w:num w:numId="26">
    <w:abstractNumId w:val="4"/>
  </w:num>
  <w:num w:numId="27">
    <w:abstractNumId w:val="30"/>
  </w:num>
  <w:num w:numId="28">
    <w:abstractNumId w:val="34"/>
  </w:num>
  <w:num w:numId="29">
    <w:abstractNumId w:val="32"/>
  </w:num>
  <w:num w:numId="30">
    <w:abstractNumId w:val="10"/>
  </w:num>
  <w:num w:numId="31">
    <w:abstractNumId w:val="21"/>
  </w:num>
  <w:num w:numId="32">
    <w:abstractNumId w:val="14"/>
  </w:num>
  <w:num w:numId="33">
    <w:abstractNumId w:val="8"/>
  </w:num>
  <w:num w:numId="34">
    <w:abstractNumId w:val="18"/>
  </w:num>
  <w:num w:numId="35">
    <w:abstractNumId w:val="2"/>
  </w:num>
  <w:num w:numId="36">
    <w:abstractNumId w:val="7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B39D4"/>
    <w:rsid w:val="000071CD"/>
    <w:rsid w:val="00016AA1"/>
    <w:rsid w:val="00034E62"/>
    <w:rsid w:val="00043F0E"/>
    <w:rsid w:val="00045657"/>
    <w:rsid w:val="000516DF"/>
    <w:rsid w:val="00070F3F"/>
    <w:rsid w:val="00082E31"/>
    <w:rsid w:val="00085751"/>
    <w:rsid w:val="00085EC9"/>
    <w:rsid w:val="00090B91"/>
    <w:rsid w:val="00091303"/>
    <w:rsid w:val="00092D4D"/>
    <w:rsid w:val="00096CB6"/>
    <w:rsid w:val="000A0168"/>
    <w:rsid w:val="000A19A4"/>
    <w:rsid w:val="000A38B0"/>
    <w:rsid w:val="000B66EE"/>
    <w:rsid w:val="0011641D"/>
    <w:rsid w:val="00116DF1"/>
    <w:rsid w:val="00160078"/>
    <w:rsid w:val="00161149"/>
    <w:rsid w:val="001629CA"/>
    <w:rsid w:val="00171D59"/>
    <w:rsid w:val="00173608"/>
    <w:rsid w:val="00173A0B"/>
    <w:rsid w:val="001855A0"/>
    <w:rsid w:val="001A16C9"/>
    <w:rsid w:val="001C3590"/>
    <w:rsid w:val="001C6D7D"/>
    <w:rsid w:val="001D7C7B"/>
    <w:rsid w:val="001E64B2"/>
    <w:rsid w:val="001F7552"/>
    <w:rsid w:val="002246AF"/>
    <w:rsid w:val="0023328E"/>
    <w:rsid w:val="00236DEF"/>
    <w:rsid w:val="00241C8A"/>
    <w:rsid w:val="00250E08"/>
    <w:rsid w:val="00276367"/>
    <w:rsid w:val="002B3BA2"/>
    <w:rsid w:val="002C5646"/>
    <w:rsid w:val="002D26A9"/>
    <w:rsid w:val="002D77C2"/>
    <w:rsid w:val="002F2153"/>
    <w:rsid w:val="003176FE"/>
    <w:rsid w:val="00341B31"/>
    <w:rsid w:val="0035243F"/>
    <w:rsid w:val="003636A5"/>
    <w:rsid w:val="00385288"/>
    <w:rsid w:val="0038734E"/>
    <w:rsid w:val="003A0E37"/>
    <w:rsid w:val="003A2CBB"/>
    <w:rsid w:val="003A556C"/>
    <w:rsid w:val="003B6708"/>
    <w:rsid w:val="003C4386"/>
    <w:rsid w:val="003D5308"/>
    <w:rsid w:val="003F0245"/>
    <w:rsid w:val="003F3A67"/>
    <w:rsid w:val="00413691"/>
    <w:rsid w:val="00420D1E"/>
    <w:rsid w:val="004311C9"/>
    <w:rsid w:val="00475323"/>
    <w:rsid w:val="00485CCF"/>
    <w:rsid w:val="00493543"/>
    <w:rsid w:val="004A264B"/>
    <w:rsid w:val="004A45DE"/>
    <w:rsid w:val="004C2EA8"/>
    <w:rsid w:val="004E7F47"/>
    <w:rsid w:val="005033E3"/>
    <w:rsid w:val="00510054"/>
    <w:rsid w:val="00531CCC"/>
    <w:rsid w:val="005412FC"/>
    <w:rsid w:val="00544604"/>
    <w:rsid w:val="00546A24"/>
    <w:rsid w:val="0055428E"/>
    <w:rsid w:val="00576DDF"/>
    <w:rsid w:val="00591C80"/>
    <w:rsid w:val="005B5ECE"/>
    <w:rsid w:val="005B6C88"/>
    <w:rsid w:val="005C6982"/>
    <w:rsid w:val="005D0B6E"/>
    <w:rsid w:val="005D57FA"/>
    <w:rsid w:val="00601136"/>
    <w:rsid w:val="006233B8"/>
    <w:rsid w:val="006364F3"/>
    <w:rsid w:val="006454F9"/>
    <w:rsid w:val="00662873"/>
    <w:rsid w:val="006764AF"/>
    <w:rsid w:val="00682BF5"/>
    <w:rsid w:val="00694AC9"/>
    <w:rsid w:val="006A09FE"/>
    <w:rsid w:val="006A4557"/>
    <w:rsid w:val="006A4933"/>
    <w:rsid w:val="006B4E32"/>
    <w:rsid w:val="006B7C57"/>
    <w:rsid w:val="006D7690"/>
    <w:rsid w:val="006E0D82"/>
    <w:rsid w:val="006F67F2"/>
    <w:rsid w:val="00731DB4"/>
    <w:rsid w:val="00747990"/>
    <w:rsid w:val="00747E65"/>
    <w:rsid w:val="007511BF"/>
    <w:rsid w:val="0075564C"/>
    <w:rsid w:val="00775F5C"/>
    <w:rsid w:val="0079481D"/>
    <w:rsid w:val="007B544B"/>
    <w:rsid w:val="007C25DB"/>
    <w:rsid w:val="007D24AA"/>
    <w:rsid w:val="007E639D"/>
    <w:rsid w:val="007E68AD"/>
    <w:rsid w:val="007F3546"/>
    <w:rsid w:val="00841E3F"/>
    <w:rsid w:val="0084416D"/>
    <w:rsid w:val="00854CBB"/>
    <w:rsid w:val="008556F6"/>
    <w:rsid w:val="0086785C"/>
    <w:rsid w:val="008822B4"/>
    <w:rsid w:val="008A2C16"/>
    <w:rsid w:val="008B4A0B"/>
    <w:rsid w:val="008C33E8"/>
    <w:rsid w:val="008F10ED"/>
    <w:rsid w:val="008F13B7"/>
    <w:rsid w:val="008F2C4F"/>
    <w:rsid w:val="009125B1"/>
    <w:rsid w:val="00915F3E"/>
    <w:rsid w:val="00952C65"/>
    <w:rsid w:val="00953C5B"/>
    <w:rsid w:val="009816DF"/>
    <w:rsid w:val="00987FE7"/>
    <w:rsid w:val="00993F89"/>
    <w:rsid w:val="009A24F8"/>
    <w:rsid w:val="009A5FA4"/>
    <w:rsid w:val="009B6820"/>
    <w:rsid w:val="009D6871"/>
    <w:rsid w:val="00A01E4F"/>
    <w:rsid w:val="00A024F9"/>
    <w:rsid w:val="00A0253D"/>
    <w:rsid w:val="00A043A8"/>
    <w:rsid w:val="00A167CE"/>
    <w:rsid w:val="00A25CEF"/>
    <w:rsid w:val="00A34EAE"/>
    <w:rsid w:val="00A63770"/>
    <w:rsid w:val="00A72280"/>
    <w:rsid w:val="00A87858"/>
    <w:rsid w:val="00AB1BA3"/>
    <w:rsid w:val="00AC4D3C"/>
    <w:rsid w:val="00AC790B"/>
    <w:rsid w:val="00AD1962"/>
    <w:rsid w:val="00AE5BE6"/>
    <w:rsid w:val="00AF5268"/>
    <w:rsid w:val="00B04FB4"/>
    <w:rsid w:val="00B648BF"/>
    <w:rsid w:val="00B727B0"/>
    <w:rsid w:val="00B804BE"/>
    <w:rsid w:val="00B914EE"/>
    <w:rsid w:val="00B964A0"/>
    <w:rsid w:val="00B96D43"/>
    <w:rsid w:val="00BA099B"/>
    <w:rsid w:val="00BD7293"/>
    <w:rsid w:val="00BE0D5B"/>
    <w:rsid w:val="00BE4CA7"/>
    <w:rsid w:val="00BF1D73"/>
    <w:rsid w:val="00C03DD5"/>
    <w:rsid w:val="00C044AA"/>
    <w:rsid w:val="00C10B9B"/>
    <w:rsid w:val="00C20072"/>
    <w:rsid w:val="00C2151C"/>
    <w:rsid w:val="00C34F2C"/>
    <w:rsid w:val="00C5567D"/>
    <w:rsid w:val="00C568C2"/>
    <w:rsid w:val="00C7073E"/>
    <w:rsid w:val="00C83369"/>
    <w:rsid w:val="00CA0A20"/>
    <w:rsid w:val="00CA4024"/>
    <w:rsid w:val="00CB39D4"/>
    <w:rsid w:val="00CB4C17"/>
    <w:rsid w:val="00CD1D6C"/>
    <w:rsid w:val="00CD3FD8"/>
    <w:rsid w:val="00CD65FF"/>
    <w:rsid w:val="00CD6C47"/>
    <w:rsid w:val="00CF426C"/>
    <w:rsid w:val="00D00B63"/>
    <w:rsid w:val="00D1143C"/>
    <w:rsid w:val="00D4093F"/>
    <w:rsid w:val="00D44682"/>
    <w:rsid w:val="00D5206E"/>
    <w:rsid w:val="00D72FCA"/>
    <w:rsid w:val="00D75B81"/>
    <w:rsid w:val="00D83E86"/>
    <w:rsid w:val="00D92F3D"/>
    <w:rsid w:val="00D93FFE"/>
    <w:rsid w:val="00DA5ECF"/>
    <w:rsid w:val="00DA75B8"/>
    <w:rsid w:val="00DB6012"/>
    <w:rsid w:val="00DC49C6"/>
    <w:rsid w:val="00DC5A23"/>
    <w:rsid w:val="00DD6B74"/>
    <w:rsid w:val="00DE1029"/>
    <w:rsid w:val="00DE3179"/>
    <w:rsid w:val="00E230D0"/>
    <w:rsid w:val="00E320F6"/>
    <w:rsid w:val="00E44BA6"/>
    <w:rsid w:val="00E5130E"/>
    <w:rsid w:val="00E65424"/>
    <w:rsid w:val="00E70708"/>
    <w:rsid w:val="00E74A47"/>
    <w:rsid w:val="00E91087"/>
    <w:rsid w:val="00EB0517"/>
    <w:rsid w:val="00EB10B9"/>
    <w:rsid w:val="00EB6489"/>
    <w:rsid w:val="00EC16B4"/>
    <w:rsid w:val="00EF6AAA"/>
    <w:rsid w:val="00F14671"/>
    <w:rsid w:val="00F35569"/>
    <w:rsid w:val="00F362C5"/>
    <w:rsid w:val="00F47D13"/>
    <w:rsid w:val="00F519A4"/>
    <w:rsid w:val="00F53C6C"/>
    <w:rsid w:val="00F63EE3"/>
    <w:rsid w:val="00F805C5"/>
    <w:rsid w:val="00F9552D"/>
    <w:rsid w:val="00FA0387"/>
    <w:rsid w:val="00FE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6"/>
    <o:shapelayout v:ext="edit">
      <o:idmap v:ext="edit" data="1"/>
    </o:shapelayout>
  </w:shapeDefaults>
  <w:decimalSymbol w:val="."/>
  <w:listSeparator w:val=","/>
  <w14:docId w14:val="402445E7"/>
  <w15:docId w15:val="{039E1F45-DB9B-4889-B536-2C73949D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939" w:hanging="720"/>
      <w:outlineLvl w:val="0"/>
    </w:pPr>
    <w:rPr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629C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88"/>
      <w:ind w:left="940" w:hanging="721"/>
    </w:pPr>
    <w:rPr>
      <w:b/>
      <w:bCs/>
      <w:sz w:val="16"/>
      <w:szCs w:val="16"/>
    </w:rPr>
  </w:style>
  <w:style w:type="paragraph" w:styleId="TOC2">
    <w:name w:val="toc 2"/>
    <w:basedOn w:val="Normal"/>
    <w:uiPriority w:val="1"/>
    <w:qFormat/>
    <w:pPr>
      <w:spacing w:line="184" w:lineRule="exact"/>
      <w:ind w:left="1260" w:hanging="321"/>
    </w:pPr>
    <w:rPr>
      <w:sz w:val="16"/>
      <w:szCs w:val="16"/>
    </w:rPr>
  </w:style>
  <w:style w:type="paragraph" w:styleId="TOC3">
    <w:name w:val="toc 3"/>
    <w:basedOn w:val="Normal"/>
    <w:uiPriority w:val="1"/>
    <w:qFormat/>
    <w:pPr>
      <w:spacing w:line="184" w:lineRule="exact"/>
      <w:ind w:left="1260" w:hanging="320"/>
    </w:pPr>
    <w:rPr>
      <w:sz w:val="16"/>
      <w:szCs w:val="16"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link w:val="TitleChar"/>
    <w:qFormat/>
    <w:pPr>
      <w:spacing w:before="75"/>
      <w:ind w:left="484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39" w:hanging="72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5Char">
    <w:name w:val="Heading 5 Char"/>
    <w:basedOn w:val="DefaultParagraphFont"/>
    <w:link w:val="Heading5"/>
    <w:uiPriority w:val="9"/>
    <w:rsid w:val="001629CA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er">
    <w:name w:val="header"/>
    <w:basedOn w:val="Normal"/>
    <w:link w:val="HeaderChar"/>
    <w:rsid w:val="001629CA"/>
    <w:pPr>
      <w:widowControl/>
      <w:tabs>
        <w:tab w:val="center" w:pos="4320"/>
        <w:tab w:val="right" w:pos="8640"/>
      </w:tabs>
      <w:autoSpaceDE/>
      <w:autoSpaceDN/>
    </w:pPr>
    <w:rPr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1629CA"/>
    <w:rPr>
      <w:rFonts w:ascii="Times New Roman" w:eastAsia="Times New Roman" w:hAnsi="Times New Roman" w:cs="Times New Roman"/>
      <w:sz w:val="24"/>
      <w:szCs w:val="20"/>
    </w:rPr>
  </w:style>
  <w:style w:type="paragraph" w:customStyle="1" w:styleId="Outline1">
    <w:name w:val="Outline1"/>
    <w:basedOn w:val="Normal"/>
    <w:next w:val="Outline2"/>
    <w:rsid w:val="006364F3"/>
    <w:pPr>
      <w:keepNext/>
      <w:widowControl/>
      <w:numPr>
        <w:numId w:val="32"/>
      </w:numPr>
      <w:tabs>
        <w:tab w:val="clear" w:pos="432"/>
        <w:tab w:val="num" w:pos="360"/>
      </w:tabs>
      <w:autoSpaceDE/>
      <w:autoSpaceDN/>
      <w:spacing w:before="240"/>
      <w:ind w:left="360" w:hanging="360"/>
    </w:pPr>
    <w:rPr>
      <w:kern w:val="28"/>
      <w:sz w:val="24"/>
      <w:szCs w:val="20"/>
    </w:rPr>
  </w:style>
  <w:style w:type="paragraph" w:customStyle="1" w:styleId="Outline2">
    <w:name w:val="Outline2"/>
    <w:basedOn w:val="Normal"/>
    <w:rsid w:val="006364F3"/>
    <w:pPr>
      <w:widowControl/>
      <w:numPr>
        <w:ilvl w:val="1"/>
        <w:numId w:val="32"/>
      </w:numPr>
      <w:tabs>
        <w:tab w:val="clear" w:pos="1152"/>
        <w:tab w:val="num" w:pos="864"/>
      </w:tabs>
      <w:autoSpaceDE/>
      <w:autoSpaceDN/>
      <w:spacing w:before="240"/>
      <w:ind w:left="864" w:hanging="504"/>
    </w:pPr>
    <w:rPr>
      <w:kern w:val="28"/>
      <w:sz w:val="24"/>
      <w:szCs w:val="20"/>
    </w:rPr>
  </w:style>
  <w:style w:type="paragraph" w:customStyle="1" w:styleId="Outline3">
    <w:name w:val="Outline3"/>
    <w:basedOn w:val="Normal"/>
    <w:rsid w:val="006364F3"/>
    <w:pPr>
      <w:widowControl/>
      <w:numPr>
        <w:ilvl w:val="2"/>
        <w:numId w:val="32"/>
      </w:numPr>
      <w:tabs>
        <w:tab w:val="clear" w:pos="1728"/>
        <w:tab w:val="num" w:pos="1368"/>
      </w:tabs>
      <w:autoSpaceDE/>
      <w:autoSpaceDN/>
      <w:spacing w:before="240"/>
      <w:ind w:left="1368" w:hanging="504"/>
    </w:pPr>
    <w:rPr>
      <w:kern w:val="28"/>
      <w:sz w:val="24"/>
      <w:szCs w:val="20"/>
    </w:rPr>
  </w:style>
  <w:style w:type="paragraph" w:customStyle="1" w:styleId="Outline4">
    <w:name w:val="Outline4"/>
    <w:basedOn w:val="Normal"/>
    <w:rsid w:val="006364F3"/>
    <w:pPr>
      <w:widowControl/>
      <w:numPr>
        <w:ilvl w:val="3"/>
        <w:numId w:val="32"/>
      </w:numPr>
      <w:tabs>
        <w:tab w:val="clear" w:pos="2304"/>
        <w:tab w:val="num" w:pos="1872"/>
      </w:tabs>
      <w:autoSpaceDE/>
      <w:autoSpaceDN/>
      <w:spacing w:before="240"/>
      <w:ind w:left="1872" w:hanging="504"/>
    </w:pPr>
    <w:rPr>
      <w:kern w:val="28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855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5A0"/>
    <w:rPr>
      <w:rFonts w:ascii="Times New Roman" w:eastAsia="Times New Roman" w:hAnsi="Times New Roman" w:cs="Times New Roman"/>
    </w:rPr>
  </w:style>
  <w:style w:type="character" w:customStyle="1" w:styleId="TitleChar">
    <w:name w:val="Title Char"/>
    <w:link w:val="Title"/>
    <w:rsid w:val="00CD65F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uiPriority w:val="99"/>
    <w:rsid w:val="006B7C5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8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85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eader" Target="header8.xml"/><Relationship Id="rId39" Type="http://schemas.openxmlformats.org/officeDocument/2006/relationships/footer" Target="footer15.xml"/><Relationship Id="rId21" Type="http://schemas.openxmlformats.org/officeDocument/2006/relationships/hyperlink" Target="mailto:eegrn2020@gmail.com" TargetMode="External"/><Relationship Id="rId34" Type="http://schemas.openxmlformats.org/officeDocument/2006/relationships/header" Target="header12.xml"/><Relationship Id="rId42" Type="http://schemas.openxmlformats.org/officeDocument/2006/relationships/header" Target="header16.xml"/><Relationship Id="rId47" Type="http://schemas.openxmlformats.org/officeDocument/2006/relationships/footer" Target="footer19.xml"/><Relationship Id="rId50" Type="http://schemas.openxmlformats.org/officeDocument/2006/relationships/header" Target="header20.xml"/><Relationship Id="rId55" Type="http://schemas.openxmlformats.org/officeDocument/2006/relationships/footer" Target="footer23.xml"/><Relationship Id="rId63" Type="http://schemas.openxmlformats.org/officeDocument/2006/relationships/footer" Target="footer27.xml"/><Relationship Id="rId68" Type="http://schemas.openxmlformats.org/officeDocument/2006/relationships/header" Target="header29.xml"/><Relationship Id="rId76" Type="http://schemas.openxmlformats.org/officeDocument/2006/relationships/header" Target="header33.xml"/><Relationship Id="rId84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footer" Target="footer3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9" Type="http://schemas.openxmlformats.org/officeDocument/2006/relationships/footer" Target="footer10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footer" Target="footer14.xml"/><Relationship Id="rId40" Type="http://schemas.openxmlformats.org/officeDocument/2006/relationships/header" Target="header15.xml"/><Relationship Id="rId45" Type="http://schemas.openxmlformats.org/officeDocument/2006/relationships/footer" Target="footer18.xml"/><Relationship Id="rId53" Type="http://schemas.openxmlformats.org/officeDocument/2006/relationships/footer" Target="footer22.xml"/><Relationship Id="rId58" Type="http://schemas.openxmlformats.org/officeDocument/2006/relationships/header" Target="header24.xml"/><Relationship Id="rId66" Type="http://schemas.openxmlformats.org/officeDocument/2006/relationships/header" Target="header28.xml"/><Relationship Id="rId74" Type="http://schemas.openxmlformats.org/officeDocument/2006/relationships/header" Target="header32.xml"/><Relationship Id="rId79" Type="http://schemas.openxmlformats.org/officeDocument/2006/relationships/footer" Target="footer35.xml"/><Relationship Id="rId5" Type="http://schemas.openxmlformats.org/officeDocument/2006/relationships/footnotes" Target="footnotes.xml"/><Relationship Id="rId61" Type="http://schemas.openxmlformats.org/officeDocument/2006/relationships/footer" Target="footer26.xml"/><Relationship Id="rId82" Type="http://schemas.openxmlformats.org/officeDocument/2006/relationships/header" Target="header36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header" Target="header6.xml"/><Relationship Id="rId27" Type="http://schemas.openxmlformats.org/officeDocument/2006/relationships/footer" Target="footer9.xml"/><Relationship Id="rId30" Type="http://schemas.openxmlformats.org/officeDocument/2006/relationships/header" Target="header10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header" Target="header19.xml"/><Relationship Id="rId56" Type="http://schemas.openxmlformats.org/officeDocument/2006/relationships/header" Target="header23.xml"/><Relationship Id="rId64" Type="http://schemas.openxmlformats.org/officeDocument/2006/relationships/header" Target="header27.xml"/><Relationship Id="rId69" Type="http://schemas.openxmlformats.org/officeDocument/2006/relationships/footer" Target="footer30.xml"/><Relationship Id="rId77" Type="http://schemas.openxmlformats.org/officeDocument/2006/relationships/footer" Target="footer34.xml"/><Relationship Id="rId8" Type="http://schemas.openxmlformats.org/officeDocument/2006/relationships/header" Target="header1.xml"/><Relationship Id="rId51" Type="http://schemas.openxmlformats.org/officeDocument/2006/relationships/footer" Target="footer21.xml"/><Relationship Id="rId72" Type="http://schemas.openxmlformats.org/officeDocument/2006/relationships/header" Target="header31.xml"/><Relationship Id="rId80" Type="http://schemas.openxmlformats.org/officeDocument/2006/relationships/header" Target="header35.xm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header" Target="header14.xml"/><Relationship Id="rId46" Type="http://schemas.openxmlformats.org/officeDocument/2006/relationships/header" Target="header18.xml"/><Relationship Id="rId59" Type="http://schemas.openxmlformats.org/officeDocument/2006/relationships/footer" Target="footer25.xml"/><Relationship Id="rId67" Type="http://schemas.openxmlformats.org/officeDocument/2006/relationships/footer" Target="footer29.xml"/><Relationship Id="rId20" Type="http://schemas.openxmlformats.org/officeDocument/2006/relationships/image" Target="media/image2.png"/><Relationship Id="rId41" Type="http://schemas.openxmlformats.org/officeDocument/2006/relationships/footer" Target="footer16.xml"/><Relationship Id="rId54" Type="http://schemas.openxmlformats.org/officeDocument/2006/relationships/header" Target="header22.xml"/><Relationship Id="rId62" Type="http://schemas.openxmlformats.org/officeDocument/2006/relationships/header" Target="header26.xml"/><Relationship Id="rId70" Type="http://schemas.openxmlformats.org/officeDocument/2006/relationships/header" Target="header30.xml"/><Relationship Id="rId75" Type="http://schemas.openxmlformats.org/officeDocument/2006/relationships/footer" Target="footer33.xml"/><Relationship Id="rId83" Type="http://schemas.openxmlformats.org/officeDocument/2006/relationships/footer" Target="footer3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eegrn2020@gmail.com" TargetMode="External"/><Relationship Id="rId23" Type="http://schemas.openxmlformats.org/officeDocument/2006/relationships/footer" Target="footer7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49" Type="http://schemas.openxmlformats.org/officeDocument/2006/relationships/footer" Target="footer20.xml"/><Relationship Id="rId57" Type="http://schemas.openxmlformats.org/officeDocument/2006/relationships/footer" Target="footer24.xml"/><Relationship Id="rId10" Type="http://schemas.openxmlformats.org/officeDocument/2006/relationships/footer" Target="footer1.xml"/><Relationship Id="rId31" Type="http://schemas.openxmlformats.org/officeDocument/2006/relationships/footer" Target="footer11.xml"/><Relationship Id="rId44" Type="http://schemas.openxmlformats.org/officeDocument/2006/relationships/header" Target="header17.xml"/><Relationship Id="rId52" Type="http://schemas.openxmlformats.org/officeDocument/2006/relationships/header" Target="header21.xml"/><Relationship Id="rId60" Type="http://schemas.openxmlformats.org/officeDocument/2006/relationships/header" Target="header25.xml"/><Relationship Id="rId65" Type="http://schemas.openxmlformats.org/officeDocument/2006/relationships/footer" Target="footer28.xml"/><Relationship Id="rId73" Type="http://schemas.openxmlformats.org/officeDocument/2006/relationships/footer" Target="footer32.xml"/><Relationship Id="rId78" Type="http://schemas.openxmlformats.org/officeDocument/2006/relationships/header" Target="header34.xml"/><Relationship Id="rId81" Type="http://schemas.openxmlformats.org/officeDocument/2006/relationships/footer" Target="footer3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37</Pages>
  <Words>11871</Words>
  <Characters>67668</Characters>
  <Application>Microsoft Office Word</Application>
  <DocSecurity>0</DocSecurity>
  <Lines>563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Conditions of Contract</vt:lpstr>
    </vt:vector>
  </TitlesOfParts>
  <Company/>
  <LinksUpToDate>false</LinksUpToDate>
  <CharactersWithSpaces>79381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Conditions of Contract</dc:title>
  <dc:creator>K.N. Venkata Raman</dc:creator>
  <cp:lastModifiedBy>ADMIN</cp:lastModifiedBy>
  <cp:revision>201</cp:revision>
  <cp:lastPrinted>2024-05-30T06:04:00Z</cp:lastPrinted>
  <dcterms:created xsi:type="dcterms:W3CDTF">2022-08-29T06:21:00Z</dcterms:created>
  <dcterms:modified xsi:type="dcterms:W3CDTF">2026-06-17T09:54:00Z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2005-08-30T00:00:00Z</vt:filetime>
  </property>
  <property fmtid="{D5CDD505-2E9C-101B-9397-08002B2CF9AE}" pid="3" name="Creator">
    <vt:lpwstr>Acrobat PDFMaker 5.0 for Word</vt:lpwstr>
  </property>
  <property fmtid="{D5CDD505-2E9C-101B-9397-08002B2CF9AE}" pid="4" name="LastSaved">
    <vt:filetime>2022-08-29T00:00:00Z</vt:filetime>
  </property>
</Properties>
</file>